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43997499" w14:textId="77777777" w:rsidR="00590966" w:rsidRDefault="00AF0BFF" w:rsidP="00590966">
      <w:pPr>
        <w:spacing w:after="0" w:line="240" w:lineRule="auto"/>
        <w:ind w:left="3600" w:right="-1330"/>
        <w:rPr>
          <w:rFonts w:eastAsia="Calibri" w:cs="Calibri"/>
          <w:b/>
          <w:noProof/>
          <w:spacing w:val="1"/>
          <w:sz w:val="16"/>
          <w:szCs w:val="16"/>
        </w:rPr>
      </w:pPr>
      <w:r>
        <w:rPr>
          <w:rFonts w:eastAsia="Calibri" w:cs="Calibri"/>
          <w:b/>
          <w:noProof/>
          <w:spacing w:val="1"/>
          <w:sz w:val="16"/>
          <w:szCs w:val="16"/>
        </w:rPr>
        <w:drawing>
          <wp:inline distT="0" distB="0" distL="0" distR="0" wp14:anchorId="69DB9C37" wp14:editId="5188C93B">
            <wp:extent cx="1381125" cy="1385939"/>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AP Logo.jpg"/>
                    <pic:cNvPicPr/>
                  </pic:nvPicPr>
                  <pic:blipFill>
                    <a:blip r:embed="rId8"/>
                    <a:stretch>
                      <a:fillRect/>
                    </a:stretch>
                  </pic:blipFill>
                  <pic:spPr>
                    <a:xfrm>
                      <a:off x="0" y="0"/>
                      <a:ext cx="1415000" cy="1419932"/>
                    </a:xfrm>
                    <a:prstGeom prst="rect">
                      <a:avLst/>
                    </a:prstGeom>
                  </pic:spPr>
                </pic:pic>
              </a:graphicData>
            </a:graphic>
          </wp:inline>
        </w:drawing>
      </w:r>
      <w:r w:rsidR="00590966">
        <w:rPr>
          <w:rFonts w:eastAsia="Calibri" w:cs="Calibri"/>
          <w:b/>
          <w:noProof/>
          <w:spacing w:val="1"/>
          <w:sz w:val="16"/>
          <w:szCs w:val="16"/>
        </w:rPr>
        <w:t xml:space="preserve"> </w:t>
      </w:r>
    </w:p>
    <w:p w14:paraId="0846F4A7" w14:textId="2CBF57D6" w:rsidR="002043C9" w:rsidRPr="00AF0BFF" w:rsidRDefault="00485D05" w:rsidP="00590966">
      <w:pPr>
        <w:spacing w:after="0" w:line="240" w:lineRule="auto"/>
        <w:ind w:left="3600" w:right="-1330"/>
        <w:rPr>
          <w:rFonts w:eastAsia="Calibri" w:cs="Calibri"/>
          <w:spacing w:val="1"/>
        </w:rPr>
      </w:pPr>
      <w:r>
        <w:rPr>
          <w:rFonts w:eastAsia="Calibri" w:cs="Calibri"/>
          <w:b/>
          <w:noProof/>
          <w:spacing w:val="1"/>
          <w:sz w:val="16"/>
          <w:szCs w:val="16"/>
        </w:rPr>
        <w:t xml:space="preserve">                  </w:t>
      </w:r>
      <w:r w:rsidRPr="00A168C5">
        <w:rPr>
          <w:rFonts w:eastAsia="Calibri" w:cs="Calibri"/>
          <w:spacing w:val="1"/>
        </w:rPr>
        <w:t xml:space="preserve">                      </w:t>
      </w:r>
    </w:p>
    <w:p w14:paraId="5928F38C" w14:textId="4AF857BD" w:rsidR="00AF0BFF" w:rsidRPr="00936744" w:rsidRDefault="00AF5F13" w:rsidP="00AF0BFF">
      <w:pPr>
        <w:spacing w:after="0"/>
        <w:ind w:right="-20"/>
        <w:jc w:val="center"/>
        <w:rPr>
          <w:rFonts w:eastAsia="Calibri" w:cs="Calibri"/>
          <w:color w:val="FF0000"/>
          <w:spacing w:val="1"/>
          <w:sz w:val="36"/>
          <w:szCs w:val="36"/>
        </w:rPr>
      </w:pPr>
      <w:r>
        <w:rPr>
          <w:rFonts w:eastAsia="Calibri" w:cs="Calibri"/>
          <w:color w:val="FF0000"/>
          <w:spacing w:val="1"/>
          <w:sz w:val="36"/>
          <w:szCs w:val="36"/>
        </w:rPr>
        <w:t>February</w:t>
      </w:r>
      <w:r w:rsidR="00AF0BFF" w:rsidRPr="00936744">
        <w:rPr>
          <w:rFonts w:eastAsia="Calibri" w:cs="Calibri"/>
          <w:color w:val="FF0000"/>
          <w:spacing w:val="1"/>
          <w:sz w:val="36"/>
          <w:szCs w:val="36"/>
        </w:rPr>
        <w:t xml:space="preserve"> 202</w:t>
      </w:r>
      <w:r w:rsidR="0026658A">
        <w:rPr>
          <w:rFonts w:eastAsia="Calibri" w:cs="Calibri"/>
          <w:color w:val="FF0000"/>
          <w:spacing w:val="1"/>
          <w:sz w:val="36"/>
          <w:szCs w:val="36"/>
        </w:rPr>
        <w:t>1</w:t>
      </w:r>
      <w:r w:rsidR="00AF0BFF" w:rsidRPr="00936744">
        <w:rPr>
          <w:rFonts w:eastAsia="Calibri" w:cs="Calibri"/>
          <w:color w:val="FF0000"/>
          <w:spacing w:val="1"/>
          <w:sz w:val="36"/>
          <w:szCs w:val="36"/>
        </w:rPr>
        <w:t xml:space="preserve"> Newsletter</w:t>
      </w:r>
    </w:p>
    <w:p w14:paraId="57801A52" w14:textId="1A58BBCA" w:rsidR="00215B59" w:rsidRDefault="00485D05" w:rsidP="00AF0BFF">
      <w:pPr>
        <w:spacing w:after="0"/>
        <w:ind w:right="-20"/>
        <w:jc w:val="center"/>
        <w:rPr>
          <w:rFonts w:eastAsia="Calibri" w:cs="Calibri"/>
          <w:i/>
          <w:spacing w:val="-1"/>
        </w:rPr>
      </w:pPr>
      <w:r w:rsidRPr="00B400CC">
        <w:rPr>
          <w:rFonts w:eastAsia="Calibri" w:cs="Calibri"/>
          <w:i/>
          <w:spacing w:val="1"/>
        </w:rPr>
        <w:t>P</w:t>
      </w:r>
      <w:r w:rsidRPr="00B400CC">
        <w:rPr>
          <w:rFonts w:eastAsia="Calibri" w:cs="Calibri"/>
          <w:i/>
          <w:spacing w:val="-1"/>
        </w:rPr>
        <w:t>ub</w:t>
      </w:r>
      <w:r w:rsidRPr="00B400CC">
        <w:rPr>
          <w:rFonts w:eastAsia="Calibri" w:cs="Calibri"/>
          <w:i/>
        </w:rPr>
        <w:t>li</w:t>
      </w:r>
      <w:r w:rsidRPr="00B400CC">
        <w:rPr>
          <w:rFonts w:eastAsia="Calibri" w:cs="Calibri"/>
          <w:i/>
          <w:spacing w:val="1"/>
        </w:rPr>
        <w:t>s</w:t>
      </w:r>
      <w:r w:rsidRPr="00B400CC">
        <w:rPr>
          <w:rFonts w:eastAsia="Calibri" w:cs="Calibri"/>
          <w:i/>
          <w:spacing w:val="-1"/>
        </w:rPr>
        <w:t>h</w:t>
      </w:r>
      <w:r w:rsidRPr="00B400CC">
        <w:rPr>
          <w:rFonts w:eastAsia="Calibri" w:cs="Calibri"/>
          <w:i/>
        </w:rPr>
        <w:t xml:space="preserve">ed </w:t>
      </w:r>
      <w:r w:rsidRPr="00B400CC">
        <w:rPr>
          <w:rFonts w:eastAsia="Calibri" w:cs="Calibri"/>
          <w:i/>
          <w:spacing w:val="1"/>
        </w:rPr>
        <w:t>mo</w:t>
      </w:r>
      <w:r w:rsidRPr="00B400CC">
        <w:rPr>
          <w:rFonts w:eastAsia="Calibri" w:cs="Calibri"/>
          <w:i/>
          <w:spacing w:val="-1"/>
        </w:rPr>
        <w:t>n</w:t>
      </w:r>
      <w:r w:rsidRPr="00B400CC">
        <w:rPr>
          <w:rFonts w:eastAsia="Calibri" w:cs="Calibri"/>
          <w:i/>
        </w:rPr>
        <w:t>t</w:t>
      </w:r>
      <w:r w:rsidRPr="00B400CC">
        <w:rPr>
          <w:rFonts w:eastAsia="Calibri" w:cs="Calibri"/>
          <w:i/>
          <w:spacing w:val="-1"/>
        </w:rPr>
        <w:t>h</w:t>
      </w:r>
      <w:r w:rsidRPr="00B400CC">
        <w:rPr>
          <w:rFonts w:eastAsia="Calibri" w:cs="Calibri"/>
          <w:i/>
        </w:rPr>
        <w:t>ly</w:t>
      </w:r>
      <w:r w:rsidRPr="00B400CC">
        <w:rPr>
          <w:rFonts w:eastAsia="Calibri" w:cs="Calibri"/>
          <w:i/>
          <w:spacing w:val="-1"/>
        </w:rPr>
        <w:t xml:space="preserve"> b</w:t>
      </w:r>
      <w:r w:rsidRPr="00B400CC">
        <w:rPr>
          <w:rFonts w:eastAsia="Calibri" w:cs="Calibri"/>
          <w:i/>
        </w:rPr>
        <w:t>y I</w:t>
      </w:r>
      <w:r w:rsidRPr="00B400CC">
        <w:rPr>
          <w:rFonts w:eastAsia="Calibri" w:cs="Calibri"/>
          <w:i/>
          <w:spacing w:val="-1"/>
        </w:rPr>
        <w:t>n</w:t>
      </w:r>
      <w:r w:rsidRPr="00B400CC">
        <w:rPr>
          <w:rFonts w:eastAsia="Calibri" w:cs="Calibri"/>
          <w:i/>
        </w:rPr>
        <w:t>te</w:t>
      </w:r>
      <w:r w:rsidRPr="00B400CC">
        <w:rPr>
          <w:rFonts w:eastAsia="Calibri" w:cs="Calibri"/>
          <w:i/>
          <w:spacing w:val="-1"/>
        </w:rPr>
        <w:t>rn</w:t>
      </w:r>
      <w:r w:rsidRPr="00B400CC">
        <w:rPr>
          <w:rFonts w:eastAsia="Calibri" w:cs="Calibri"/>
          <w:i/>
        </w:rPr>
        <w:t>ational St</w:t>
      </w:r>
      <w:r w:rsidRPr="00B400CC">
        <w:rPr>
          <w:rFonts w:eastAsia="Calibri" w:cs="Calibri"/>
          <w:i/>
          <w:spacing w:val="-2"/>
        </w:rPr>
        <w:t>u</w:t>
      </w:r>
      <w:r w:rsidRPr="00B400CC">
        <w:rPr>
          <w:rFonts w:eastAsia="Calibri" w:cs="Calibri"/>
          <w:i/>
          <w:spacing w:val="-1"/>
        </w:rPr>
        <w:t>d</w:t>
      </w:r>
      <w:r w:rsidRPr="00B400CC">
        <w:rPr>
          <w:rFonts w:eastAsia="Calibri" w:cs="Calibri"/>
          <w:i/>
        </w:rPr>
        <w:t xml:space="preserve">ent </w:t>
      </w:r>
      <w:r w:rsidR="002043C9">
        <w:rPr>
          <w:rFonts w:eastAsia="Calibri" w:cs="Calibri"/>
          <w:i/>
        </w:rPr>
        <w:t>Admissions and Programs (ISAP)</w:t>
      </w:r>
      <w:r w:rsidRPr="00B400CC">
        <w:rPr>
          <w:rFonts w:eastAsia="Calibri" w:cs="Calibri"/>
          <w:i/>
        </w:rPr>
        <w:t xml:space="preserve"> </w:t>
      </w:r>
      <w:r>
        <w:rPr>
          <w:rFonts w:eastAsia="Calibri" w:cs="Calibri"/>
          <w:i/>
        </w:rPr>
        <w:t>to</w:t>
      </w:r>
      <w:r w:rsidRPr="00B400CC">
        <w:rPr>
          <w:rFonts w:eastAsia="Calibri" w:cs="Calibri"/>
          <w:i/>
        </w:rPr>
        <w:t xml:space="preserve"> provide </w:t>
      </w:r>
      <w:r w:rsidRPr="00B400CC">
        <w:rPr>
          <w:rFonts w:eastAsia="Calibri" w:cs="Calibri"/>
          <w:i/>
          <w:spacing w:val="-1"/>
        </w:rPr>
        <w:t>reminders about</w:t>
      </w:r>
    </w:p>
    <w:p w14:paraId="3E0361B2" w14:textId="079CAE69" w:rsidR="000E76D9" w:rsidRDefault="001F131A" w:rsidP="00AF0BFF">
      <w:pPr>
        <w:spacing w:after="0"/>
        <w:ind w:right="-20"/>
        <w:jc w:val="center"/>
      </w:pPr>
      <w:r>
        <w:rPr>
          <w:rFonts w:eastAsia="Calibri" w:cs="Calibri"/>
          <w:i/>
          <w:spacing w:val="-1"/>
        </w:rPr>
        <w:t xml:space="preserve">immigration </w:t>
      </w:r>
      <w:r w:rsidR="00485D05" w:rsidRPr="00B400CC">
        <w:rPr>
          <w:rFonts w:eastAsia="Calibri" w:cs="Calibri"/>
          <w:i/>
          <w:spacing w:val="-1"/>
        </w:rPr>
        <w:t>r</w:t>
      </w:r>
      <w:r w:rsidR="00485D05" w:rsidRPr="00B400CC">
        <w:rPr>
          <w:rFonts w:eastAsia="Calibri" w:cs="Calibri"/>
          <w:i/>
        </w:rPr>
        <w:t>eg</w:t>
      </w:r>
      <w:r w:rsidR="00485D05" w:rsidRPr="00B400CC">
        <w:rPr>
          <w:rFonts w:eastAsia="Calibri" w:cs="Calibri"/>
          <w:i/>
          <w:spacing w:val="-1"/>
        </w:rPr>
        <w:t>u</w:t>
      </w:r>
      <w:r w:rsidR="00485D05" w:rsidRPr="00B400CC">
        <w:rPr>
          <w:rFonts w:eastAsia="Calibri" w:cs="Calibri"/>
          <w:i/>
        </w:rPr>
        <w:t>lati</w:t>
      </w:r>
      <w:r w:rsidR="00485D05" w:rsidRPr="00B400CC">
        <w:rPr>
          <w:rFonts w:eastAsia="Calibri" w:cs="Calibri"/>
          <w:i/>
          <w:spacing w:val="1"/>
        </w:rPr>
        <w:t>o</w:t>
      </w:r>
      <w:r w:rsidR="00485D05" w:rsidRPr="00B400CC">
        <w:rPr>
          <w:rFonts w:eastAsia="Calibri" w:cs="Calibri"/>
          <w:i/>
          <w:spacing w:val="-1"/>
        </w:rPr>
        <w:t>n</w:t>
      </w:r>
      <w:r w:rsidR="00485D05" w:rsidRPr="00B400CC">
        <w:rPr>
          <w:rFonts w:eastAsia="Calibri" w:cs="Calibri"/>
          <w:i/>
          <w:spacing w:val="1"/>
        </w:rPr>
        <w:t>s</w:t>
      </w:r>
      <w:r w:rsidR="00485D05" w:rsidRPr="00B400CC">
        <w:rPr>
          <w:rFonts w:eastAsia="Calibri" w:cs="Calibri"/>
          <w:i/>
        </w:rPr>
        <w:t xml:space="preserve">, </w:t>
      </w:r>
      <w:r w:rsidR="00485D05" w:rsidRPr="00B400CC">
        <w:rPr>
          <w:rFonts w:eastAsia="Calibri" w:cs="Calibri"/>
          <w:i/>
          <w:spacing w:val="1"/>
        </w:rPr>
        <w:t>s</w:t>
      </w:r>
      <w:r w:rsidR="00485D05" w:rsidRPr="00B400CC">
        <w:rPr>
          <w:rFonts w:eastAsia="Calibri" w:cs="Calibri"/>
          <w:i/>
        </w:rPr>
        <w:t>e</w:t>
      </w:r>
      <w:r w:rsidR="00485D05" w:rsidRPr="00B400CC">
        <w:rPr>
          <w:rFonts w:eastAsia="Calibri" w:cs="Calibri"/>
          <w:i/>
          <w:spacing w:val="-1"/>
        </w:rPr>
        <w:t>rv</w:t>
      </w:r>
      <w:r w:rsidR="00485D05" w:rsidRPr="00B400CC">
        <w:rPr>
          <w:rFonts w:eastAsia="Calibri" w:cs="Calibri"/>
          <w:i/>
        </w:rPr>
        <w:t>i</w:t>
      </w:r>
      <w:r w:rsidR="00485D05" w:rsidRPr="00B400CC">
        <w:rPr>
          <w:rFonts w:eastAsia="Calibri" w:cs="Calibri"/>
          <w:i/>
          <w:spacing w:val="1"/>
        </w:rPr>
        <w:t>c</w:t>
      </w:r>
      <w:r w:rsidR="00485D05" w:rsidRPr="00B400CC">
        <w:rPr>
          <w:rFonts w:eastAsia="Calibri" w:cs="Calibri"/>
          <w:i/>
        </w:rPr>
        <w:t xml:space="preserve">es, </w:t>
      </w:r>
      <w:r w:rsidR="00485D05" w:rsidRPr="00B400CC">
        <w:rPr>
          <w:rFonts w:eastAsia="Calibri" w:cs="Calibri"/>
          <w:i/>
          <w:spacing w:val="2"/>
        </w:rPr>
        <w:t>p</w:t>
      </w:r>
      <w:r w:rsidR="00485D05" w:rsidRPr="00B400CC">
        <w:rPr>
          <w:rFonts w:eastAsia="Calibri" w:cs="Calibri"/>
          <w:i/>
          <w:spacing w:val="-1"/>
        </w:rPr>
        <w:t>r</w:t>
      </w:r>
      <w:r w:rsidR="00485D05" w:rsidRPr="00B400CC">
        <w:rPr>
          <w:rFonts w:eastAsia="Calibri" w:cs="Calibri"/>
          <w:i/>
          <w:spacing w:val="1"/>
        </w:rPr>
        <w:t>o</w:t>
      </w:r>
      <w:r w:rsidR="00485D05" w:rsidRPr="00B400CC">
        <w:rPr>
          <w:rFonts w:eastAsia="Calibri" w:cs="Calibri"/>
          <w:i/>
        </w:rPr>
        <w:t>g</w:t>
      </w:r>
      <w:r w:rsidR="00485D05" w:rsidRPr="00B400CC">
        <w:rPr>
          <w:rFonts w:eastAsia="Calibri" w:cs="Calibri"/>
          <w:i/>
          <w:spacing w:val="-1"/>
        </w:rPr>
        <w:t>r</w:t>
      </w:r>
      <w:r w:rsidR="00485D05" w:rsidRPr="00B400CC">
        <w:rPr>
          <w:rFonts w:eastAsia="Calibri" w:cs="Calibri"/>
          <w:i/>
        </w:rPr>
        <w:t>am</w:t>
      </w:r>
      <w:r w:rsidR="00485D05" w:rsidRPr="00B400CC">
        <w:rPr>
          <w:rFonts w:eastAsia="Calibri" w:cs="Calibri"/>
          <w:i/>
          <w:spacing w:val="1"/>
        </w:rPr>
        <w:t>s</w:t>
      </w:r>
      <w:r w:rsidR="00485D05" w:rsidRPr="00B400CC">
        <w:rPr>
          <w:rFonts w:eastAsia="Calibri" w:cs="Calibri"/>
          <w:i/>
        </w:rPr>
        <w:t>,</w:t>
      </w:r>
      <w:r w:rsidR="00485D05" w:rsidRPr="00B400CC">
        <w:rPr>
          <w:rFonts w:eastAsia="Calibri" w:cs="Calibri"/>
          <w:i/>
          <w:spacing w:val="-2"/>
        </w:rPr>
        <w:t xml:space="preserve"> </w:t>
      </w:r>
      <w:r w:rsidR="00485D05" w:rsidRPr="00B400CC">
        <w:rPr>
          <w:rFonts w:eastAsia="Calibri" w:cs="Calibri"/>
          <w:i/>
        </w:rPr>
        <w:t>a</w:t>
      </w:r>
      <w:r w:rsidR="00485D05" w:rsidRPr="00B400CC">
        <w:rPr>
          <w:rFonts w:eastAsia="Calibri" w:cs="Calibri"/>
          <w:i/>
          <w:spacing w:val="-1"/>
        </w:rPr>
        <w:t>n</w:t>
      </w:r>
      <w:r w:rsidR="00485D05" w:rsidRPr="00B400CC">
        <w:rPr>
          <w:rFonts w:eastAsia="Calibri" w:cs="Calibri"/>
          <w:i/>
        </w:rPr>
        <w:t xml:space="preserve">d </w:t>
      </w:r>
      <w:r w:rsidR="00485D05" w:rsidRPr="00B400CC">
        <w:rPr>
          <w:rFonts w:eastAsia="Calibri" w:cs="Calibri"/>
          <w:i/>
          <w:spacing w:val="1"/>
        </w:rPr>
        <w:t>o</w:t>
      </w:r>
      <w:r w:rsidR="00485D05" w:rsidRPr="00B400CC">
        <w:rPr>
          <w:rFonts w:eastAsia="Calibri" w:cs="Calibri"/>
          <w:i/>
          <w:spacing w:val="-1"/>
        </w:rPr>
        <w:t>pp</w:t>
      </w:r>
      <w:r w:rsidR="00485D05" w:rsidRPr="00B400CC">
        <w:rPr>
          <w:rFonts w:eastAsia="Calibri" w:cs="Calibri"/>
          <w:i/>
          <w:spacing w:val="1"/>
        </w:rPr>
        <w:t>o</w:t>
      </w:r>
      <w:r w:rsidR="00485D05" w:rsidRPr="00B400CC">
        <w:rPr>
          <w:rFonts w:eastAsia="Calibri" w:cs="Calibri"/>
          <w:i/>
          <w:spacing w:val="-1"/>
        </w:rPr>
        <w:t>r</w:t>
      </w:r>
      <w:r w:rsidR="00485D05" w:rsidRPr="00B400CC">
        <w:rPr>
          <w:rFonts w:eastAsia="Calibri" w:cs="Calibri"/>
          <w:i/>
        </w:rPr>
        <w:t>t</w:t>
      </w:r>
      <w:r w:rsidR="00485D05" w:rsidRPr="00B400CC">
        <w:rPr>
          <w:rFonts w:eastAsia="Calibri" w:cs="Calibri"/>
          <w:i/>
          <w:spacing w:val="-1"/>
        </w:rPr>
        <w:t>un</w:t>
      </w:r>
      <w:r w:rsidR="00485D05" w:rsidRPr="00B400CC">
        <w:rPr>
          <w:rFonts w:eastAsia="Calibri" w:cs="Calibri"/>
          <w:i/>
        </w:rPr>
        <w:t>ities</w:t>
      </w:r>
      <w:r w:rsidR="00485D05" w:rsidRPr="00B400CC">
        <w:rPr>
          <w:rFonts w:eastAsia="Calibri" w:cs="Calibri"/>
          <w:i/>
          <w:spacing w:val="2"/>
        </w:rPr>
        <w:t xml:space="preserve"> </w:t>
      </w:r>
      <w:r w:rsidR="00485D05" w:rsidRPr="00B400CC">
        <w:rPr>
          <w:rFonts w:eastAsia="Calibri" w:cs="Calibri"/>
          <w:i/>
        </w:rPr>
        <w:t>for i</w:t>
      </w:r>
      <w:r w:rsidR="00485D05" w:rsidRPr="00B400CC">
        <w:rPr>
          <w:rFonts w:eastAsia="Calibri" w:cs="Calibri"/>
          <w:i/>
          <w:spacing w:val="-1"/>
        </w:rPr>
        <w:t>nv</w:t>
      </w:r>
      <w:r w:rsidR="00485D05" w:rsidRPr="00B400CC">
        <w:rPr>
          <w:rFonts w:eastAsia="Calibri" w:cs="Calibri"/>
          <w:i/>
          <w:spacing w:val="1"/>
        </w:rPr>
        <w:t>o</w:t>
      </w:r>
      <w:r w:rsidR="00485D05" w:rsidRPr="00B400CC">
        <w:rPr>
          <w:rFonts w:eastAsia="Calibri" w:cs="Calibri"/>
          <w:i/>
        </w:rPr>
        <w:t>l</w:t>
      </w:r>
      <w:r w:rsidR="00485D05" w:rsidRPr="00B400CC">
        <w:rPr>
          <w:rFonts w:eastAsia="Calibri" w:cs="Calibri"/>
          <w:i/>
          <w:spacing w:val="-1"/>
        </w:rPr>
        <w:t>v</w:t>
      </w:r>
      <w:r w:rsidR="00485D05" w:rsidRPr="00B400CC">
        <w:rPr>
          <w:rFonts w:eastAsia="Calibri" w:cs="Calibri"/>
          <w:i/>
        </w:rPr>
        <w:t>e</w:t>
      </w:r>
      <w:r w:rsidR="00485D05" w:rsidRPr="00B400CC">
        <w:rPr>
          <w:rFonts w:eastAsia="Calibri" w:cs="Calibri"/>
          <w:i/>
          <w:spacing w:val="1"/>
        </w:rPr>
        <w:t>m</w:t>
      </w:r>
      <w:r w:rsidR="00485D05" w:rsidRPr="00B400CC">
        <w:rPr>
          <w:rFonts w:eastAsia="Calibri" w:cs="Calibri"/>
          <w:i/>
        </w:rPr>
        <w:t>en</w:t>
      </w:r>
      <w:r w:rsidR="00485D05" w:rsidRPr="00B400CC">
        <w:rPr>
          <w:rFonts w:eastAsia="Calibri" w:cs="Calibri"/>
          <w:i/>
          <w:spacing w:val="-1"/>
        </w:rPr>
        <w:t>t</w:t>
      </w:r>
      <w:r w:rsidR="00485D05" w:rsidRPr="00B400CC">
        <w:rPr>
          <w:rFonts w:eastAsia="Calibri" w:cs="Calibri"/>
          <w:i/>
        </w:rPr>
        <w:t>.</w:t>
      </w:r>
      <w:bookmarkStart w:id="0" w:name="_Toc534636291"/>
    </w:p>
    <w:p w14:paraId="26E4A2A0" w14:textId="0CE4D1DD" w:rsidR="000E76D9" w:rsidRDefault="00354D6E" w:rsidP="00BA1C33">
      <w:pPr>
        <w:pStyle w:val="Heading1"/>
      </w:pPr>
      <w:r>
        <w:t>CONTENTS:</w:t>
      </w:r>
    </w:p>
    <w:p w14:paraId="1FEC6C69" w14:textId="5D4A9453" w:rsidR="000E76D9" w:rsidRPr="00CF23E2" w:rsidRDefault="00AF5F13" w:rsidP="00820BD3">
      <w:pPr>
        <w:pStyle w:val="ListParagraph"/>
        <w:numPr>
          <w:ilvl w:val="0"/>
          <w:numId w:val="7"/>
        </w:numPr>
        <w:rPr>
          <w:color w:val="0070C0"/>
          <w:sz w:val="28"/>
          <w:szCs w:val="24"/>
        </w:rPr>
      </w:pPr>
      <w:r>
        <w:rPr>
          <w:color w:val="0070C0"/>
          <w:sz w:val="28"/>
          <w:szCs w:val="24"/>
        </w:rPr>
        <w:t>Happy Valentine’s Day</w:t>
      </w:r>
    </w:p>
    <w:p w14:paraId="2C43AD0A" w14:textId="567CD1D0" w:rsidR="000E76D9" w:rsidRDefault="00AF5F13" w:rsidP="00820BD3">
      <w:pPr>
        <w:pStyle w:val="ListParagraph"/>
        <w:numPr>
          <w:ilvl w:val="0"/>
          <w:numId w:val="7"/>
        </w:numPr>
        <w:rPr>
          <w:color w:val="0070C0"/>
          <w:sz w:val="28"/>
          <w:szCs w:val="24"/>
        </w:rPr>
      </w:pPr>
      <w:r>
        <w:rPr>
          <w:color w:val="0070C0"/>
          <w:sz w:val="28"/>
          <w:szCs w:val="24"/>
        </w:rPr>
        <w:t xml:space="preserve">Tax Season is Here! – Let’s </w:t>
      </w:r>
      <w:proofErr w:type="spellStart"/>
      <w:r>
        <w:rPr>
          <w:color w:val="0070C0"/>
          <w:sz w:val="28"/>
          <w:szCs w:val="24"/>
        </w:rPr>
        <w:t>Taco’bout</w:t>
      </w:r>
      <w:proofErr w:type="spellEnd"/>
      <w:r>
        <w:rPr>
          <w:color w:val="0070C0"/>
          <w:sz w:val="28"/>
          <w:szCs w:val="24"/>
        </w:rPr>
        <w:t xml:space="preserve"> Taxes! </w:t>
      </w:r>
    </w:p>
    <w:p w14:paraId="54A6ABFA" w14:textId="1FA6DCAD" w:rsidR="00215F9A" w:rsidRDefault="00215F9A" w:rsidP="00820BD3">
      <w:pPr>
        <w:pStyle w:val="ListParagraph"/>
        <w:numPr>
          <w:ilvl w:val="0"/>
          <w:numId w:val="7"/>
        </w:numPr>
        <w:rPr>
          <w:color w:val="0070C0"/>
          <w:sz w:val="28"/>
          <w:szCs w:val="24"/>
        </w:rPr>
      </w:pPr>
      <w:r>
        <w:rPr>
          <w:color w:val="0070C0"/>
          <w:sz w:val="28"/>
          <w:szCs w:val="24"/>
        </w:rPr>
        <w:t xml:space="preserve">Enrollment Requirements &amp; UWG Student Code of Conduct </w:t>
      </w:r>
    </w:p>
    <w:p w14:paraId="7B13AB46" w14:textId="3FA48415" w:rsidR="004A6F9F" w:rsidRDefault="004A6F9F" w:rsidP="00820BD3">
      <w:pPr>
        <w:pStyle w:val="ListParagraph"/>
        <w:numPr>
          <w:ilvl w:val="0"/>
          <w:numId w:val="7"/>
        </w:numPr>
        <w:rPr>
          <w:color w:val="0070C0"/>
          <w:sz w:val="28"/>
          <w:szCs w:val="24"/>
        </w:rPr>
      </w:pPr>
      <w:r>
        <w:rPr>
          <w:color w:val="0070C0"/>
          <w:sz w:val="28"/>
          <w:szCs w:val="24"/>
        </w:rPr>
        <w:t xml:space="preserve">Reminders </w:t>
      </w:r>
    </w:p>
    <w:p w14:paraId="256BE622" w14:textId="7BE0E192" w:rsidR="0026658A" w:rsidRPr="00CF23E2" w:rsidRDefault="0026658A" w:rsidP="00820BD3">
      <w:pPr>
        <w:pStyle w:val="ListParagraph"/>
        <w:numPr>
          <w:ilvl w:val="0"/>
          <w:numId w:val="7"/>
        </w:numPr>
        <w:rPr>
          <w:color w:val="0070C0"/>
          <w:sz w:val="28"/>
          <w:szCs w:val="24"/>
        </w:rPr>
      </w:pPr>
      <w:r>
        <w:rPr>
          <w:color w:val="0070C0"/>
          <w:sz w:val="28"/>
          <w:szCs w:val="24"/>
        </w:rPr>
        <w:t>Employment Workshops</w:t>
      </w:r>
    </w:p>
    <w:p w14:paraId="17926FD1" w14:textId="3ED0450B" w:rsidR="00F03A71" w:rsidRPr="00CF23E2" w:rsidRDefault="00F03A71" w:rsidP="00820BD3">
      <w:pPr>
        <w:pStyle w:val="ListParagraph"/>
        <w:numPr>
          <w:ilvl w:val="0"/>
          <w:numId w:val="7"/>
        </w:numPr>
        <w:rPr>
          <w:color w:val="0070C0"/>
          <w:sz w:val="28"/>
          <w:szCs w:val="24"/>
        </w:rPr>
      </w:pPr>
      <w:r>
        <w:rPr>
          <w:color w:val="0070C0"/>
          <w:sz w:val="28"/>
          <w:szCs w:val="24"/>
        </w:rPr>
        <w:t xml:space="preserve">ISAP Events </w:t>
      </w:r>
    </w:p>
    <w:p w14:paraId="6A26B38D" w14:textId="2DC4421D" w:rsidR="00ED4108" w:rsidRPr="00CF23E2" w:rsidRDefault="00ED4108" w:rsidP="00820BD3">
      <w:pPr>
        <w:pStyle w:val="ListParagraph"/>
        <w:numPr>
          <w:ilvl w:val="0"/>
          <w:numId w:val="7"/>
        </w:numPr>
        <w:rPr>
          <w:color w:val="0070C0"/>
          <w:sz w:val="28"/>
          <w:szCs w:val="24"/>
        </w:rPr>
      </w:pPr>
      <w:r w:rsidRPr="00CF23E2">
        <w:rPr>
          <w:color w:val="0070C0"/>
          <w:sz w:val="28"/>
          <w:szCs w:val="24"/>
        </w:rPr>
        <w:t xml:space="preserve">Campus </w:t>
      </w:r>
      <w:r w:rsidR="002C4D86" w:rsidRPr="00CF23E2">
        <w:rPr>
          <w:color w:val="0070C0"/>
          <w:sz w:val="28"/>
          <w:szCs w:val="24"/>
        </w:rPr>
        <w:t>Jobs</w:t>
      </w:r>
    </w:p>
    <w:p w14:paraId="335EFA9F" w14:textId="0DB22DF9" w:rsidR="002D7964" w:rsidRPr="00CF23E2" w:rsidRDefault="002D7964" w:rsidP="00A75142">
      <w:pPr>
        <w:pStyle w:val="ListParagraph"/>
        <w:numPr>
          <w:ilvl w:val="0"/>
          <w:numId w:val="7"/>
        </w:numPr>
        <w:rPr>
          <w:color w:val="0070C0"/>
          <w:sz w:val="28"/>
          <w:szCs w:val="24"/>
        </w:rPr>
      </w:pPr>
      <w:r w:rsidRPr="00CF23E2">
        <w:rPr>
          <w:color w:val="0070C0"/>
          <w:sz w:val="28"/>
          <w:szCs w:val="24"/>
        </w:rPr>
        <w:t xml:space="preserve">Follow ISAP on </w:t>
      </w:r>
      <w:r w:rsidR="00CF23E2" w:rsidRPr="00CF23E2">
        <w:rPr>
          <w:color w:val="0070C0"/>
          <w:sz w:val="28"/>
          <w:szCs w:val="24"/>
        </w:rPr>
        <w:t>Instagram</w:t>
      </w:r>
      <w:r w:rsidR="002C4D86" w:rsidRPr="00CF23E2">
        <w:rPr>
          <w:color w:val="0070C0"/>
          <w:sz w:val="28"/>
          <w:szCs w:val="24"/>
        </w:rPr>
        <w:t xml:space="preserve"> | </w:t>
      </w:r>
      <w:r w:rsidRPr="00CF23E2">
        <w:rPr>
          <w:color w:val="0070C0"/>
          <w:sz w:val="28"/>
          <w:szCs w:val="24"/>
        </w:rPr>
        <w:t>Contact ISAP</w:t>
      </w:r>
    </w:p>
    <w:p w14:paraId="3AAA0115" w14:textId="0CF09E0F" w:rsidR="00AF5F13" w:rsidRDefault="00AF5F13" w:rsidP="00AF5F13">
      <w:pPr>
        <w:pStyle w:val="Heading1"/>
      </w:pPr>
      <w:r>
        <w:rPr>
          <w:noProof/>
          <w:sz w:val="24"/>
          <w:szCs w:val="24"/>
        </w:rPr>
        <w:drawing>
          <wp:anchor distT="0" distB="0" distL="114300" distR="114300" simplePos="0" relativeHeight="251723776" behindDoc="0" locked="0" layoutInCell="1" allowOverlap="1" wp14:anchorId="26F84372" wp14:editId="1D402476">
            <wp:simplePos x="0" y="0"/>
            <wp:positionH relativeFrom="margin">
              <wp:align>left</wp:align>
            </wp:positionH>
            <wp:positionV relativeFrom="paragraph">
              <wp:posOffset>460375</wp:posOffset>
            </wp:positionV>
            <wp:extent cx="1781175" cy="17811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entine globe.jpg"/>
                    <pic:cNvPicPr/>
                  </pic:nvPicPr>
                  <pic:blipFill>
                    <a:blip r:embed="rId9">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14:sizeRelH relativeFrom="page">
              <wp14:pctWidth>0</wp14:pctWidth>
            </wp14:sizeRelH>
            <wp14:sizeRelV relativeFrom="page">
              <wp14:pctHeight>0</wp14:pctHeight>
            </wp14:sizeRelV>
          </wp:anchor>
        </w:drawing>
      </w:r>
      <w:r>
        <w:t>HAPPY VALENTINE’S DAY</w:t>
      </w:r>
      <w:r w:rsidR="00F7252E">
        <w:t xml:space="preserve"> – FRIDAY FEB. 14</w:t>
      </w:r>
      <w:r w:rsidR="00F7252E" w:rsidRPr="00F7252E">
        <w:rPr>
          <w:vertAlign w:val="superscript"/>
        </w:rPr>
        <w:t>th</w:t>
      </w:r>
      <w:r w:rsidR="00F7252E">
        <w:t xml:space="preserve"> 202</w:t>
      </w:r>
      <w:r w:rsidR="0026658A">
        <w:t>1</w:t>
      </w:r>
    </w:p>
    <w:p w14:paraId="17EEF409" w14:textId="77777777" w:rsidR="00AF5F13" w:rsidRDefault="00AF5F13" w:rsidP="00AF5F13">
      <w:pPr>
        <w:rPr>
          <w:noProof/>
        </w:rPr>
      </w:pPr>
    </w:p>
    <w:p w14:paraId="7CD200CC" w14:textId="0BB41DFC" w:rsidR="00AF5F13" w:rsidRDefault="00AF5F13" w:rsidP="00AF5F13">
      <w:pPr>
        <w:rPr>
          <w:sz w:val="24"/>
          <w:szCs w:val="24"/>
        </w:rPr>
      </w:pPr>
      <w:r w:rsidRPr="00506AF8">
        <w:rPr>
          <w:sz w:val="24"/>
          <w:szCs w:val="24"/>
        </w:rPr>
        <w:t xml:space="preserve">We are glad you are here and thank you for being part of the UWG family. </w:t>
      </w:r>
      <w:r>
        <w:rPr>
          <w:sz w:val="24"/>
          <w:szCs w:val="24"/>
        </w:rPr>
        <w:t>Drop by ISAP on 2/14 to say hello, get some chocolate and a hug if you need one. You are the world at UWG!</w:t>
      </w:r>
    </w:p>
    <w:p w14:paraId="1F759B88" w14:textId="2E4D30C3" w:rsidR="00AF5F13" w:rsidRPr="00D734D4" w:rsidRDefault="00AF5F13" w:rsidP="00AF5F13">
      <w:pPr>
        <w:rPr>
          <w:i/>
          <w:sz w:val="24"/>
          <w:szCs w:val="24"/>
        </w:rPr>
      </w:pPr>
      <w:r w:rsidRPr="00D734D4">
        <w:rPr>
          <w:i/>
          <w:sz w:val="24"/>
          <w:szCs w:val="24"/>
        </w:rPr>
        <w:t xml:space="preserve">What is this day about anyway? </w:t>
      </w:r>
      <w:r>
        <w:rPr>
          <w:i/>
          <w:sz w:val="24"/>
          <w:szCs w:val="24"/>
        </w:rPr>
        <w:t xml:space="preserve">Where did it come from? Is it just an American marketing </w:t>
      </w:r>
      <w:r w:rsidR="00F7252E">
        <w:rPr>
          <w:i/>
          <w:sz w:val="24"/>
          <w:szCs w:val="24"/>
        </w:rPr>
        <w:t xml:space="preserve">stunt? </w:t>
      </w:r>
      <w:r>
        <w:rPr>
          <w:i/>
          <w:sz w:val="24"/>
          <w:szCs w:val="24"/>
        </w:rPr>
        <w:t xml:space="preserve"> </w:t>
      </w:r>
    </w:p>
    <w:p w14:paraId="7DDC68F9" w14:textId="07361514" w:rsidR="00AF5F13" w:rsidRDefault="00AF5F13" w:rsidP="00AF5F13">
      <w:pPr>
        <w:rPr>
          <w:sz w:val="24"/>
          <w:szCs w:val="24"/>
        </w:rPr>
      </w:pPr>
      <w:r>
        <w:rPr>
          <w:sz w:val="24"/>
          <w:szCs w:val="24"/>
        </w:rPr>
        <w:t xml:space="preserve">Check out this 2:32 minute </w:t>
      </w:r>
      <w:hyperlink r:id="rId10" w:history="1">
        <w:r w:rsidRPr="00D734D4">
          <w:rPr>
            <w:rStyle w:val="Hyperlink"/>
            <w:sz w:val="24"/>
            <w:szCs w:val="24"/>
          </w:rPr>
          <w:t>History Channel Video</w:t>
        </w:r>
      </w:hyperlink>
      <w:r>
        <w:rPr>
          <w:sz w:val="24"/>
          <w:szCs w:val="24"/>
        </w:rPr>
        <w:t xml:space="preserve">. </w:t>
      </w:r>
    </w:p>
    <w:p w14:paraId="49F7D114" w14:textId="2747751C" w:rsidR="00AF5F13" w:rsidRDefault="00AF5F13" w:rsidP="00AF5F13">
      <w:pPr>
        <w:pStyle w:val="Heading1"/>
        <w:rPr>
          <w:color w:val="FF0000"/>
        </w:rPr>
      </w:pPr>
      <w:r>
        <w:lastRenderedPageBreak/>
        <w:t>T</w:t>
      </w:r>
      <w:r w:rsidRPr="0049249D">
        <w:t xml:space="preserve">AX </w:t>
      </w:r>
      <w:r>
        <w:t>SEASON 202</w:t>
      </w:r>
      <w:r w:rsidR="0026658A">
        <w:t>1</w:t>
      </w:r>
      <w:r>
        <w:t xml:space="preserve"> (FOR TAX YEAR </w:t>
      </w:r>
      <w:proofErr w:type="gramStart"/>
      <w:r w:rsidR="0026658A">
        <w:t>2020</w:t>
      </w:r>
      <w:r>
        <w:t>)|</w:t>
      </w:r>
      <w:proofErr w:type="gramEnd"/>
      <w:r w:rsidR="00F7252E">
        <w:t xml:space="preserve"> </w:t>
      </w:r>
      <w:r w:rsidR="00F7252E">
        <w:rPr>
          <w:color w:val="FF0000"/>
        </w:rPr>
        <w:t>FILING DEADLINE:</w:t>
      </w:r>
      <w:r>
        <w:rPr>
          <w:color w:val="FF0000"/>
        </w:rPr>
        <w:t xml:space="preserve">  APRIL 15, 2020</w:t>
      </w:r>
    </w:p>
    <w:p w14:paraId="14552A1D" w14:textId="0A5DA301" w:rsidR="00AF5F13" w:rsidRPr="004A122A" w:rsidRDefault="00AF5F13" w:rsidP="00336E16">
      <w:pPr>
        <w:pStyle w:val="ListParagraph"/>
        <w:spacing w:after="0" w:line="240" w:lineRule="auto"/>
        <w:ind w:left="0" w:right="-20"/>
        <w:rPr>
          <w:rFonts w:eastAsia="Calibri" w:cs="Calibri"/>
          <w:sz w:val="28"/>
          <w:szCs w:val="28"/>
        </w:rPr>
      </w:pPr>
      <w:bookmarkStart w:id="1" w:name="_Hlk31615781"/>
      <w:r>
        <w:rPr>
          <w:b/>
          <w:noProof/>
          <w:color w:val="FF0000"/>
        </w:rPr>
        <w:drawing>
          <wp:anchor distT="0" distB="0" distL="114300" distR="114300" simplePos="0" relativeHeight="251727872" behindDoc="0" locked="0" layoutInCell="1" allowOverlap="1" wp14:anchorId="223D4AA4" wp14:editId="6253C184">
            <wp:simplePos x="0" y="0"/>
            <wp:positionH relativeFrom="margin">
              <wp:posOffset>-4445</wp:posOffset>
            </wp:positionH>
            <wp:positionV relativeFrom="paragraph">
              <wp:posOffset>16510</wp:posOffset>
            </wp:positionV>
            <wp:extent cx="2810510" cy="1581785"/>
            <wp:effectExtent l="0" t="0" r="889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x Season.jpg"/>
                    <pic:cNvPicPr/>
                  </pic:nvPicPr>
                  <pic:blipFill>
                    <a:blip r:embed="rId11">
                      <a:extLst>
                        <a:ext uri="{28A0092B-C50C-407E-A947-70E740481C1C}">
                          <a14:useLocalDpi xmlns:a14="http://schemas.microsoft.com/office/drawing/2010/main" val="0"/>
                        </a:ext>
                      </a:extLst>
                    </a:blip>
                    <a:stretch>
                      <a:fillRect/>
                    </a:stretch>
                  </pic:blipFill>
                  <pic:spPr>
                    <a:xfrm>
                      <a:off x="0" y="0"/>
                      <a:ext cx="2810510" cy="1581785"/>
                    </a:xfrm>
                    <a:prstGeom prst="rect">
                      <a:avLst/>
                    </a:prstGeom>
                  </pic:spPr>
                </pic:pic>
              </a:graphicData>
            </a:graphic>
            <wp14:sizeRelH relativeFrom="page">
              <wp14:pctWidth>0</wp14:pctWidth>
            </wp14:sizeRelH>
            <wp14:sizeRelV relativeFrom="page">
              <wp14:pctHeight>0</wp14:pctHeight>
            </wp14:sizeRelV>
          </wp:anchor>
        </w:drawing>
      </w:r>
      <w:r w:rsidRPr="004A122A">
        <w:rPr>
          <w:rFonts w:eastAsia="Calibri" w:cs="Calibri"/>
          <w:sz w:val="28"/>
          <w:szCs w:val="28"/>
        </w:rPr>
        <w:t>If you</w:t>
      </w:r>
      <w:r w:rsidR="004A122A">
        <w:rPr>
          <w:rFonts w:eastAsia="Calibri" w:cs="Calibri"/>
          <w:sz w:val="28"/>
          <w:szCs w:val="28"/>
        </w:rPr>
        <w:t xml:space="preserve"> 1</w:t>
      </w:r>
      <w:r w:rsidR="004A122A" w:rsidRPr="004A122A">
        <w:rPr>
          <w:rFonts w:eastAsia="Calibri" w:cs="Calibri"/>
          <w:sz w:val="28"/>
          <w:szCs w:val="28"/>
          <w:vertAlign w:val="superscript"/>
        </w:rPr>
        <w:t>st</w:t>
      </w:r>
      <w:r w:rsidR="004A122A">
        <w:rPr>
          <w:rFonts w:eastAsia="Calibri" w:cs="Calibri"/>
          <w:sz w:val="28"/>
          <w:szCs w:val="28"/>
        </w:rPr>
        <w:t xml:space="preserve"> arriv</w:t>
      </w:r>
      <w:r w:rsidR="00336E16">
        <w:rPr>
          <w:rFonts w:eastAsia="Calibri" w:cs="Calibri"/>
          <w:sz w:val="28"/>
          <w:szCs w:val="28"/>
        </w:rPr>
        <w:t>ed</w:t>
      </w:r>
      <w:r w:rsidR="004A122A">
        <w:rPr>
          <w:rFonts w:eastAsia="Calibri" w:cs="Calibri"/>
          <w:sz w:val="28"/>
          <w:szCs w:val="28"/>
        </w:rPr>
        <w:t xml:space="preserve"> in the U.S. </w:t>
      </w:r>
      <w:r w:rsidRPr="004A122A">
        <w:rPr>
          <w:rFonts w:eastAsia="Calibri" w:cs="Calibri"/>
          <w:sz w:val="28"/>
          <w:szCs w:val="28"/>
        </w:rPr>
        <w:t xml:space="preserve">in </w:t>
      </w:r>
      <w:r w:rsidR="003821D0" w:rsidRPr="004A122A">
        <w:rPr>
          <w:rFonts w:eastAsia="Calibri" w:cs="Calibri"/>
          <w:sz w:val="28"/>
          <w:szCs w:val="28"/>
        </w:rPr>
        <w:t>2020</w:t>
      </w:r>
      <w:r w:rsidRPr="004A122A">
        <w:rPr>
          <w:rFonts w:eastAsia="Calibri" w:cs="Calibri"/>
          <w:sz w:val="28"/>
          <w:szCs w:val="28"/>
        </w:rPr>
        <w:t xml:space="preserve">, </w:t>
      </w:r>
      <w:r w:rsidR="004A122A" w:rsidRPr="004A122A">
        <w:rPr>
          <w:rFonts w:eastAsia="Calibri" w:cs="Calibri"/>
          <w:b/>
          <w:i/>
          <w:sz w:val="28"/>
          <w:szCs w:val="28"/>
        </w:rPr>
        <w:t>RELAX</w:t>
      </w:r>
      <w:r w:rsidR="004A122A">
        <w:rPr>
          <w:rFonts w:eastAsia="Calibri" w:cs="Calibri"/>
          <w:sz w:val="28"/>
          <w:szCs w:val="28"/>
        </w:rPr>
        <w:t xml:space="preserve"> - </w:t>
      </w:r>
      <w:r w:rsidRPr="004A122A">
        <w:rPr>
          <w:rFonts w:eastAsia="Calibri" w:cs="Calibri"/>
          <w:sz w:val="28"/>
          <w:szCs w:val="28"/>
        </w:rPr>
        <w:t xml:space="preserve">you don’t have anything to file </w:t>
      </w:r>
      <w:r w:rsidR="00336E16">
        <w:rPr>
          <w:rFonts w:eastAsia="Calibri" w:cs="Calibri"/>
          <w:sz w:val="28"/>
          <w:szCs w:val="28"/>
        </w:rPr>
        <w:t xml:space="preserve">or do </w:t>
      </w:r>
      <w:r w:rsidRPr="004A122A">
        <w:rPr>
          <w:rFonts w:eastAsia="Calibri" w:cs="Calibri"/>
          <w:sz w:val="28"/>
          <w:szCs w:val="28"/>
        </w:rPr>
        <w:t>this year</w:t>
      </w:r>
      <w:r w:rsidR="00336E16">
        <w:rPr>
          <w:rFonts w:eastAsia="Calibri" w:cs="Calibri"/>
          <w:sz w:val="28"/>
          <w:szCs w:val="28"/>
        </w:rPr>
        <w:t xml:space="preserve"> regarding taxes</w:t>
      </w:r>
      <w:r w:rsidRPr="004A122A">
        <w:rPr>
          <w:rFonts w:eastAsia="Calibri" w:cs="Calibri"/>
          <w:sz w:val="28"/>
          <w:szCs w:val="28"/>
        </w:rPr>
        <w:t xml:space="preserve">. </w:t>
      </w:r>
    </w:p>
    <w:p w14:paraId="46D4C9A5" w14:textId="77777777" w:rsidR="00AF5F13" w:rsidRPr="00AF5F13" w:rsidRDefault="00AF5F13" w:rsidP="00AF5F13"/>
    <w:p w14:paraId="74E33890" w14:textId="77777777" w:rsidR="00BA31E7" w:rsidRDefault="004A122A" w:rsidP="00336E16">
      <w:pPr>
        <w:rPr>
          <w:sz w:val="28"/>
          <w:szCs w:val="28"/>
        </w:rPr>
      </w:pPr>
      <w:r w:rsidRPr="004A122A">
        <w:rPr>
          <w:b/>
          <w:sz w:val="28"/>
          <w:szCs w:val="28"/>
        </w:rPr>
        <w:t xml:space="preserve">Everybody </w:t>
      </w:r>
      <w:r>
        <w:rPr>
          <w:b/>
          <w:sz w:val="28"/>
          <w:szCs w:val="28"/>
        </w:rPr>
        <w:t>E</w:t>
      </w:r>
      <w:r w:rsidRPr="004A122A">
        <w:rPr>
          <w:b/>
          <w:sz w:val="28"/>
          <w:szCs w:val="28"/>
        </w:rPr>
        <w:t>lse</w:t>
      </w:r>
      <w:r>
        <w:rPr>
          <w:b/>
          <w:sz w:val="28"/>
          <w:szCs w:val="28"/>
        </w:rPr>
        <w:t xml:space="preserve">: </w:t>
      </w:r>
      <w:r>
        <w:rPr>
          <w:sz w:val="28"/>
          <w:szCs w:val="28"/>
        </w:rPr>
        <w:t xml:space="preserve">You need to understand the basic flow chart below. </w:t>
      </w:r>
      <w:r w:rsidR="00336E16">
        <w:rPr>
          <w:sz w:val="28"/>
          <w:szCs w:val="28"/>
        </w:rPr>
        <w:t xml:space="preserve"> </w:t>
      </w:r>
    </w:p>
    <w:bookmarkEnd w:id="1"/>
    <w:p w14:paraId="6E146F6F" w14:textId="2A680DB9" w:rsidR="004A122A" w:rsidRDefault="004A122A" w:rsidP="00336E16">
      <w:pPr>
        <w:rPr>
          <w:rFonts w:eastAsia="Calibri" w:cs="Calibri"/>
          <w:b/>
          <w:color w:val="C00000"/>
          <w:sz w:val="28"/>
          <w:szCs w:val="28"/>
        </w:rPr>
      </w:pPr>
      <w:r w:rsidRPr="004A122A">
        <w:rPr>
          <w:rFonts w:eastAsia="Calibri" w:cs="Calibri"/>
          <w:b/>
          <w:color w:val="C00000"/>
          <w:sz w:val="28"/>
          <w:szCs w:val="28"/>
        </w:rPr>
        <w:t>The #1 Question</w:t>
      </w:r>
      <w:r>
        <w:rPr>
          <w:rFonts w:eastAsia="Calibri" w:cs="Calibri"/>
          <w:b/>
          <w:color w:val="C00000"/>
          <w:sz w:val="28"/>
          <w:szCs w:val="28"/>
        </w:rPr>
        <w:t xml:space="preserve"> from International Students</w:t>
      </w:r>
      <w:r w:rsidR="00336E16">
        <w:rPr>
          <w:rFonts w:eastAsia="Calibri" w:cs="Calibri"/>
          <w:b/>
          <w:color w:val="C00000"/>
          <w:sz w:val="28"/>
          <w:szCs w:val="28"/>
        </w:rPr>
        <w:t>!</w:t>
      </w:r>
    </w:p>
    <w:p w14:paraId="2103DB3B" w14:textId="77777777" w:rsidR="004A122A" w:rsidRPr="00BF2E9A" w:rsidRDefault="004A122A" w:rsidP="004A122A">
      <w:pPr>
        <w:spacing w:after="0" w:line="240" w:lineRule="auto"/>
        <w:ind w:right="-20"/>
        <w:rPr>
          <w:rFonts w:eastAsia="Calibri" w:cs="Calibri"/>
          <w:i/>
          <w:color w:val="000000" w:themeColor="text1"/>
          <w:sz w:val="24"/>
          <w:szCs w:val="24"/>
        </w:rPr>
      </w:pPr>
      <w:r w:rsidRPr="00BF2E9A">
        <w:rPr>
          <w:rFonts w:eastAsia="Calibri" w:cs="Calibri"/>
          <w:b/>
          <w:i/>
          <w:color w:val="000000" w:themeColor="text1"/>
          <w:sz w:val="24"/>
          <w:szCs w:val="24"/>
        </w:rPr>
        <w:t xml:space="preserve">Q:  </w:t>
      </w:r>
      <w:r w:rsidRPr="00BF2E9A">
        <w:rPr>
          <w:rFonts w:eastAsia="Calibri" w:cs="Calibri"/>
          <w:i/>
          <w:color w:val="000000" w:themeColor="text1"/>
          <w:sz w:val="24"/>
          <w:szCs w:val="24"/>
        </w:rPr>
        <w:t xml:space="preserve">I’m not a U.S. citizen, so why do I need to do this? </w:t>
      </w:r>
    </w:p>
    <w:p w14:paraId="2BFE1B1C" w14:textId="04278142" w:rsidR="004A122A" w:rsidRPr="00BF2E9A" w:rsidRDefault="004A122A" w:rsidP="004A122A">
      <w:pPr>
        <w:spacing w:after="0" w:line="240" w:lineRule="auto"/>
        <w:ind w:right="-20"/>
        <w:rPr>
          <w:rFonts w:eastAsia="Calibri" w:cs="Calibri"/>
          <w:i/>
          <w:color w:val="000000" w:themeColor="text1"/>
          <w:sz w:val="24"/>
          <w:szCs w:val="24"/>
        </w:rPr>
      </w:pPr>
      <w:r w:rsidRPr="00BF2E9A">
        <w:rPr>
          <w:rFonts w:eastAsia="Calibri" w:cs="Calibri"/>
          <w:b/>
          <w:i/>
          <w:color w:val="000000" w:themeColor="text1"/>
          <w:sz w:val="24"/>
          <w:szCs w:val="24"/>
        </w:rPr>
        <w:t xml:space="preserve">A:  </w:t>
      </w:r>
      <w:r w:rsidRPr="00BF2E9A">
        <w:rPr>
          <w:rFonts w:eastAsia="Calibri" w:cs="Calibri"/>
          <w:i/>
          <w:color w:val="000000" w:themeColor="text1"/>
          <w:sz w:val="24"/>
          <w:szCs w:val="24"/>
        </w:rPr>
        <w:t xml:space="preserve">The US government might owe you a refund. If you don’t ask for it, you won’t get it. </w:t>
      </w:r>
      <w:r>
        <w:rPr>
          <w:rFonts w:eastAsia="Calibri" w:cs="Calibri"/>
          <w:i/>
          <w:color w:val="000000" w:themeColor="text1"/>
          <w:sz w:val="24"/>
          <w:szCs w:val="24"/>
        </w:rPr>
        <w:t xml:space="preserve"> </w:t>
      </w:r>
      <w:r w:rsidRPr="00BF2E9A">
        <w:rPr>
          <w:rFonts w:eastAsia="Calibri" w:cs="Calibri"/>
          <w:i/>
          <w:color w:val="000000" w:themeColor="text1"/>
          <w:sz w:val="24"/>
          <w:szCs w:val="24"/>
        </w:rPr>
        <w:t xml:space="preserve">If you </w:t>
      </w:r>
      <w:r>
        <w:rPr>
          <w:rFonts w:eastAsia="Calibri" w:cs="Calibri"/>
          <w:i/>
          <w:color w:val="000000" w:themeColor="text1"/>
          <w:sz w:val="24"/>
          <w:szCs w:val="24"/>
        </w:rPr>
        <w:t xml:space="preserve">ever apply for a future visa or </w:t>
      </w:r>
      <w:r w:rsidRPr="00BF2E9A">
        <w:rPr>
          <w:rFonts w:eastAsia="Calibri" w:cs="Calibri"/>
          <w:i/>
          <w:color w:val="000000" w:themeColor="text1"/>
          <w:sz w:val="24"/>
          <w:szCs w:val="24"/>
        </w:rPr>
        <w:t xml:space="preserve">a Green Card, all tax records </w:t>
      </w:r>
      <w:r>
        <w:rPr>
          <w:rFonts w:eastAsia="Calibri" w:cs="Calibri"/>
          <w:i/>
          <w:color w:val="000000" w:themeColor="text1"/>
          <w:sz w:val="24"/>
          <w:szCs w:val="24"/>
        </w:rPr>
        <w:t xml:space="preserve">will be required for every year. </w:t>
      </w:r>
      <w:r w:rsidRPr="00BF2E9A">
        <w:rPr>
          <w:rFonts w:eastAsia="Calibri" w:cs="Calibri"/>
          <w:i/>
          <w:color w:val="000000" w:themeColor="text1"/>
          <w:sz w:val="24"/>
          <w:szCs w:val="24"/>
        </w:rPr>
        <w:t>Fi</w:t>
      </w:r>
      <w:r>
        <w:rPr>
          <w:rFonts w:eastAsia="Calibri" w:cs="Calibri"/>
          <w:i/>
          <w:color w:val="000000" w:themeColor="text1"/>
          <w:sz w:val="24"/>
          <w:szCs w:val="24"/>
        </w:rPr>
        <w:t>ling the proper</w:t>
      </w:r>
      <w:r w:rsidRPr="00BF2E9A">
        <w:rPr>
          <w:rFonts w:eastAsia="Calibri" w:cs="Calibri"/>
          <w:i/>
          <w:color w:val="000000" w:themeColor="text1"/>
          <w:sz w:val="24"/>
          <w:szCs w:val="24"/>
        </w:rPr>
        <w:t xml:space="preserve"> tax form each year is the law</w:t>
      </w:r>
      <w:r>
        <w:rPr>
          <w:rFonts w:eastAsia="Calibri" w:cs="Calibri"/>
          <w:i/>
          <w:color w:val="000000" w:themeColor="text1"/>
          <w:sz w:val="24"/>
          <w:szCs w:val="24"/>
        </w:rPr>
        <w:t xml:space="preserve"> for everyone in the U.S.</w:t>
      </w:r>
      <w:r w:rsidRPr="00BF2E9A">
        <w:rPr>
          <w:rFonts w:eastAsia="Calibri" w:cs="Calibri"/>
          <w:i/>
          <w:color w:val="000000" w:themeColor="text1"/>
          <w:sz w:val="24"/>
          <w:szCs w:val="24"/>
        </w:rPr>
        <w:t xml:space="preserve">, regardless of income or employment. </w:t>
      </w:r>
    </w:p>
    <w:p w14:paraId="328ADAA7" w14:textId="77777777" w:rsidR="00AF5F13" w:rsidRPr="007C5508" w:rsidRDefault="00AF5F13" w:rsidP="00AF5F13">
      <w:pPr>
        <w:tabs>
          <w:tab w:val="left" w:pos="360"/>
        </w:tabs>
        <w:rPr>
          <w:rFonts w:eastAsia="Calibri" w:cs="Calibri"/>
          <w:b/>
          <w:sz w:val="28"/>
          <w:szCs w:val="24"/>
        </w:rPr>
      </w:pPr>
    </w:p>
    <w:p w14:paraId="13F30A7E" w14:textId="59A578A3" w:rsidR="00AF5F13" w:rsidRDefault="0026658A" w:rsidP="004A122A">
      <w:pPr>
        <w:tabs>
          <w:tab w:val="left" w:pos="360"/>
        </w:tabs>
        <w:jc w:val="center"/>
        <w:rPr>
          <w:rFonts w:eastAsia="Calibri" w:cs="Calibri"/>
          <w:sz w:val="24"/>
          <w:szCs w:val="24"/>
        </w:rPr>
      </w:pPr>
      <w:r>
        <w:rPr>
          <w:rFonts w:eastAsia="Calibri" w:cs="Calibri"/>
          <w:noProof/>
          <w:sz w:val="24"/>
          <w:szCs w:val="24"/>
        </w:rPr>
        <w:drawing>
          <wp:inline distT="0" distB="0" distL="0" distR="0" wp14:anchorId="3C11F0D0" wp14:editId="49E88DAA">
            <wp:extent cx="6492240" cy="3482975"/>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xes2021.JPG"/>
                    <pic:cNvPicPr/>
                  </pic:nvPicPr>
                  <pic:blipFill>
                    <a:blip r:embed="rId12"/>
                    <a:stretch>
                      <a:fillRect/>
                    </a:stretch>
                  </pic:blipFill>
                  <pic:spPr>
                    <a:xfrm>
                      <a:off x="0" y="0"/>
                      <a:ext cx="6492240" cy="3482975"/>
                    </a:xfrm>
                    <a:prstGeom prst="rect">
                      <a:avLst/>
                    </a:prstGeom>
                  </pic:spPr>
                </pic:pic>
              </a:graphicData>
            </a:graphic>
          </wp:inline>
        </w:drawing>
      </w:r>
    </w:p>
    <w:p w14:paraId="7CC57D48" w14:textId="7FDB1669" w:rsidR="00336E16" w:rsidRPr="004A122A" w:rsidRDefault="004A122A" w:rsidP="00AF5F13">
      <w:pPr>
        <w:spacing w:after="0" w:line="240" w:lineRule="auto"/>
        <w:ind w:left="360" w:right="-20"/>
        <w:rPr>
          <w:rFonts w:eastAsia="Calibri" w:cs="Calibri"/>
          <w:b/>
          <w:color w:val="C00000"/>
          <w:sz w:val="28"/>
          <w:szCs w:val="28"/>
        </w:rPr>
      </w:pPr>
      <w:r w:rsidRPr="004A122A">
        <w:rPr>
          <w:rFonts w:eastAsia="Calibri" w:cs="Calibri"/>
          <w:b/>
          <w:color w:val="C00000"/>
          <w:sz w:val="28"/>
          <w:szCs w:val="28"/>
        </w:rPr>
        <w:t xml:space="preserve">Another way to understand this is: </w:t>
      </w:r>
    </w:p>
    <w:p w14:paraId="44B39EF6" w14:textId="184ADDD6" w:rsidR="004A122A" w:rsidRPr="004F5ECD" w:rsidRDefault="004A122A" w:rsidP="004A122A">
      <w:pPr>
        <w:pStyle w:val="ListParagraph"/>
        <w:numPr>
          <w:ilvl w:val="0"/>
          <w:numId w:val="20"/>
        </w:numPr>
        <w:spacing w:after="0" w:line="240" w:lineRule="auto"/>
        <w:ind w:right="-20"/>
        <w:rPr>
          <w:rFonts w:eastAsia="Calibri" w:cs="Calibri"/>
          <w:sz w:val="28"/>
          <w:szCs w:val="28"/>
        </w:rPr>
      </w:pPr>
      <w:r>
        <w:rPr>
          <w:rFonts w:eastAsia="Calibri" w:cs="Calibri"/>
          <w:sz w:val="28"/>
          <w:szCs w:val="28"/>
          <w:u w:val="single"/>
        </w:rPr>
        <w:t>Were you in the US in 20</w:t>
      </w:r>
      <w:r w:rsidR="0026658A">
        <w:rPr>
          <w:rFonts w:eastAsia="Calibri" w:cs="Calibri"/>
          <w:sz w:val="28"/>
          <w:szCs w:val="28"/>
          <w:u w:val="single"/>
        </w:rPr>
        <w:t>20</w:t>
      </w:r>
      <w:r>
        <w:rPr>
          <w:rFonts w:eastAsia="Calibri" w:cs="Calibri"/>
          <w:sz w:val="28"/>
          <w:szCs w:val="28"/>
          <w:u w:val="single"/>
        </w:rPr>
        <w:t xml:space="preserve"> </w:t>
      </w:r>
      <w:r w:rsidRPr="00336E16">
        <w:rPr>
          <w:rFonts w:eastAsia="Calibri" w:cs="Calibri"/>
          <w:color w:val="C00000"/>
          <w:sz w:val="28"/>
          <w:szCs w:val="28"/>
          <w:u w:val="single"/>
        </w:rPr>
        <w:t xml:space="preserve">with income </w:t>
      </w:r>
      <w:r>
        <w:rPr>
          <w:rFonts w:eastAsia="Calibri" w:cs="Calibri"/>
          <w:sz w:val="28"/>
          <w:szCs w:val="28"/>
          <w:u w:val="single"/>
        </w:rPr>
        <w:t xml:space="preserve">or a scholarship? </w:t>
      </w:r>
      <w:r w:rsidRPr="004F5ECD">
        <w:rPr>
          <w:rFonts w:eastAsia="Calibri" w:cs="Calibri"/>
          <w:sz w:val="28"/>
          <w:szCs w:val="28"/>
          <w:u w:val="single"/>
        </w:rPr>
        <w:t xml:space="preserve">  </w:t>
      </w:r>
    </w:p>
    <w:p w14:paraId="39E60B00" w14:textId="23E74D16" w:rsidR="004A122A" w:rsidRPr="00540C14" w:rsidRDefault="004A122A" w:rsidP="004A122A">
      <w:pPr>
        <w:spacing w:after="0" w:line="240" w:lineRule="auto"/>
        <w:ind w:left="360" w:right="-20"/>
        <w:rPr>
          <w:rFonts w:eastAsia="Calibri" w:cs="Calibri"/>
          <w:sz w:val="28"/>
          <w:szCs w:val="28"/>
        </w:rPr>
      </w:pPr>
      <w:r w:rsidRPr="004F5ECD">
        <w:rPr>
          <w:rFonts w:eastAsia="Calibri" w:cs="Calibri"/>
          <w:color w:val="C00000"/>
          <w:sz w:val="28"/>
          <w:szCs w:val="28"/>
        </w:rPr>
        <w:t>&gt;&gt;</w:t>
      </w:r>
      <w:r w:rsidRPr="00540C14">
        <w:rPr>
          <w:rFonts w:eastAsia="Calibri" w:cs="Calibri"/>
          <w:sz w:val="28"/>
          <w:szCs w:val="28"/>
        </w:rPr>
        <w:t xml:space="preserve"> Prepare a complete non-resident tax return</w:t>
      </w:r>
      <w:r>
        <w:rPr>
          <w:rFonts w:eastAsia="Calibri" w:cs="Calibri"/>
          <w:sz w:val="28"/>
          <w:szCs w:val="28"/>
        </w:rPr>
        <w:t xml:space="preserve"> on form 1040-NR-EZ</w:t>
      </w:r>
      <w:r w:rsidRPr="00540C14">
        <w:rPr>
          <w:rFonts w:eastAsia="Calibri" w:cs="Calibri"/>
          <w:sz w:val="28"/>
          <w:szCs w:val="28"/>
        </w:rPr>
        <w:t xml:space="preserve">.  </w:t>
      </w:r>
      <w:r>
        <w:rPr>
          <w:rFonts w:eastAsia="Calibri" w:cs="Calibri"/>
          <w:sz w:val="28"/>
          <w:szCs w:val="28"/>
        </w:rPr>
        <w:t xml:space="preserve">Use </w:t>
      </w:r>
      <w:proofErr w:type="spellStart"/>
      <w:r>
        <w:rPr>
          <w:rFonts w:eastAsia="Calibri" w:cs="Calibri"/>
          <w:sz w:val="28"/>
          <w:szCs w:val="28"/>
        </w:rPr>
        <w:t>Sprintax</w:t>
      </w:r>
      <w:proofErr w:type="spellEnd"/>
      <w:r>
        <w:rPr>
          <w:rFonts w:eastAsia="Calibri" w:cs="Calibri"/>
          <w:sz w:val="28"/>
          <w:szCs w:val="28"/>
        </w:rPr>
        <w:t>!</w:t>
      </w:r>
    </w:p>
    <w:p w14:paraId="4940CB5A" w14:textId="77777777" w:rsidR="004A122A" w:rsidRPr="00540C14" w:rsidRDefault="004A122A" w:rsidP="004A122A">
      <w:pPr>
        <w:pStyle w:val="ListParagraph"/>
        <w:spacing w:after="0" w:line="240" w:lineRule="auto"/>
        <w:ind w:right="-20"/>
        <w:rPr>
          <w:rFonts w:eastAsia="Calibri" w:cs="Calibri"/>
          <w:sz w:val="28"/>
          <w:szCs w:val="28"/>
        </w:rPr>
      </w:pPr>
    </w:p>
    <w:p w14:paraId="55C6190E" w14:textId="3660DC9D" w:rsidR="004A122A" w:rsidRPr="004F5ECD" w:rsidRDefault="004A122A" w:rsidP="004A122A">
      <w:pPr>
        <w:pStyle w:val="ListParagraph"/>
        <w:numPr>
          <w:ilvl w:val="0"/>
          <w:numId w:val="20"/>
        </w:numPr>
        <w:spacing w:after="0" w:line="240" w:lineRule="auto"/>
        <w:ind w:right="-20"/>
        <w:rPr>
          <w:rFonts w:eastAsia="Calibri" w:cs="Calibri"/>
          <w:sz w:val="28"/>
          <w:szCs w:val="28"/>
        </w:rPr>
      </w:pPr>
      <w:r>
        <w:rPr>
          <w:rFonts w:eastAsia="Calibri" w:cs="Calibri"/>
          <w:sz w:val="28"/>
          <w:szCs w:val="28"/>
          <w:u w:val="single"/>
        </w:rPr>
        <w:t xml:space="preserve">Were </w:t>
      </w:r>
      <w:r w:rsidRPr="004F5ECD">
        <w:rPr>
          <w:rFonts w:eastAsia="Calibri" w:cs="Calibri"/>
          <w:sz w:val="28"/>
          <w:szCs w:val="28"/>
          <w:u w:val="single"/>
        </w:rPr>
        <w:t xml:space="preserve">you in the U.S. in </w:t>
      </w:r>
      <w:r>
        <w:rPr>
          <w:rFonts w:eastAsia="Calibri" w:cs="Calibri"/>
          <w:sz w:val="28"/>
          <w:szCs w:val="28"/>
          <w:u w:val="single"/>
        </w:rPr>
        <w:t>20</w:t>
      </w:r>
      <w:r w:rsidR="0026658A">
        <w:rPr>
          <w:rFonts w:eastAsia="Calibri" w:cs="Calibri"/>
          <w:sz w:val="28"/>
          <w:szCs w:val="28"/>
          <w:u w:val="single"/>
        </w:rPr>
        <w:t>20</w:t>
      </w:r>
      <w:r w:rsidRPr="004F5ECD">
        <w:rPr>
          <w:rFonts w:eastAsia="Calibri" w:cs="Calibri"/>
          <w:sz w:val="28"/>
          <w:szCs w:val="28"/>
          <w:u w:val="single"/>
        </w:rPr>
        <w:t xml:space="preserve"> </w:t>
      </w:r>
      <w:r>
        <w:rPr>
          <w:rFonts w:eastAsia="Calibri" w:cs="Calibri"/>
          <w:sz w:val="28"/>
          <w:szCs w:val="28"/>
          <w:u w:val="single"/>
        </w:rPr>
        <w:t xml:space="preserve">with </w:t>
      </w:r>
      <w:r w:rsidRPr="00336E16">
        <w:rPr>
          <w:rFonts w:eastAsia="Calibri" w:cs="Calibri"/>
          <w:color w:val="C00000"/>
          <w:sz w:val="28"/>
          <w:szCs w:val="28"/>
          <w:u w:val="single"/>
        </w:rPr>
        <w:t xml:space="preserve">NO income </w:t>
      </w:r>
      <w:r>
        <w:rPr>
          <w:rFonts w:eastAsia="Calibri" w:cs="Calibri"/>
          <w:sz w:val="28"/>
          <w:szCs w:val="28"/>
          <w:u w:val="single"/>
        </w:rPr>
        <w:t>or scholarship?</w:t>
      </w:r>
    </w:p>
    <w:p w14:paraId="2BBC145D" w14:textId="27CABCFD" w:rsidR="004A122A" w:rsidRPr="0091774E" w:rsidRDefault="004A122A" w:rsidP="004A122A">
      <w:pPr>
        <w:spacing w:after="0" w:line="240" w:lineRule="auto"/>
        <w:ind w:right="-20" w:firstLine="360"/>
        <w:rPr>
          <w:rFonts w:eastAsia="Calibri" w:cs="Calibri"/>
          <w:sz w:val="28"/>
          <w:szCs w:val="28"/>
        </w:rPr>
      </w:pPr>
      <w:r w:rsidRPr="004F5ECD">
        <w:rPr>
          <w:rFonts w:eastAsia="Calibri" w:cs="Calibri"/>
          <w:color w:val="C00000"/>
          <w:sz w:val="28"/>
          <w:szCs w:val="28"/>
        </w:rPr>
        <w:t>&gt;&gt;</w:t>
      </w:r>
      <w:r w:rsidRPr="0091774E">
        <w:rPr>
          <w:rFonts w:eastAsia="Calibri" w:cs="Calibri"/>
          <w:sz w:val="28"/>
          <w:szCs w:val="28"/>
        </w:rPr>
        <w:t xml:space="preserve"> Only complete </w:t>
      </w:r>
      <w:hyperlink r:id="rId13" w:history="1">
        <w:r w:rsidRPr="00BD0866">
          <w:rPr>
            <w:rStyle w:val="Hyperlink"/>
            <w:rFonts w:eastAsia="Calibri" w:cs="Calibri"/>
            <w:sz w:val="28"/>
            <w:szCs w:val="28"/>
          </w:rPr>
          <w:t>form 8843</w:t>
        </w:r>
      </w:hyperlink>
      <w:r w:rsidRPr="0091774E">
        <w:rPr>
          <w:rFonts w:eastAsia="Calibri" w:cs="Calibri"/>
          <w:sz w:val="28"/>
          <w:szCs w:val="28"/>
        </w:rPr>
        <w:t xml:space="preserve">. It’s a simple form. We can help. </w:t>
      </w:r>
    </w:p>
    <w:p w14:paraId="69660B4D" w14:textId="77777777" w:rsidR="004A122A" w:rsidRPr="00540C14" w:rsidRDefault="004A122A" w:rsidP="004A122A">
      <w:pPr>
        <w:pStyle w:val="ListParagraph"/>
        <w:spacing w:after="0" w:line="240" w:lineRule="auto"/>
        <w:ind w:right="-20"/>
        <w:rPr>
          <w:rFonts w:eastAsia="Calibri" w:cs="Calibri"/>
          <w:sz w:val="28"/>
          <w:szCs w:val="28"/>
        </w:rPr>
      </w:pPr>
    </w:p>
    <w:p w14:paraId="0ACC68CF" w14:textId="47188AC3" w:rsidR="004A122A" w:rsidRPr="00540C14" w:rsidRDefault="004A122A" w:rsidP="004A122A">
      <w:pPr>
        <w:pStyle w:val="ListParagraph"/>
        <w:numPr>
          <w:ilvl w:val="0"/>
          <w:numId w:val="20"/>
        </w:numPr>
        <w:spacing w:after="0" w:line="240" w:lineRule="auto"/>
        <w:ind w:right="-20"/>
        <w:rPr>
          <w:rFonts w:eastAsia="Calibri" w:cs="Calibri"/>
          <w:sz w:val="28"/>
          <w:szCs w:val="28"/>
          <w:u w:val="single"/>
        </w:rPr>
      </w:pPr>
      <w:r>
        <w:rPr>
          <w:rFonts w:eastAsia="Calibri" w:cs="Calibri"/>
          <w:sz w:val="28"/>
          <w:szCs w:val="28"/>
          <w:u w:val="single"/>
        </w:rPr>
        <w:lastRenderedPageBreak/>
        <w:t xml:space="preserve">Have you been in the U.S. more than </w:t>
      </w:r>
      <w:r w:rsidRPr="00540C14">
        <w:rPr>
          <w:rFonts w:eastAsia="Calibri" w:cs="Calibri"/>
          <w:sz w:val="28"/>
          <w:szCs w:val="28"/>
          <w:u w:val="single"/>
        </w:rPr>
        <w:t>5 calendar years</w:t>
      </w:r>
      <w:r>
        <w:rPr>
          <w:rFonts w:eastAsia="Calibri" w:cs="Calibri"/>
          <w:sz w:val="28"/>
          <w:szCs w:val="28"/>
          <w:u w:val="single"/>
        </w:rPr>
        <w:t xml:space="preserve">? </w:t>
      </w:r>
      <w:r w:rsidRPr="00540C14">
        <w:rPr>
          <w:rFonts w:eastAsia="Calibri" w:cs="Calibri"/>
          <w:sz w:val="28"/>
          <w:szCs w:val="28"/>
          <w:u w:val="single"/>
        </w:rPr>
        <w:t xml:space="preserve"> </w:t>
      </w:r>
    </w:p>
    <w:p w14:paraId="5EDD8CE3" w14:textId="18B4B7E2" w:rsidR="004A122A" w:rsidRPr="00AF5F13" w:rsidRDefault="004A122A" w:rsidP="004A122A">
      <w:pPr>
        <w:spacing w:after="0" w:line="240" w:lineRule="auto"/>
        <w:ind w:left="360" w:right="-20"/>
        <w:rPr>
          <w:rFonts w:eastAsia="Calibri" w:cs="Calibri"/>
          <w:sz w:val="28"/>
          <w:szCs w:val="28"/>
        </w:rPr>
      </w:pPr>
      <w:r w:rsidRPr="004F5ECD">
        <w:rPr>
          <w:rFonts w:eastAsia="Calibri" w:cs="Calibri"/>
          <w:color w:val="C00000"/>
          <w:sz w:val="28"/>
          <w:szCs w:val="28"/>
        </w:rPr>
        <w:t>&gt;&gt;</w:t>
      </w:r>
      <w:r>
        <w:rPr>
          <w:rFonts w:eastAsia="Calibri" w:cs="Calibri"/>
          <w:sz w:val="28"/>
          <w:szCs w:val="28"/>
        </w:rPr>
        <w:t xml:space="preserve"> You might </w:t>
      </w:r>
      <w:r w:rsidRPr="0091774E">
        <w:rPr>
          <w:rFonts w:eastAsia="Calibri" w:cs="Calibri"/>
          <w:sz w:val="28"/>
          <w:szCs w:val="28"/>
        </w:rPr>
        <w:t xml:space="preserve">be a </w:t>
      </w:r>
      <w:r w:rsidRPr="0091774E">
        <w:rPr>
          <w:rFonts w:eastAsia="Calibri" w:cs="Calibri"/>
          <w:i/>
          <w:sz w:val="28"/>
          <w:szCs w:val="28"/>
        </w:rPr>
        <w:t>Resident for Tax Purposes</w:t>
      </w:r>
      <w:r w:rsidRPr="0091774E">
        <w:rPr>
          <w:rFonts w:eastAsia="Calibri" w:cs="Calibri"/>
          <w:sz w:val="28"/>
          <w:szCs w:val="28"/>
        </w:rPr>
        <w:t xml:space="preserve">. </w:t>
      </w:r>
      <w:r>
        <w:rPr>
          <w:rFonts w:eastAsia="Calibri" w:cs="Calibri"/>
          <w:sz w:val="28"/>
          <w:szCs w:val="28"/>
        </w:rPr>
        <w:t xml:space="preserve">Do not use </w:t>
      </w:r>
      <w:proofErr w:type="spellStart"/>
      <w:r>
        <w:rPr>
          <w:rFonts w:eastAsia="Calibri" w:cs="Calibri"/>
          <w:sz w:val="28"/>
          <w:szCs w:val="28"/>
        </w:rPr>
        <w:t>Sprintax</w:t>
      </w:r>
      <w:proofErr w:type="spellEnd"/>
      <w:r w:rsidRPr="0091774E">
        <w:rPr>
          <w:rFonts w:eastAsia="Calibri" w:cs="Calibri"/>
          <w:sz w:val="28"/>
          <w:szCs w:val="28"/>
        </w:rPr>
        <w:t xml:space="preserve">.  </w:t>
      </w:r>
      <w:r>
        <w:rPr>
          <w:rFonts w:eastAsia="Calibri" w:cs="Calibri"/>
          <w:sz w:val="28"/>
          <w:szCs w:val="28"/>
        </w:rPr>
        <w:t>U</w:t>
      </w:r>
      <w:r w:rsidRPr="0091774E">
        <w:rPr>
          <w:rFonts w:eastAsia="Calibri" w:cs="Calibri"/>
          <w:sz w:val="28"/>
          <w:szCs w:val="28"/>
        </w:rPr>
        <w:t>se the same software or forms as Americans (1040 EZ</w:t>
      </w:r>
      <w:r>
        <w:rPr>
          <w:rFonts w:eastAsia="Calibri" w:cs="Calibri"/>
          <w:sz w:val="28"/>
          <w:szCs w:val="28"/>
        </w:rPr>
        <w:t>, not 1040-</w:t>
      </w:r>
      <w:r w:rsidRPr="004A122A">
        <w:rPr>
          <w:rFonts w:eastAsia="Calibri" w:cs="Calibri"/>
          <w:color w:val="C00000"/>
          <w:sz w:val="28"/>
          <w:szCs w:val="28"/>
        </w:rPr>
        <w:t>NR</w:t>
      </w:r>
      <w:r>
        <w:rPr>
          <w:rFonts w:eastAsia="Calibri" w:cs="Calibri"/>
          <w:sz w:val="28"/>
          <w:szCs w:val="28"/>
        </w:rPr>
        <w:t>-</w:t>
      </w:r>
      <w:proofErr w:type="gramStart"/>
      <w:r>
        <w:rPr>
          <w:rFonts w:eastAsia="Calibri" w:cs="Calibri"/>
          <w:sz w:val="28"/>
          <w:szCs w:val="28"/>
        </w:rPr>
        <w:t>EZ</w:t>
      </w:r>
      <w:r w:rsidRPr="0091774E">
        <w:rPr>
          <w:rFonts w:eastAsia="Calibri" w:cs="Calibri"/>
          <w:sz w:val="28"/>
          <w:szCs w:val="28"/>
        </w:rPr>
        <w:t>)</w:t>
      </w:r>
      <w:r>
        <w:rPr>
          <w:rFonts w:eastAsia="Calibri" w:cs="Calibri"/>
          <w:sz w:val="28"/>
          <w:szCs w:val="28"/>
        </w:rPr>
        <w:t xml:space="preserve">  *</w:t>
      </w:r>
      <w:proofErr w:type="gramEnd"/>
      <w:r>
        <w:rPr>
          <w:rFonts w:eastAsia="Calibri" w:cs="Calibri"/>
          <w:sz w:val="28"/>
          <w:szCs w:val="28"/>
        </w:rPr>
        <w:t>NR = non-resident</w:t>
      </w:r>
    </w:p>
    <w:p w14:paraId="3EC88EF8" w14:textId="0B94683C" w:rsidR="00F5200C" w:rsidRDefault="003469EA" w:rsidP="00AF5F13">
      <w:pPr>
        <w:pStyle w:val="ListParagraph"/>
        <w:tabs>
          <w:tab w:val="left" w:pos="360"/>
        </w:tabs>
        <w:ind w:left="360"/>
        <w:rPr>
          <w:b/>
          <w:color w:val="C00000"/>
          <w:sz w:val="28"/>
          <w:szCs w:val="28"/>
        </w:rPr>
      </w:pPr>
      <w:r>
        <w:rPr>
          <w:noProof/>
          <w:sz w:val="28"/>
          <w:szCs w:val="28"/>
        </w:rPr>
        <w:drawing>
          <wp:anchor distT="0" distB="0" distL="114300" distR="114300" simplePos="0" relativeHeight="251729920" behindDoc="0" locked="0" layoutInCell="1" allowOverlap="1" wp14:anchorId="3C598F1E" wp14:editId="6C0A92E6">
            <wp:simplePos x="0" y="0"/>
            <wp:positionH relativeFrom="margin">
              <wp:posOffset>-194945</wp:posOffset>
            </wp:positionH>
            <wp:positionV relativeFrom="paragraph">
              <wp:posOffset>0</wp:posOffset>
            </wp:positionV>
            <wp:extent cx="1216025" cy="1203960"/>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t started.jpg"/>
                    <pic:cNvPicPr/>
                  </pic:nvPicPr>
                  <pic:blipFill>
                    <a:blip r:embed="rId14">
                      <a:extLst>
                        <a:ext uri="{28A0092B-C50C-407E-A947-70E740481C1C}">
                          <a14:useLocalDpi xmlns:a14="http://schemas.microsoft.com/office/drawing/2010/main" val="0"/>
                        </a:ext>
                      </a:extLst>
                    </a:blip>
                    <a:stretch>
                      <a:fillRect/>
                    </a:stretch>
                  </pic:blipFill>
                  <pic:spPr>
                    <a:xfrm>
                      <a:off x="0" y="0"/>
                      <a:ext cx="1216025" cy="120396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14:anchorId="1703B895" wp14:editId="5ECA9F96">
            <wp:extent cx="1335819" cy="13358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rintax.jpg"/>
                    <pic:cNvPicPr/>
                  </pic:nvPicPr>
                  <pic:blipFill>
                    <a:blip r:embed="rId15">
                      <a:extLst>
                        <a:ext uri="{28A0092B-C50C-407E-A947-70E740481C1C}">
                          <a14:useLocalDpi xmlns:a14="http://schemas.microsoft.com/office/drawing/2010/main" val="0"/>
                        </a:ext>
                      </a:extLst>
                    </a:blip>
                    <a:stretch>
                      <a:fillRect/>
                    </a:stretch>
                  </pic:blipFill>
                  <pic:spPr>
                    <a:xfrm>
                      <a:off x="0" y="0"/>
                      <a:ext cx="1359639" cy="1359639"/>
                    </a:xfrm>
                    <a:prstGeom prst="rect">
                      <a:avLst/>
                    </a:prstGeom>
                  </pic:spPr>
                </pic:pic>
              </a:graphicData>
            </a:graphic>
          </wp:inline>
        </w:drawing>
      </w:r>
    </w:p>
    <w:p w14:paraId="0E3E1578" w14:textId="576F833D" w:rsidR="00AF5F13" w:rsidRDefault="00041D11" w:rsidP="00AF5F13">
      <w:pPr>
        <w:pStyle w:val="ListParagraph"/>
        <w:tabs>
          <w:tab w:val="left" w:pos="360"/>
        </w:tabs>
        <w:ind w:left="360"/>
        <w:rPr>
          <w:sz w:val="28"/>
          <w:szCs w:val="28"/>
        </w:rPr>
      </w:pPr>
      <w:r>
        <w:rPr>
          <w:noProof/>
        </w:rPr>
        <w:drawing>
          <wp:anchor distT="0" distB="0" distL="114300" distR="114300" simplePos="0" relativeHeight="251732992" behindDoc="0" locked="0" layoutInCell="1" allowOverlap="1" wp14:anchorId="56A06884" wp14:editId="5C7FD9BD">
            <wp:simplePos x="0" y="0"/>
            <wp:positionH relativeFrom="margin">
              <wp:posOffset>-4445</wp:posOffset>
            </wp:positionH>
            <wp:positionV relativeFrom="paragraph">
              <wp:posOffset>7620</wp:posOffset>
            </wp:positionV>
            <wp:extent cx="2830195" cy="1900555"/>
            <wp:effectExtent l="0" t="0" r="8255" b="4445"/>
            <wp:wrapSquare wrapText="bothSides"/>
            <wp:docPr id="22" name="Picture 2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rintax video.JPG"/>
                    <pic:cNvPicPr/>
                  </pic:nvPicPr>
                  <pic:blipFill>
                    <a:blip r:embed="rId17">
                      <a:extLst>
                        <a:ext uri="{28A0092B-C50C-407E-A947-70E740481C1C}">
                          <a14:useLocalDpi xmlns:a14="http://schemas.microsoft.com/office/drawing/2010/main" val="0"/>
                        </a:ext>
                      </a:extLst>
                    </a:blip>
                    <a:stretch>
                      <a:fillRect/>
                    </a:stretch>
                  </pic:blipFill>
                  <pic:spPr>
                    <a:xfrm>
                      <a:off x="0" y="0"/>
                      <a:ext cx="2830195" cy="1900555"/>
                    </a:xfrm>
                    <a:prstGeom prst="rect">
                      <a:avLst/>
                    </a:prstGeom>
                  </pic:spPr>
                </pic:pic>
              </a:graphicData>
            </a:graphic>
            <wp14:sizeRelH relativeFrom="page">
              <wp14:pctWidth>0</wp14:pctWidth>
            </wp14:sizeRelH>
            <wp14:sizeRelV relativeFrom="page">
              <wp14:pctHeight>0</wp14:pctHeight>
            </wp14:sizeRelV>
          </wp:anchor>
        </w:drawing>
      </w:r>
      <w:r w:rsidR="00AF5F13" w:rsidRPr="00092A4B">
        <w:rPr>
          <w:b/>
          <w:color w:val="C00000"/>
          <w:sz w:val="28"/>
          <w:szCs w:val="28"/>
        </w:rPr>
        <w:t>1:</w:t>
      </w:r>
      <w:r w:rsidR="00AF5F13" w:rsidRPr="00092A4B">
        <w:rPr>
          <w:color w:val="C00000"/>
          <w:sz w:val="28"/>
          <w:szCs w:val="28"/>
        </w:rPr>
        <w:t xml:space="preserve">  </w:t>
      </w:r>
      <w:r w:rsidR="00AF5F13" w:rsidRPr="00453356">
        <w:rPr>
          <w:i/>
          <w:sz w:val="28"/>
          <w:szCs w:val="28"/>
        </w:rPr>
        <w:t>Click the photo</w:t>
      </w:r>
      <w:r w:rsidR="00AF5F13" w:rsidRPr="004F5ECD">
        <w:rPr>
          <w:sz w:val="28"/>
          <w:szCs w:val="28"/>
        </w:rPr>
        <w:t xml:space="preserve"> to watch a </w:t>
      </w:r>
      <w:proofErr w:type="gramStart"/>
      <w:r w:rsidR="00F7252E">
        <w:rPr>
          <w:sz w:val="28"/>
          <w:szCs w:val="28"/>
        </w:rPr>
        <w:t>5 minute</w:t>
      </w:r>
      <w:proofErr w:type="gramEnd"/>
      <w:r w:rsidR="00AF5F13" w:rsidRPr="004F5ECD">
        <w:rPr>
          <w:sz w:val="28"/>
          <w:szCs w:val="28"/>
        </w:rPr>
        <w:t xml:space="preserve"> intro video from </w:t>
      </w:r>
      <w:proofErr w:type="spellStart"/>
      <w:r w:rsidR="00AF5F13" w:rsidRPr="004F5ECD">
        <w:rPr>
          <w:sz w:val="28"/>
          <w:szCs w:val="28"/>
        </w:rPr>
        <w:t>Sprintax</w:t>
      </w:r>
      <w:proofErr w:type="spellEnd"/>
      <w:r w:rsidR="00AF5F13" w:rsidRPr="004F5ECD">
        <w:rPr>
          <w:sz w:val="28"/>
          <w:szCs w:val="28"/>
        </w:rPr>
        <w:t xml:space="preserve">. </w:t>
      </w:r>
      <w:r w:rsidR="00AF5F13">
        <w:rPr>
          <w:sz w:val="28"/>
          <w:szCs w:val="28"/>
        </w:rPr>
        <w:t xml:space="preserve">    </w:t>
      </w:r>
    </w:p>
    <w:p w14:paraId="652FFBEC" w14:textId="0924A2D3" w:rsidR="00F5200C" w:rsidRDefault="00AF5F13" w:rsidP="00AF5F13">
      <w:pPr>
        <w:pStyle w:val="ListParagraph"/>
        <w:tabs>
          <w:tab w:val="left" w:pos="360"/>
        </w:tabs>
        <w:ind w:left="360"/>
        <w:rPr>
          <w:sz w:val="28"/>
          <w:szCs w:val="28"/>
        </w:rPr>
      </w:pPr>
      <w:r w:rsidRPr="00092A4B">
        <w:rPr>
          <w:b/>
          <w:color w:val="C00000"/>
          <w:sz w:val="28"/>
          <w:szCs w:val="28"/>
        </w:rPr>
        <w:t>2:</w:t>
      </w:r>
      <w:r w:rsidRPr="00092A4B">
        <w:rPr>
          <w:color w:val="C00000"/>
          <w:sz w:val="28"/>
          <w:szCs w:val="28"/>
        </w:rPr>
        <w:t xml:space="preserve">  </w:t>
      </w:r>
      <w:r>
        <w:rPr>
          <w:sz w:val="28"/>
          <w:szCs w:val="28"/>
        </w:rPr>
        <w:t xml:space="preserve">Review the </w:t>
      </w:r>
      <w:r w:rsidR="00D6422D">
        <w:rPr>
          <w:sz w:val="28"/>
          <w:szCs w:val="28"/>
        </w:rPr>
        <w:t>ISAP tax information page.</w:t>
      </w:r>
      <w:r>
        <w:rPr>
          <w:sz w:val="28"/>
          <w:szCs w:val="28"/>
        </w:rPr>
        <w:tab/>
      </w:r>
    </w:p>
    <w:p w14:paraId="14B2DBFE" w14:textId="742F5C4E" w:rsidR="00AF5F13" w:rsidRDefault="00AF5F13" w:rsidP="004A122A">
      <w:pPr>
        <w:pStyle w:val="ListParagraph"/>
        <w:tabs>
          <w:tab w:val="left" w:pos="360"/>
        </w:tabs>
        <w:ind w:left="360"/>
        <w:rPr>
          <w:sz w:val="28"/>
          <w:szCs w:val="28"/>
        </w:rPr>
      </w:pPr>
      <w:r>
        <w:rPr>
          <w:b/>
          <w:color w:val="C00000"/>
          <w:sz w:val="28"/>
          <w:szCs w:val="28"/>
        </w:rPr>
        <w:t>3:</w:t>
      </w:r>
      <w:r w:rsidRPr="00092A4B">
        <w:rPr>
          <w:color w:val="C00000"/>
          <w:sz w:val="28"/>
          <w:szCs w:val="28"/>
        </w:rPr>
        <w:t xml:space="preserve">  </w:t>
      </w:r>
      <w:r>
        <w:rPr>
          <w:sz w:val="28"/>
          <w:szCs w:val="28"/>
        </w:rPr>
        <w:t>If you had taxable income in</w:t>
      </w:r>
      <w:r w:rsidR="00D6422D">
        <w:rPr>
          <w:sz w:val="28"/>
          <w:szCs w:val="28"/>
        </w:rPr>
        <w:t xml:space="preserve"> 20</w:t>
      </w:r>
      <w:r w:rsidR="0026658A">
        <w:rPr>
          <w:sz w:val="28"/>
          <w:szCs w:val="28"/>
        </w:rPr>
        <w:t>20</w:t>
      </w:r>
      <w:r w:rsidR="00D6422D">
        <w:rPr>
          <w:sz w:val="28"/>
          <w:szCs w:val="28"/>
        </w:rPr>
        <w:t xml:space="preserve">, ISAP will email a free code in late February </w:t>
      </w:r>
      <w:proofErr w:type="gramStart"/>
      <w:r w:rsidR="00D6422D">
        <w:rPr>
          <w:sz w:val="28"/>
          <w:szCs w:val="28"/>
        </w:rPr>
        <w:t xml:space="preserve">to </w:t>
      </w:r>
      <w:r>
        <w:rPr>
          <w:sz w:val="28"/>
          <w:szCs w:val="28"/>
        </w:rPr>
        <w:t xml:space="preserve"> your</w:t>
      </w:r>
      <w:proofErr w:type="gramEnd"/>
      <w:r>
        <w:rPr>
          <w:sz w:val="28"/>
          <w:szCs w:val="28"/>
        </w:rPr>
        <w:t xml:space="preserve"> UWG email</w:t>
      </w:r>
      <w:r w:rsidR="00D6422D">
        <w:rPr>
          <w:sz w:val="28"/>
          <w:szCs w:val="28"/>
        </w:rPr>
        <w:t>. Use it</w:t>
      </w:r>
      <w:r>
        <w:rPr>
          <w:sz w:val="28"/>
          <w:szCs w:val="28"/>
        </w:rPr>
        <w:t xml:space="preserve"> to </w:t>
      </w:r>
      <w:r w:rsidRPr="00092A4B">
        <w:rPr>
          <w:sz w:val="28"/>
          <w:szCs w:val="28"/>
        </w:rPr>
        <w:t xml:space="preserve">pay </w:t>
      </w:r>
      <w:r w:rsidR="00D6422D">
        <w:rPr>
          <w:sz w:val="28"/>
          <w:szCs w:val="28"/>
        </w:rPr>
        <w:t xml:space="preserve">for </w:t>
      </w:r>
      <w:proofErr w:type="spellStart"/>
      <w:r w:rsidR="00D6422D">
        <w:rPr>
          <w:sz w:val="28"/>
          <w:szCs w:val="28"/>
        </w:rPr>
        <w:t>Sprintax</w:t>
      </w:r>
      <w:proofErr w:type="spellEnd"/>
      <w:r w:rsidR="00D6422D">
        <w:rPr>
          <w:sz w:val="28"/>
          <w:szCs w:val="28"/>
        </w:rPr>
        <w:t xml:space="preserve"> </w:t>
      </w:r>
      <w:r w:rsidRPr="00092A4B">
        <w:rPr>
          <w:sz w:val="28"/>
          <w:szCs w:val="28"/>
        </w:rPr>
        <w:t xml:space="preserve">at the end. </w:t>
      </w:r>
    </w:p>
    <w:p w14:paraId="3658E50B" w14:textId="730378B3" w:rsidR="00AF5F13" w:rsidRDefault="00AF5F13" w:rsidP="00AF5F13">
      <w:pPr>
        <w:pStyle w:val="ListParagraph"/>
        <w:tabs>
          <w:tab w:val="left" w:pos="360"/>
        </w:tabs>
        <w:ind w:left="360"/>
        <w:rPr>
          <w:sz w:val="28"/>
          <w:szCs w:val="28"/>
        </w:rPr>
      </w:pPr>
      <w:r>
        <w:rPr>
          <w:b/>
          <w:color w:val="C00000"/>
          <w:sz w:val="28"/>
          <w:szCs w:val="28"/>
        </w:rPr>
        <w:t>4</w:t>
      </w:r>
      <w:r w:rsidRPr="00092A4B">
        <w:rPr>
          <w:b/>
          <w:color w:val="C00000"/>
          <w:sz w:val="28"/>
          <w:szCs w:val="28"/>
        </w:rPr>
        <w:t>:</w:t>
      </w:r>
      <w:r w:rsidRPr="00092A4B">
        <w:rPr>
          <w:color w:val="C00000"/>
          <w:sz w:val="28"/>
          <w:szCs w:val="28"/>
        </w:rPr>
        <w:t xml:space="preserve">  </w:t>
      </w:r>
      <w:r>
        <w:rPr>
          <w:sz w:val="28"/>
          <w:szCs w:val="28"/>
        </w:rPr>
        <w:t xml:space="preserve">Print </w:t>
      </w:r>
      <w:r w:rsidR="004A122A">
        <w:rPr>
          <w:sz w:val="28"/>
          <w:szCs w:val="28"/>
        </w:rPr>
        <w:t xml:space="preserve">full </w:t>
      </w:r>
      <w:r>
        <w:rPr>
          <w:sz w:val="28"/>
          <w:szCs w:val="28"/>
        </w:rPr>
        <w:t xml:space="preserve">return or </w:t>
      </w:r>
      <w:hyperlink r:id="rId18" w:history="1">
        <w:r w:rsidRPr="00BD0866">
          <w:rPr>
            <w:rStyle w:val="Hyperlink"/>
            <w:sz w:val="28"/>
            <w:szCs w:val="28"/>
          </w:rPr>
          <w:t>form 8843</w:t>
        </w:r>
      </w:hyperlink>
      <w:r w:rsidR="00D6422D">
        <w:rPr>
          <w:sz w:val="28"/>
          <w:szCs w:val="28"/>
        </w:rPr>
        <w:t>. M</w:t>
      </w:r>
      <w:r>
        <w:rPr>
          <w:sz w:val="28"/>
          <w:szCs w:val="28"/>
        </w:rPr>
        <w:t>ail it to the IRS. Keep a copy</w:t>
      </w:r>
      <w:r w:rsidR="00D6422D">
        <w:rPr>
          <w:sz w:val="28"/>
          <w:szCs w:val="28"/>
        </w:rPr>
        <w:t xml:space="preserve"> </w:t>
      </w:r>
      <w:r>
        <w:rPr>
          <w:sz w:val="28"/>
          <w:szCs w:val="28"/>
        </w:rPr>
        <w:t xml:space="preserve">for your records. </w:t>
      </w:r>
      <w:r w:rsidR="00D6422D">
        <w:rPr>
          <w:sz w:val="28"/>
          <w:szCs w:val="28"/>
        </w:rPr>
        <w:t xml:space="preserve"> You’re done!</w:t>
      </w:r>
    </w:p>
    <w:p w14:paraId="35B0D083" w14:textId="77777777" w:rsidR="00041D11" w:rsidRDefault="00041D11" w:rsidP="00AF5F13">
      <w:pPr>
        <w:rPr>
          <w:b/>
          <w:i/>
          <w:color w:val="FF0000"/>
          <w:sz w:val="24"/>
          <w:szCs w:val="24"/>
          <w:u w:val="single"/>
        </w:rPr>
      </w:pPr>
    </w:p>
    <w:p w14:paraId="07266C27" w14:textId="542BF708" w:rsidR="00AF5F13" w:rsidRDefault="00AF5F13" w:rsidP="00AF5F13">
      <w:pPr>
        <w:rPr>
          <w:i/>
          <w:sz w:val="24"/>
          <w:szCs w:val="24"/>
        </w:rPr>
      </w:pPr>
      <w:r w:rsidRPr="00841F70">
        <w:rPr>
          <w:b/>
          <w:i/>
          <w:color w:val="FF0000"/>
          <w:sz w:val="24"/>
          <w:szCs w:val="24"/>
          <w:u w:val="single"/>
        </w:rPr>
        <w:t>Be aware:</w:t>
      </w:r>
      <w:r w:rsidRPr="00841F70">
        <w:rPr>
          <w:i/>
          <w:color w:val="FF0000"/>
          <w:sz w:val="24"/>
          <w:szCs w:val="24"/>
        </w:rPr>
        <w:t xml:space="preserve"> </w:t>
      </w:r>
      <w:r w:rsidRPr="00841F70">
        <w:rPr>
          <w:i/>
          <w:sz w:val="24"/>
          <w:szCs w:val="24"/>
        </w:rPr>
        <w:t xml:space="preserve">the </w:t>
      </w:r>
      <w:proofErr w:type="spellStart"/>
      <w:r w:rsidRPr="00841F70">
        <w:rPr>
          <w:i/>
          <w:sz w:val="24"/>
          <w:szCs w:val="24"/>
        </w:rPr>
        <w:t>Sprintax</w:t>
      </w:r>
      <w:proofErr w:type="spellEnd"/>
      <w:r w:rsidRPr="00841F70">
        <w:rPr>
          <w:i/>
          <w:sz w:val="24"/>
          <w:szCs w:val="24"/>
        </w:rPr>
        <w:t xml:space="preserve"> code </w:t>
      </w:r>
      <w:r w:rsidR="00D6422D">
        <w:rPr>
          <w:i/>
          <w:sz w:val="24"/>
          <w:szCs w:val="24"/>
        </w:rPr>
        <w:t xml:space="preserve">from </w:t>
      </w:r>
      <w:r w:rsidRPr="00841F70">
        <w:rPr>
          <w:i/>
          <w:sz w:val="24"/>
          <w:szCs w:val="24"/>
        </w:rPr>
        <w:t>ISAP is only for use by UWG international students who are enrolled or on OPT. Sharing the code with anyone else is a basis for termination of your status.</w:t>
      </w:r>
    </w:p>
    <w:p w14:paraId="7CDF4581" w14:textId="26A479D6" w:rsidR="0019774C" w:rsidRDefault="0019774C" w:rsidP="0019774C">
      <w:pPr>
        <w:pStyle w:val="Heading1"/>
        <w:rPr>
          <w:sz w:val="28"/>
          <w:szCs w:val="28"/>
        </w:rPr>
      </w:pPr>
      <w:r w:rsidRPr="00841F70">
        <w:rPr>
          <w:noProof/>
        </w:rPr>
        <w:t>NEED HELP</w:t>
      </w:r>
      <w:r w:rsidR="004A122A">
        <w:rPr>
          <w:noProof/>
        </w:rPr>
        <w:t xml:space="preserve"> </w:t>
      </w:r>
      <w:r w:rsidRPr="00841F70">
        <w:rPr>
          <w:noProof/>
        </w:rPr>
        <w:t xml:space="preserve">? </w:t>
      </w:r>
    </w:p>
    <w:p w14:paraId="5B30466A" w14:textId="58CED2D7" w:rsidR="003469EA" w:rsidRDefault="003469EA" w:rsidP="0019774C">
      <w:pPr>
        <w:tabs>
          <w:tab w:val="left" w:pos="360"/>
        </w:tabs>
        <w:rPr>
          <w:sz w:val="28"/>
          <w:szCs w:val="24"/>
        </w:rPr>
      </w:pPr>
      <w:r>
        <w:rPr>
          <w:noProof/>
        </w:rPr>
        <w:drawing>
          <wp:anchor distT="0" distB="0" distL="114300" distR="114300" simplePos="0" relativeHeight="251734016" behindDoc="0" locked="0" layoutInCell="1" allowOverlap="1" wp14:anchorId="1076ED38" wp14:editId="02F8C451">
            <wp:simplePos x="0" y="0"/>
            <wp:positionH relativeFrom="margin">
              <wp:align>left</wp:align>
            </wp:positionH>
            <wp:positionV relativeFrom="paragraph">
              <wp:posOffset>5715</wp:posOffset>
            </wp:positionV>
            <wp:extent cx="3138170" cy="2105660"/>
            <wp:effectExtent l="0" t="0" r="508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38170" cy="2105660"/>
                    </a:xfrm>
                    <a:prstGeom prst="rect">
                      <a:avLst/>
                    </a:prstGeom>
                  </pic:spPr>
                </pic:pic>
              </a:graphicData>
            </a:graphic>
            <wp14:sizeRelH relativeFrom="page">
              <wp14:pctWidth>0</wp14:pctWidth>
            </wp14:sizeRelH>
            <wp14:sizeRelV relativeFrom="page">
              <wp14:pctHeight>0</wp14:pctHeight>
            </wp14:sizeRelV>
          </wp:anchor>
        </w:drawing>
      </w:r>
      <w:r w:rsidR="00B76000">
        <w:rPr>
          <w:sz w:val="28"/>
          <w:szCs w:val="24"/>
        </w:rPr>
        <w:t xml:space="preserve">“Let’s Taco Bout Taxes!” </w:t>
      </w:r>
      <w:r w:rsidR="0026658A">
        <w:rPr>
          <w:sz w:val="28"/>
          <w:szCs w:val="24"/>
        </w:rPr>
        <w:t>– Virtual!</w:t>
      </w:r>
    </w:p>
    <w:p w14:paraId="25414EC9" w14:textId="35087BA0" w:rsidR="003469EA" w:rsidRDefault="003469EA" w:rsidP="003469EA">
      <w:pPr>
        <w:pStyle w:val="ListParagraph"/>
        <w:numPr>
          <w:ilvl w:val="0"/>
          <w:numId w:val="27"/>
        </w:numPr>
        <w:tabs>
          <w:tab w:val="left" w:pos="360"/>
        </w:tabs>
        <w:rPr>
          <w:sz w:val="28"/>
          <w:szCs w:val="24"/>
        </w:rPr>
      </w:pPr>
      <w:r>
        <w:rPr>
          <w:sz w:val="28"/>
          <w:szCs w:val="24"/>
        </w:rPr>
        <w:t xml:space="preserve">Friday, </w:t>
      </w:r>
      <w:r w:rsidR="0093454D" w:rsidRPr="003469EA">
        <w:rPr>
          <w:sz w:val="28"/>
          <w:szCs w:val="24"/>
        </w:rPr>
        <w:t xml:space="preserve">March </w:t>
      </w:r>
      <w:r w:rsidR="00130E6B">
        <w:rPr>
          <w:sz w:val="28"/>
          <w:szCs w:val="24"/>
        </w:rPr>
        <w:t>4</w:t>
      </w:r>
      <w:r w:rsidR="0093454D" w:rsidRPr="003469EA">
        <w:rPr>
          <w:sz w:val="28"/>
          <w:szCs w:val="24"/>
          <w:vertAlign w:val="superscript"/>
        </w:rPr>
        <w:t>th</w:t>
      </w:r>
      <w:r w:rsidR="0093454D" w:rsidRPr="003469EA">
        <w:rPr>
          <w:sz w:val="28"/>
          <w:szCs w:val="24"/>
        </w:rPr>
        <w:t>, 11:30 – 1p</w:t>
      </w:r>
      <w:r>
        <w:rPr>
          <w:sz w:val="28"/>
          <w:szCs w:val="24"/>
        </w:rPr>
        <w:t>m in ISAP</w:t>
      </w:r>
    </w:p>
    <w:p w14:paraId="3990E2F6" w14:textId="43393291" w:rsidR="003469EA" w:rsidRDefault="0093454D" w:rsidP="003469EA">
      <w:pPr>
        <w:pStyle w:val="ListParagraph"/>
        <w:numPr>
          <w:ilvl w:val="0"/>
          <w:numId w:val="27"/>
        </w:numPr>
        <w:tabs>
          <w:tab w:val="left" w:pos="360"/>
        </w:tabs>
        <w:rPr>
          <w:sz w:val="28"/>
          <w:szCs w:val="24"/>
        </w:rPr>
      </w:pPr>
      <w:r w:rsidRPr="003469EA">
        <w:rPr>
          <w:sz w:val="28"/>
          <w:szCs w:val="24"/>
        </w:rPr>
        <w:t>This is</w:t>
      </w:r>
      <w:r w:rsidR="00F5200C" w:rsidRPr="003469EA">
        <w:rPr>
          <w:sz w:val="28"/>
          <w:szCs w:val="24"/>
        </w:rPr>
        <w:t xml:space="preserve"> our free tax info workshop</w:t>
      </w:r>
      <w:r w:rsidR="0026658A">
        <w:rPr>
          <w:sz w:val="28"/>
          <w:szCs w:val="24"/>
        </w:rPr>
        <w:t>.</w:t>
      </w:r>
    </w:p>
    <w:p w14:paraId="0F2A95FB" w14:textId="39B98D27" w:rsidR="00B76000" w:rsidRPr="003469EA" w:rsidRDefault="0093454D" w:rsidP="003469EA">
      <w:pPr>
        <w:pStyle w:val="ListParagraph"/>
        <w:numPr>
          <w:ilvl w:val="0"/>
          <w:numId w:val="27"/>
        </w:numPr>
        <w:tabs>
          <w:tab w:val="left" w:pos="360"/>
        </w:tabs>
        <w:rPr>
          <w:sz w:val="28"/>
          <w:szCs w:val="24"/>
        </w:rPr>
      </w:pPr>
      <w:r w:rsidRPr="003469EA">
        <w:rPr>
          <w:sz w:val="28"/>
          <w:szCs w:val="24"/>
        </w:rPr>
        <w:t xml:space="preserve">RSVP </w:t>
      </w:r>
      <w:r w:rsidR="003469EA">
        <w:rPr>
          <w:sz w:val="28"/>
          <w:szCs w:val="24"/>
        </w:rPr>
        <w:t xml:space="preserve">to: </w:t>
      </w:r>
      <w:hyperlink r:id="rId20" w:history="1">
        <w:r w:rsidRPr="003469EA">
          <w:rPr>
            <w:rStyle w:val="Hyperlink"/>
            <w:sz w:val="28"/>
            <w:szCs w:val="24"/>
          </w:rPr>
          <w:t>rashikaw@westga.edu</w:t>
        </w:r>
      </w:hyperlink>
      <w:r w:rsidRPr="003469EA">
        <w:rPr>
          <w:sz w:val="28"/>
          <w:szCs w:val="24"/>
        </w:rPr>
        <w:t xml:space="preserve"> </w:t>
      </w:r>
    </w:p>
    <w:p w14:paraId="15B900F6" w14:textId="77777777" w:rsidR="0019774C" w:rsidRPr="002E1D39" w:rsidRDefault="0019774C" w:rsidP="00AF5F13">
      <w:pPr>
        <w:rPr>
          <w:sz w:val="28"/>
          <w:szCs w:val="24"/>
        </w:rPr>
      </w:pPr>
      <w:bookmarkStart w:id="2" w:name="_GoBack"/>
      <w:bookmarkEnd w:id="2"/>
    </w:p>
    <w:p w14:paraId="49ECA4C0" w14:textId="5844232A" w:rsidR="00AF5F13" w:rsidRDefault="00AF5F13" w:rsidP="00AF5F13">
      <w:pPr>
        <w:rPr>
          <w:noProof/>
        </w:rPr>
      </w:pPr>
      <w:r w:rsidRPr="00841F70">
        <w:rPr>
          <w:i/>
          <w:sz w:val="24"/>
          <w:szCs w:val="24"/>
        </w:rPr>
        <w:t xml:space="preserve"> </w:t>
      </w:r>
    </w:p>
    <w:bookmarkEnd w:id="0"/>
    <w:p w14:paraId="1C359BDB" w14:textId="117B74D3" w:rsidR="002E1D39" w:rsidRDefault="002E1D39" w:rsidP="002E1D39">
      <w:pPr>
        <w:rPr>
          <w:noProof/>
        </w:rPr>
      </w:pPr>
    </w:p>
    <w:p w14:paraId="483D79A6" w14:textId="77777777" w:rsidR="0026658A" w:rsidRPr="002E1D39" w:rsidRDefault="0026658A" w:rsidP="002E1D39">
      <w:pPr>
        <w:rPr>
          <w:sz w:val="28"/>
          <w:szCs w:val="24"/>
        </w:rPr>
      </w:pPr>
    </w:p>
    <w:p w14:paraId="31010AB2" w14:textId="0515E202" w:rsidR="00215F9A" w:rsidRPr="00994386" w:rsidRDefault="00215F9A" w:rsidP="00215F9A">
      <w:pPr>
        <w:pStyle w:val="Heading1"/>
      </w:pPr>
      <w:r w:rsidRPr="00994386">
        <w:lastRenderedPageBreak/>
        <w:t xml:space="preserve">UWG STUDENT CODE OF CONDUCT </w:t>
      </w:r>
      <w:r w:rsidRPr="00994386">
        <w:rPr>
          <w:rFonts w:cstheme="minorHAnsi"/>
          <w:b w:val="0"/>
          <w:color w:val="5B9BD5" w:themeColor="accent1"/>
        </w:rPr>
        <w:t>&gt;&gt;</w:t>
      </w:r>
      <w:r w:rsidRPr="00994386">
        <w:rPr>
          <w:rFonts w:cstheme="minorHAnsi"/>
          <w:color w:val="5B9BD5" w:themeColor="accent1"/>
        </w:rPr>
        <w:t xml:space="preserve"> </w:t>
      </w:r>
      <w:hyperlink r:id="rId21" w:history="1">
        <w:r w:rsidRPr="00994386">
          <w:rPr>
            <w:rStyle w:val="Hyperlink"/>
            <w:rFonts w:cstheme="minorHAnsi"/>
            <w:color w:val="C00000"/>
          </w:rPr>
          <w:t>online here</w:t>
        </w:r>
      </w:hyperlink>
    </w:p>
    <w:p w14:paraId="4DD3BE1F" w14:textId="77777777" w:rsidR="00994386" w:rsidRDefault="00994386" w:rsidP="00215F9A">
      <w:pPr>
        <w:pStyle w:val="NormalWeb"/>
        <w:spacing w:before="0" w:beforeAutospacing="0" w:after="0" w:afterAutospacing="0"/>
        <w:rPr>
          <w:rFonts w:asciiTheme="minorHAnsi" w:hAnsiTheme="minorHAnsi" w:cstheme="minorHAnsi"/>
          <w:color w:val="000000"/>
          <w:sz w:val="28"/>
          <w:u w:val="single"/>
        </w:rPr>
      </w:pPr>
    </w:p>
    <w:p w14:paraId="5227A808" w14:textId="4F318B18" w:rsidR="00215F9A" w:rsidRDefault="00994386" w:rsidP="00215F9A">
      <w:pPr>
        <w:pStyle w:val="NormalWeb"/>
        <w:spacing w:before="0" w:beforeAutospacing="0" w:after="0" w:afterAutospacing="0"/>
        <w:rPr>
          <w:rFonts w:asciiTheme="minorHAnsi" w:hAnsiTheme="minorHAnsi" w:cstheme="minorHAnsi"/>
          <w:color w:val="000000"/>
          <w:sz w:val="28"/>
          <w:u w:val="single"/>
        </w:rPr>
      </w:pPr>
      <w:r>
        <w:rPr>
          <w:noProof/>
        </w:rPr>
        <w:drawing>
          <wp:anchor distT="0" distB="0" distL="114300" distR="114300" simplePos="0" relativeHeight="251714560" behindDoc="1" locked="0" layoutInCell="1" allowOverlap="1" wp14:anchorId="7E0C8051" wp14:editId="054536AA">
            <wp:simplePos x="0" y="0"/>
            <wp:positionH relativeFrom="margin">
              <wp:posOffset>99060</wp:posOffset>
            </wp:positionH>
            <wp:positionV relativeFrom="paragraph">
              <wp:posOffset>95250</wp:posOffset>
            </wp:positionV>
            <wp:extent cx="2178050" cy="1300480"/>
            <wp:effectExtent l="0" t="0" r="0" b="0"/>
            <wp:wrapTight wrapText="bothSides">
              <wp:wrapPolygon edited="0">
                <wp:start x="0" y="0"/>
                <wp:lineTo x="0" y="21199"/>
                <wp:lineTo x="21348" y="21199"/>
                <wp:lineTo x="2134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de-of-Conduct-e1470081899629.jpeg"/>
                    <pic:cNvPicPr/>
                  </pic:nvPicPr>
                  <pic:blipFill>
                    <a:blip r:embed="rId22"/>
                    <a:stretch>
                      <a:fillRect/>
                    </a:stretch>
                  </pic:blipFill>
                  <pic:spPr>
                    <a:xfrm>
                      <a:off x="0" y="0"/>
                      <a:ext cx="2178050" cy="1300480"/>
                    </a:xfrm>
                    <a:prstGeom prst="rect">
                      <a:avLst/>
                    </a:prstGeom>
                  </pic:spPr>
                </pic:pic>
              </a:graphicData>
            </a:graphic>
            <wp14:sizeRelH relativeFrom="page">
              <wp14:pctWidth>0</wp14:pctWidth>
            </wp14:sizeRelH>
            <wp14:sizeRelV relativeFrom="page">
              <wp14:pctHeight>0</wp14:pctHeight>
            </wp14:sizeRelV>
          </wp:anchor>
        </w:drawing>
      </w:r>
      <w:r w:rsidR="00215F9A" w:rsidRPr="002E1D39">
        <w:rPr>
          <w:rFonts w:asciiTheme="minorHAnsi" w:hAnsiTheme="minorHAnsi" w:cstheme="minorHAnsi"/>
          <w:color w:val="000000"/>
          <w:sz w:val="28"/>
          <w:u w:val="single"/>
        </w:rPr>
        <w:t>Please be reminded:</w:t>
      </w:r>
    </w:p>
    <w:p w14:paraId="4CF92863" w14:textId="77777777" w:rsidR="00994386" w:rsidRDefault="00215F9A" w:rsidP="00215F9A">
      <w:pPr>
        <w:pStyle w:val="ListParagraph"/>
        <w:numPr>
          <w:ilvl w:val="0"/>
          <w:numId w:val="18"/>
        </w:numPr>
        <w:spacing w:after="0" w:line="240" w:lineRule="auto"/>
        <w:rPr>
          <w:rFonts w:eastAsia="Times New Roman" w:cstheme="minorHAnsi"/>
          <w:sz w:val="28"/>
          <w:szCs w:val="24"/>
        </w:rPr>
      </w:pPr>
      <w:r w:rsidRPr="002E1D39">
        <w:rPr>
          <w:rFonts w:eastAsia="Times New Roman" w:cstheme="minorHAnsi"/>
          <w:sz w:val="28"/>
          <w:szCs w:val="24"/>
        </w:rPr>
        <w:t xml:space="preserve">The legal drinking age in the US is </w:t>
      </w:r>
      <w:r w:rsidRPr="002E1D39">
        <w:rPr>
          <w:rFonts w:eastAsia="Times New Roman" w:cstheme="minorHAnsi"/>
          <w:b/>
          <w:sz w:val="28"/>
          <w:szCs w:val="24"/>
        </w:rPr>
        <w:t>21 years old</w:t>
      </w:r>
      <w:r w:rsidRPr="002E1D39">
        <w:rPr>
          <w:rFonts w:eastAsia="Times New Roman" w:cstheme="minorHAnsi"/>
          <w:sz w:val="28"/>
          <w:szCs w:val="24"/>
        </w:rPr>
        <w:t xml:space="preserve">. </w:t>
      </w:r>
    </w:p>
    <w:p w14:paraId="56662BD2" w14:textId="05A6F35A" w:rsidR="00215F9A" w:rsidRPr="002E1D39" w:rsidRDefault="00994386" w:rsidP="00215F9A">
      <w:pPr>
        <w:pStyle w:val="ListParagraph"/>
        <w:numPr>
          <w:ilvl w:val="0"/>
          <w:numId w:val="18"/>
        </w:numPr>
        <w:spacing w:after="0" w:line="240" w:lineRule="auto"/>
        <w:rPr>
          <w:rFonts w:eastAsia="Times New Roman" w:cstheme="minorHAnsi"/>
          <w:sz w:val="28"/>
          <w:szCs w:val="24"/>
        </w:rPr>
      </w:pPr>
      <w:r>
        <w:rPr>
          <w:rFonts w:eastAsia="Times New Roman" w:cstheme="minorHAnsi"/>
          <w:sz w:val="28"/>
          <w:szCs w:val="24"/>
        </w:rPr>
        <w:t xml:space="preserve">If </w:t>
      </w:r>
      <w:r w:rsidR="00215F9A" w:rsidRPr="002E1D39">
        <w:rPr>
          <w:rFonts w:eastAsia="Times New Roman" w:cstheme="minorHAnsi"/>
          <w:sz w:val="28"/>
          <w:szCs w:val="24"/>
        </w:rPr>
        <w:t xml:space="preserve">you enter a bar or place that sells alcohol, you will be asked for photo ID </w:t>
      </w:r>
      <w:proofErr w:type="gramStart"/>
      <w:r w:rsidR="00215F9A" w:rsidRPr="002E1D39">
        <w:rPr>
          <w:rFonts w:eastAsia="Times New Roman" w:cstheme="minorHAnsi"/>
          <w:sz w:val="28"/>
          <w:szCs w:val="24"/>
        </w:rPr>
        <w:t>( DL</w:t>
      </w:r>
      <w:proofErr w:type="gramEnd"/>
      <w:r w:rsidR="00215F9A" w:rsidRPr="002E1D39">
        <w:rPr>
          <w:rFonts w:eastAsia="Times New Roman" w:cstheme="minorHAnsi"/>
          <w:sz w:val="28"/>
          <w:szCs w:val="24"/>
        </w:rPr>
        <w:t xml:space="preserve"> or passport). If you are under the age of 21 you will not be served or allowed to buy alcohol.</w:t>
      </w:r>
    </w:p>
    <w:p w14:paraId="28AC0D3A" w14:textId="77777777" w:rsidR="00215F9A" w:rsidRPr="002E1D39" w:rsidRDefault="00215F9A" w:rsidP="00215F9A">
      <w:pPr>
        <w:pStyle w:val="ListParagraph"/>
        <w:numPr>
          <w:ilvl w:val="0"/>
          <w:numId w:val="18"/>
        </w:numPr>
        <w:spacing w:after="0" w:line="240" w:lineRule="auto"/>
        <w:rPr>
          <w:rFonts w:eastAsia="Times New Roman" w:cstheme="minorHAnsi"/>
          <w:sz w:val="28"/>
          <w:szCs w:val="24"/>
        </w:rPr>
      </w:pPr>
      <w:r w:rsidRPr="002E1D39">
        <w:rPr>
          <w:rFonts w:eastAsia="Times New Roman" w:cstheme="minorHAnsi"/>
          <w:sz w:val="28"/>
          <w:szCs w:val="24"/>
        </w:rPr>
        <w:t xml:space="preserve">Possession, use or distribution of pot in any form is </w:t>
      </w:r>
      <w:r w:rsidRPr="002E1D39">
        <w:rPr>
          <w:rFonts w:eastAsia="Times New Roman" w:cstheme="minorHAnsi"/>
          <w:b/>
          <w:sz w:val="28"/>
          <w:szCs w:val="24"/>
          <w:u w:val="single"/>
        </w:rPr>
        <w:t>illegal</w:t>
      </w:r>
      <w:r w:rsidRPr="002E1D39">
        <w:rPr>
          <w:rFonts w:eastAsia="Times New Roman" w:cstheme="minorHAnsi"/>
          <w:sz w:val="28"/>
          <w:szCs w:val="24"/>
        </w:rPr>
        <w:t xml:space="preserve"> in Georgia and in the US, despite being legal in some states. </w:t>
      </w:r>
    </w:p>
    <w:p w14:paraId="6B844029" w14:textId="77777777" w:rsidR="00215F9A" w:rsidRPr="002E1D39" w:rsidRDefault="00215F9A" w:rsidP="00215F9A">
      <w:pPr>
        <w:pStyle w:val="ListParagraph"/>
        <w:numPr>
          <w:ilvl w:val="0"/>
          <w:numId w:val="18"/>
        </w:numPr>
        <w:spacing w:after="0" w:line="240" w:lineRule="auto"/>
        <w:rPr>
          <w:rFonts w:eastAsia="Times New Roman" w:cstheme="minorHAnsi"/>
          <w:sz w:val="28"/>
          <w:szCs w:val="24"/>
        </w:rPr>
      </w:pPr>
      <w:r w:rsidRPr="002E1D39">
        <w:rPr>
          <w:rFonts w:eastAsia="Times New Roman" w:cstheme="minorHAnsi"/>
          <w:sz w:val="28"/>
          <w:szCs w:val="24"/>
        </w:rPr>
        <w:t>In Georgia, this is a "misdemeanor" (lower category) crime, with a possible fine of $1000 or a year in jail. O.C.G.A. §16-13-2(b)</w:t>
      </w:r>
    </w:p>
    <w:p w14:paraId="4B9E59C8" w14:textId="01094F3C" w:rsidR="00215F9A" w:rsidRPr="002E1D39" w:rsidRDefault="00215F9A" w:rsidP="00215F9A">
      <w:pPr>
        <w:pStyle w:val="ListParagraph"/>
        <w:numPr>
          <w:ilvl w:val="0"/>
          <w:numId w:val="18"/>
        </w:numPr>
        <w:spacing w:after="0" w:line="240" w:lineRule="auto"/>
        <w:rPr>
          <w:rFonts w:eastAsia="Times New Roman" w:cstheme="minorHAnsi"/>
          <w:sz w:val="28"/>
          <w:szCs w:val="24"/>
        </w:rPr>
      </w:pPr>
      <w:r w:rsidRPr="002E1D39">
        <w:rPr>
          <w:rFonts w:eastAsia="Times New Roman" w:cstheme="minorHAnsi"/>
          <w:sz w:val="28"/>
          <w:szCs w:val="24"/>
        </w:rPr>
        <w:t xml:space="preserve">A criminal conviction, including D.W.I. (Driving While Intoxicated) can lead to visa </w:t>
      </w:r>
      <w:r w:rsidRPr="002E1D39">
        <w:rPr>
          <w:rFonts w:eastAsia="Times New Roman" w:cstheme="minorHAnsi"/>
          <w:b/>
          <w:sz w:val="28"/>
          <w:szCs w:val="24"/>
          <w:u w:val="single"/>
        </w:rPr>
        <w:t>revocation</w:t>
      </w:r>
      <w:r w:rsidRPr="002E1D39">
        <w:rPr>
          <w:rFonts w:eastAsia="Times New Roman" w:cstheme="minorHAnsi"/>
          <w:sz w:val="28"/>
          <w:szCs w:val="24"/>
        </w:rPr>
        <w:t xml:space="preserve"> and a </w:t>
      </w:r>
      <w:r w:rsidR="0013151F" w:rsidRPr="002E1D39">
        <w:rPr>
          <w:rFonts w:eastAsia="Times New Roman" w:cstheme="minorHAnsi"/>
          <w:sz w:val="28"/>
          <w:szCs w:val="24"/>
        </w:rPr>
        <w:t>10-year</w:t>
      </w:r>
      <w:r w:rsidRPr="002E1D39">
        <w:rPr>
          <w:rFonts w:eastAsia="Times New Roman" w:cstheme="minorHAnsi"/>
          <w:sz w:val="28"/>
          <w:szCs w:val="24"/>
        </w:rPr>
        <w:t xml:space="preserve"> travel ban to the U.S.  </w:t>
      </w:r>
    </w:p>
    <w:p w14:paraId="14E73549" w14:textId="77777777" w:rsidR="00215F9A" w:rsidRPr="002E1D39" w:rsidRDefault="00215F9A" w:rsidP="00215F9A">
      <w:pPr>
        <w:spacing w:after="0" w:line="240" w:lineRule="auto"/>
        <w:ind w:left="360"/>
        <w:rPr>
          <w:rFonts w:eastAsia="Times New Roman" w:cstheme="minorHAnsi"/>
          <w:sz w:val="28"/>
          <w:szCs w:val="24"/>
        </w:rPr>
      </w:pPr>
    </w:p>
    <w:p w14:paraId="3FE0DE20" w14:textId="2FD7ABC4" w:rsidR="0013151F" w:rsidRPr="00994386" w:rsidRDefault="00215F9A" w:rsidP="0013151F">
      <w:pPr>
        <w:spacing w:after="0" w:line="240" w:lineRule="auto"/>
        <w:rPr>
          <w:rFonts w:ascii="Stencil" w:eastAsia="Times New Roman" w:hAnsi="Stencil" w:cstheme="minorHAnsi"/>
          <w:sz w:val="48"/>
          <w:szCs w:val="48"/>
        </w:rPr>
      </w:pPr>
      <w:r w:rsidRPr="00994386">
        <w:rPr>
          <w:rFonts w:ascii="Stencil" w:eastAsia="Times New Roman" w:hAnsi="Stencil" w:cstheme="minorHAnsi"/>
          <w:sz w:val="48"/>
          <w:szCs w:val="48"/>
        </w:rPr>
        <w:t xml:space="preserve">We encourage you to think wisely about your choices. </w:t>
      </w:r>
      <w:bookmarkStart w:id="3" w:name="_Toc503436091"/>
      <w:bookmarkStart w:id="4" w:name="_Toc534636302"/>
    </w:p>
    <w:p w14:paraId="1ACACEE1" w14:textId="16CE2D57" w:rsidR="004A6F9F" w:rsidRPr="00B355FE" w:rsidRDefault="004A6F9F" w:rsidP="004A6F9F">
      <w:pPr>
        <w:pStyle w:val="Heading1"/>
      </w:pPr>
      <w:r w:rsidRPr="00B355FE">
        <w:t xml:space="preserve">REMINDERS </w:t>
      </w:r>
    </w:p>
    <w:p w14:paraId="09B7D323" w14:textId="77777777" w:rsidR="004A6F9F" w:rsidRPr="002E1D39" w:rsidRDefault="004A6F9F" w:rsidP="004A6F9F">
      <w:pPr>
        <w:pStyle w:val="ListParagraph"/>
        <w:numPr>
          <w:ilvl w:val="0"/>
          <w:numId w:val="24"/>
        </w:numPr>
        <w:spacing w:after="0"/>
        <w:ind w:right="-20"/>
        <w:rPr>
          <w:rFonts w:ascii="Calibri" w:eastAsia="Calibri" w:hAnsi="Calibri" w:cs="Calibri"/>
          <w:sz w:val="28"/>
          <w:szCs w:val="24"/>
        </w:rPr>
      </w:pPr>
      <w:r w:rsidRPr="002E1D39">
        <w:rPr>
          <w:rFonts w:ascii="Calibri" w:eastAsia="Calibri" w:hAnsi="Calibri" w:cs="Calibri"/>
          <w:b/>
          <w:sz w:val="28"/>
          <w:szCs w:val="24"/>
        </w:rPr>
        <w:t xml:space="preserve">FULL-TIME ENROLLMENT. </w:t>
      </w:r>
      <w:r w:rsidRPr="002E1D39">
        <w:rPr>
          <w:rFonts w:ascii="Calibri" w:eastAsia="Calibri" w:hAnsi="Calibri" w:cs="Calibri"/>
          <w:sz w:val="28"/>
          <w:szCs w:val="24"/>
        </w:rPr>
        <w:t>U</w:t>
      </w:r>
      <w:r w:rsidRPr="002E1D39">
        <w:rPr>
          <w:rFonts w:ascii="Calibri" w:eastAsia="Calibri" w:hAnsi="Calibri" w:cs="Calibri"/>
          <w:spacing w:val="-1"/>
          <w:sz w:val="28"/>
          <w:szCs w:val="24"/>
        </w:rPr>
        <w:t>nd</w:t>
      </w:r>
      <w:r w:rsidRPr="002E1D39">
        <w:rPr>
          <w:rFonts w:ascii="Calibri" w:eastAsia="Calibri" w:hAnsi="Calibri" w:cs="Calibri"/>
          <w:sz w:val="28"/>
          <w:szCs w:val="24"/>
        </w:rPr>
        <w:t>erg</w:t>
      </w:r>
      <w:r w:rsidRPr="002E1D39">
        <w:rPr>
          <w:rFonts w:ascii="Calibri" w:eastAsia="Calibri" w:hAnsi="Calibri" w:cs="Calibri"/>
          <w:spacing w:val="-1"/>
          <w:sz w:val="28"/>
          <w:szCs w:val="24"/>
        </w:rPr>
        <w:t>r</w:t>
      </w:r>
      <w:r w:rsidRPr="002E1D39">
        <w:rPr>
          <w:rFonts w:ascii="Calibri" w:eastAsia="Calibri" w:hAnsi="Calibri" w:cs="Calibri"/>
          <w:sz w:val="28"/>
          <w:szCs w:val="24"/>
        </w:rPr>
        <w:t>a</w:t>
      </w:r>
      <w:r w:rsidRPr="002E1D39">
        <w:rPr>
          <w:rFonts w:ascii="Calibri" w:eastAsia="Calibri" w:hAnsi="Calibri" w:cs="Calibri"/>
          <w:spacing w:val="-1"/>
          <w:sz w:val="28"/>
          <w:szCs w:val="24"/>
        </w:rPr>
        <w:t>du</w:t>
      </w:r>
      <w:r w:rsidRPr="002E1D39">
        <w:rPr>
          <w:rFonts w:ascii="Calibri" w:eastAsia="Calibri" w:hAnsi="Calibri" w:cs="Calibri"/>
          <w:sz w:val="28"/>
          <w:szCs w:val="24"/>
        </w:rPr>
        <w:t>a</w:t>
      </w:r>
      <w:r w:rsidRPr="002E1D39">
        <w:rPr>
          <w:rFonts w:ascii="Calibri" w:eastAsia="Calibri" w:hAnsi="Calibri" w:cs="Calibri"/>
          <w:spacing w:val="-2"/>
          <w:sz w:val="28"/>
          <w:szCs w:val="24"/>
        </w:rPr>
        <w:t>t</w:t>
      </w:r>
      <w:r w:rsidRPr="002E1D39">
        <w:rPr>
          <w:rFonts w:ascii="Calibri" w:eastAsia="Calibri" w:hAnsi="Calibri" w:cs="Calibri"/>
          <w:sz w:val="28"/>
          <w:szCs w:val="24"/>
        </w:rPr>
        <w:t xml:space="preserve">e - </w:t>
      </w:r>
      <w:r w:rsidRPr="002E1D39">
        <w:rPr>
          <w:rFonts w:ascii="Calibri" w:eastAsia="Calibri" w:hAnsi="Calibri" w:cs="Calibri"/>
          <w:spacing w:val="1"/>
          <w:sz w:val="28"/>
          <w:szCs w:val="24"/>
        </w:rPr>
        <w:t>1</w:t>
      </w:r>
      <w:r w:rsidRPr="002E1D39">
        <w:rPr>
          <w:rFonts w:ascii="Calibri" w:eastAsia="Calibri" w:hAnsi="Calibri" w:cs="Calibri"/>
          <w:sz w:val="28"/>
          <w:szCs w:val="24"/>
        </w:rPr>
        <w:t>2</w:t>
      </w:r>
      <w:r w:rsidRPr="002E1D39">
        <w:rPr>
          <w:rFonts w:ascii="Calibri" w:eastAsia="Calibri" w:hAnsi="Calibri" w:cs="Calibri"/>
          <w:spacing w:val="-1"/>
          <w:sz w:val="28"/>
          <w:szCs w:val="24"/>
        </w:rPr>
        <w:t xml:space="preserve"> </w:t>
      </w:r>
      <w:r w:rsidRPr="002E1D39">
        <w:rPr>
          <w:rFonts w:ascii="Calibri" w:eastAsia="Calibri" w:hAnsi="Calibri" w:cs="Calibri"/>
          <w:sz w:val="28"/>
          <w:szCs w:val="24"/>
        </w:rPr>
        <w:t>credit</w:t>
      </w:r>
      <w:r w:rsidRPr="002E1D39">
        <w:rPr>
          <w:rFonts w:ascii="Calibri" w:eastAsia="Calibri" w:hAnsi="Calibri" w:cs="Calibri"/>
          <w:spacing w:val="1"/>
          <w:sz w:val="28"/>
          <w:szCs w:val="24"/>
        </w:rPr>
        <w:t xml:space="preserve"> </w:t>
      </w:r>
      <w:r w:rsidRPr="002E1D39">
        <w:rPr>
          <w:rFonts w:ascii="Calibri" w:eastAsia="Calibri" w:hAnsi="Calibri" w:cs="Calibri"/>
          <w:spacing w:val="-3"/>
          <w:sz w:val="28"/>
          <w:szCs w:val="24"/>
        </w:rPr>
        <w:t>h</w:t>
      </w:r>
      <w:r w:rsidRPr="002E1D39">
        <w:rPr>
          <w:rFonts w:ascii="Calibri" w:eastAsia="Calibri" w:hAnsi="Calibri" w:cs="Calibri"/>
          <w:spacing w:val="1"/>
          <w:sz w:val="28"/>
          <w:szCs w:val="24"/>
        </w:rPr>
        <w:t>o</w:t>
      </w:r>
      <w:r w:rsidRPr="002E1D39">
        <w:rPr>
          <w:rFonts w:ascii="Calibri" w:eastAsia="Calibri" w:hAnsi="Calibri" w:cs="Calibri"/>
          <w:spacing w:val="-1"/>
          <w:sz w:val="28"/>
          <w:szCs w:val="24"/>
        </w:rPr>
        <w:t>u</w:t>
      </w:r>
      <w:r w:rsidRPr="002E1D39">
        <w:rPr>
          <w:rFonts w:ascii="Calibri" w:eastAsia="Calibri" w:hAnsi="Calibri" w:cs="Calibri"/>
          <w:sz w:val="28"/>
          <w:szCs w:val="24"/>
        </w:rPr>
        <w:t>rs. Gra</w:t>
      </w:r>
      <w:r w:rsidRPr="002E1D39">
        <w:rPr>
          <w:rFonts w:ascii="Calibri" w:eastAsia="Calibri" w:hAnsi="Calibri" w:cs="Calibri"/>
          <w:spacing w:val="-1"/>
          <w:sz w:val="28"/>
          <w:szCs w:val="24"/>
        </w:rPr>
        <w:t>du</w:t>
      </w:r>
      <w:r w:rsidRPr="002E1D39">
        <w:rPr>
          <w:rFonts w:ascii="Calibri" w:eastAsia="Calibri" w:hAnsi="Calibri" w:cs="Calibri"/>
          <w:sz w:val="28"/>
          <w:szCs w:val="24"/>
        </w:rPr>
        <w:t>a</w:t>
      </w:r>
      <w:r w:rsidRPr="002E1D39">
        <w:rPr>
          <w:rFonts w:ascii="Calibri" w:eastAsia="Calibri" w:hAnsi="Calibri" w:cs="Calibri"/>
          <w:spacing w:val="-2"/>
          <w:sz w:val="28"/>
          <w:szCs w:val="24"/>
        </w:rPr>
        <w:t>t</w:t>
      </w:r>
      <w:r w:rsidRPr="002E1D39">
        <w:rPr>
          <w:rFonts w:ascii="Calibri" w:eastAsia="Calibri" w:hAnsi="Calibri" w:cs="Calibri"/>
          <w:sz w:val="28"/>
          <w:szCs w:val="24"/>
        </w:rPr>
        <w:t>es - 9</w:t>
      </w:r>
      <w:r w:rsidRPr="002E1D39">
        <w:rPr>
          <w:rFonts w:ascii="Calibri" w:eastAsia="Calibri" w:hAnsi="Calibri" w:cs="Calibri"/>
          <w:spacing w:val="1"/>
          <w:sz w:val="28"/>
          <w:szCs w:val="24"/>
        </w:rPr>
        <w:t xml:space="preserve"> </w:t>
      </w:r>
      <w:r w:rsidRPr="002E1D39">
        <w:rPr>
          <w:rFonts w:ascii="Calibri" w:eastAsia="Calibri" w:hAnsi="Calibri" w:cs="Calibri"/>
          <w:sz w:val="28"/>
          <w:szCs w:val="24"/>
        </w:rPr>
        <w:t>c</w:t>
      </w:r>
      <w:r w:rsidRPr="002E1D39">
        <w:rPr>
          <w:rFonts w:ascii="Calibri" w:eastAsia="Calibri" w:hAnsi="Calibri" w:cs="Calibri"/>
          <w:spacing w:val="-3"/>
          <w:sz w:val="28"/>
          <w:szCs w:val="24"/>
        </w:rPr>
        <w:t>r</w:t>
      </w:r>
      <w:r w:rsidRPr="002E1D39">
        <w:rPr>
          <w:rFonts w:ascii="Calibri" w:eastAsia="Calibri" w:hAnsi="Calibri" w:cs="Calibri"/>
          <w:sz w:val="28"/>
          <w:szCs w:val="24"/>
        </w:rPr>
        <w:t>ed</w:t>
      </w:r>
      <w:r w:rsidRPr="002E1D39">
        <w:rPr>
          <w:rFonts w:ascii="Calibri" w:eastAsia="Calibri" w:hAnsi="Calibri" w:cs="Calibri"/>
          <w:spacing w:val="-1"/>
          <w:sz w:val="28"/>
          <w:szCs w:val="24"/>
        </w:rPr>
        <w:t>i</w:t>
      </w:r>
      <w:r w:rsidRPr="002E1D39">
        <w:rPr>
          <w:rFonts w:ascii="Calibri" w:eastAsia="Calibri" w:hAnsi="Calibri" w:cs="Calibri"/>
          <w:sz w:val="28"/>
          <w:szCs w:val="24"/>
        </w:rPr>
        <w:t>t</w:t>
      </w:r>
      <w:r w:rsidRPr="002E1D39">
        <w:rPr>
          <w:rFonts w:ascii="Calibri" w:eastAsia="Calibri" w:hAnsi="Calibri" w:cs="Calibri"/>
          <w:spacing w:val="1"/>
          <w:sz w:val="28"/>
          <w:szCs w:val="24"/>
        </w:rPr>
        <w:t xml:space="preserve"> </w:t>
      </w:r>
      <w:r w:rsidRPr="002E1D39">
        <w:rPr>
          <w:rFonts w:ascii="Calibri" w:eastAsia="Calibri" w:hAnsi="Calibri" w:cs="Calibri"/>
          <w:spacing w:val="-3"/>
          <w:sz w:val="28"/>
          <w:szCs w:val="24"/>
        </w:rPr>
        <w:t>h</w:t>
      </w:r>
      <w:r w:rsidRPr="002E1D39">
        <w:rPr>
          <w:rFonts w:ascii="Calibri" w:eastAsia="Calibri" w:hAnsi="Calibri" w:cs="Calibri"/>
          <w:spacing w:val="1"/>
          <w:sz w:val="28"/>
          <w:szCs w:val="24"/>
        </w:rPr>
        <w:t>o</w:t>
      </w:r>
      <w:r w:rsidRPr="002E1D39">
        <w:rPr>
          <w:rFonts w:ascii="Calibri" w:eastAsia="Calibri" w:hAnsi="Calibri" w:cs="Calibri"/>
          <w:spacing w:val="-1"/>
          <w:sz w:val="28"/>
          <w:szCs w:val="24"/>
        </w:rPr>
        <w:t>u</w:t>
      </w:r>
      <w:r w:rsidRPr="002E1D39">
        <w:rPr>
          <w:rFonts w:ascii="Calibri" w:eastAsia="Calibri" w:hAnsi="Calibri" w:cs="Calibri"/>
          <w:sz w:val="28"/>
          <w:szCs w:val="24"/>
        </w:rPr>
        <w:t xml:space="preserve">rs. No exceptions. ISAP will be conducting enrollment checks periodically thought the semester. </w:t>
      </w:r>
    </w:p>
    <w:p w14:paraId="33E26930" w14:textId="22717F89" w:rsidR="0013151F" w:rsidRPr="00B355FE" w:rsidRDefault="0013151F" w:rsidP="004A6F9F">
      <w:pPr>
        <w:pStyle w:val="Heading1"/>
        <w:rPr>
          <w:color w:val="auto"/>
        </w:rPr>
      </w:pPr>
      <w:r w:rsidRPr="00B355FE">
        <w:t>MAKE FRIENDS | GET INVOLVED</w:t>
      </w:r>
    </w:p>
    <w:p w14:paraId="0FEA14EE" w14:textId="77777777" w:rsidR="0013151F" w:rsidRPr="002E1D39" w:rsidRDefault="0013151F" w:rsidP="0013151F">
      <w:pPr>
        <w:rPr>
          <w:sz w:val="28"/>
          <w:szCs w:val="28"/>
        </w:rPr>
      </w:pPr>
      <w:r w:rsidRPr="002E1D39">
        <w:rPr>
          <w:noProof/>
          <w:sz w:val="28"/>
          <w:szCs w:val="28"/>
        </w:rPr>
        <w:drawing>
          <wp:anchor distT="0" distB="0" distL="114300" distR="114300" simplePos="0" relativeHeight="251718656" behindDoc="0" locked="0" layoutInCell="1" allowOverlap="1" wp14:anchorId="321365E3" wp14:editId="2D3876CE">
            <wp:simplePos x="0" y="0"/>
            <wp:positionH relativeFrom="margin">
              <wp:align>left</wp:align>
            </wp:positionH>
            <wp:positionV relativeFrom="paragraph">
              <wp:posOffset>38100</wp:posOffset>
            </wp:positionV>
            <wp:extent cx="1539240" cy="108585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volvement.jpg"/>
                    <pic:cNvPicPr/>
                  </pic:nvPicPr>
                  <pic:blipFill>
                    <a:blip r:embed="rId23">
                      <a:extLst>
                        <a:ext uri="{28A0092B-C50C-407E-A947-70E740481C1C}">
                          <a14:useLocalDpi xmlns:a14="http://schemas.microsoft.com/office/drawing/2010/main" val="0"/>
                        </a:ext>
                      </a:extLst>
                    </a:blip>
                    <a:stretch>
                      <a:fillRect/>
                    </a:stretch>
                  </pic:blipFill>
                  <pic:spPr>
                    <a:xfrm flipH="1">
                      <a:off x="0" y="0"/>
                      <a:ext cx="1539240" cy="1085850"/>
                    </a:xfrm>
                    <a:prstGeom prst="rect">
                      <a:avLst/>
                    </a:prstGeom>
                  </pic:spPr>
                </pic:pic>
              </a:graphicData>
            </a:graphic>
            <wp14:sizeRelH relativeFrom="page">
              <wp14:pctWidth>0</wp14:pctWidth>
            </wp14:sizeRelH>
            <wp14:sizeRelV relativeFrom="page">
              <wp14:pctHeight>0</wp14:pctHeight>
            </wp14:sizeRelV>
          </wp:anchor>
        </w:drawing>
      </w:r>
      <w:r w:rsidRPr="002E1D39">
        <w:rPr>
          <w:sz w:val="28"/>
          <w:szCs w:val="28"/>
        </w:rPr>
        <w:t xml:space="preserve">The best way to meet new people, improve your English and be successful in the U.S. is to make friends. The best way to make American friends is to get involved in a campus organization! </w:t>
      </w:r>
    </w:p>
    <w:p w14:paraId="2231B4AC" w14:textId="77777777" w:rsidR="0013151F" w:rsidRPr="002E1D39" w:rsidRDefault="0013151F" w:rsidP="0013151F">
      <w:pPr>
        <w:rPr>
          <w:sz w:val="28"/>
          <w:szCs w:val="28"/>
        </w:rPr>
      </w:pPr>
      <w:r w:rsidRPr="002E1D39">
        <w:rPr>
          <w:sz w:val="28"/>
          <w:szCs w:val="28"/>
        </w:rPr>
        <w:t xml:space="preserve">Pick an interest, sign up, show up and say hello! It’s that simple. </w:t>
      </w:r>
    </w:p>
    <w:p w14:paraId="67ECE587" w14:textId="77777777" w:rsidR="0013151F" w:rsidRPr="002E1D39" w:rsidRDefault="0013151F" w:rsidP="0013151F">
      <w:pPr>
        <w:pStyle w:val="ListParagraph"/>
        <w:numPr>
          <w:ilvl w:val="0"/>
          <w:numId w:val="12"/>
        </w:numPr>
        <w:rPr>
          <w:sz w:val="28"/>
          <w:szCs w:val="28"/>
        </w:rPr>
      </w:pPr>
      <w:r w:rsidRPr="002E1D39">
        <w:rPr>
          <w:noProof/>
          <w:sz w:val="28"/>
          <w:szCs w:val="28"/>
        </w:rPr>
        <w:drawing>
          <wp:anchor distT="0" distB="0" distL="114300" distR="114300" simplePos="0" relativeHeight="251719680" behindDoc="0" locked="0" layoutInCell="1" allowOverlap="1" wp14:anchorId="6A327F4C" wp14:editId="2E4A64DF">
            <wp:simplePos x="0" y="0"/>
            <wp:positionH relativeFrom="margin">
              <wp:align>left</wp:align>
            </wp:positionH>
            <wp:positionV relativeFrom="paragraph">
              <wp:posOffset>80645</wp:posOffset>
            </wp:positionV>
            <wp:extent cx="2026920" cy="5905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gsync.png"/>
                    <pic:cNvPicPr/>
                  </pic:nvPicPr>
                  <pic:blipFill>
                    <a:blip r:embed="rId24"/>
                    <a:stretch>
                      <a:fillRect/>
                    </a:stretch>
                  </pic:blipFill>
                  <pic:spPr>
                    <a:xfrm>
                      <a:off x="0" y="0"/>
                      <a:ext cx="2026920" cy="590550"/>
                    </a:xfrm>
                    <a:prstGeom prst="rect">
                      <a:avLst/>
                    </a:prstGeom>
                  </pic:spPr>
                </pic:pic>
              </a:graphicData>
            </a:graphic>
            <wp14:sizeRelH relativeFrom="page">
              <wp14:pctWidth>0</wp14:pctWidth>
            </wp14:sizeRelH>
            <wp14:sizeRelV relativeFrom="page">
              <wp14:pctHeight>0</wp14:pctHeight>
            </wp14:sizeRelV>
          </wp:anchor>
        </w:drawing>
      </w:r>
      <w:r w:rsidRPr="002E1D39">
        <w:rPr>
          <w:sz w:val="28"/>
          <w:szCs w:val="28"/>
        </w:rPr>
        <w:t xml:space="preserve">List of 150+ student organization at UWG is </w:t>
      </w:r>
      <w:hyperlink r:id="rId25" w:history="1">
        <w:r w:rsidRPr="002E1D39">
          <w:rPr>
            <w:rStyle w:val="Hyperlink"/>
            <w:b/>
            <w:sz w:val="28"/>
            <w:szCs w:val="28"/>
          </w:rPr>
          <w:t>HERE</w:t>
        </w:r>
      </w:hyperlink>
    </w:p>
    <w:p w14:paraId="112FAB21" w14:textId="091ED4A9" w:rsidR="0019774C" w:rsidRPr="002E1D39" w:rsidRDefault="0013151F" w:rsidP="0019774C">
      <w:pPr>
        <w:pStyle w:val="ListParagraph"/>
        <w:numPr>
          <w:ilvl w:val="0"/>
          <w:numId w:val="11"/>
        </w:numPr>
        <w:rPr>
          <w:sz w:val="28"/>
          <w:szCs w:val="28"/>
        </w:rPr>
      </w:pPr>
      <w:r w:rsidRPr="002E1D39">
        <w:rPr>
          <w:sz w:val="28"/>
          <w:szCs w:val="28"/>
        </w:rPr>
        <w:t xml:space="preserve">To sign up, register in “Wolf Connect” </w:t>
      </w:r>
      <w:hyperlink r:id="rId26" w:history="1">
        <w:r w:rsidRPr="002E1D39">
          <w:rPr>
            <w:rStyle w:val="Hyperlink"/>
            <w:b/>
            <w:sz w:val="28"/>
            <w:szCs w:val="28"/>
          </w:rPr>
          <w:t>HERE</w:t>
        </w:r>
      </w:hyperlink>
      <w:r w:rsidRPr="002E1D39">
        <w:rPr>
          <w:b/>
          <w:sz w:val="28"/>
          <w:szCs w:val="28"/>
        </w:rPr>
        <w:t xml:space="preserve"> </w:t>
      </w:r>
      <w:r w:rsidRPr="002E1D39">
        <w:rPr>
          <w:sz w:val="28"/>
          <w:szCs w:val="28"/>
        </w:rPr>
        <w:t xml:space="preserve"> </w:t>
      </w:r>
      <w:bookmarkEnd w:id="3"/>
      <w:bookmarkEnd w:id="4"/>
    </w:p>
    <w:p w14:paraId="7ED0FD9B" w14:textId="77777777" w:rsidR="0019774C" w:rsidRPr="0019774C" w:rsidRDefault="0019774C" w:rsidP="0019774C">
      <w:pPr>
        <w:rPr>
          <w:sz w:val="28"/>
          <w:szCs w:val="28"/>
        </w:rPr>
      </w:pPr>
    </w:p>
    <w:p w14:paraId="536C9FD5" w14:textId="2295895D" w:rsidR="00ED4108" w:rsidRPr="00685D3C" w:rsidRDefault="00354D6E" w:rsidP="00ED4108">
      <w:pPr>
        <w:pStyle w:val="Heading1"/>
      </w:pPr>
      <w:r w:rsidRPr="003D229C">
        <w:lastRenderedPageBreak/>
        <w:t xml:space="preserve">SPRING SEMESTER </w:t>
      </w:r>
      <w:r>
        <w:t>CAMPUS EMPLOYMENT</w:t>
      </w:r>
    </w:p>
    <w:p w14:paraId="093C7D82" w14:textId="1AE89506" w:rsidR="00ED4108" w:rsidRPr="00B355FE" w:rsidRDefault="00ED4108" w:rsidP="00A03CD3">
      <w:pPr>
        <w:pStyle w:val="ListParagraph"/>
        <w:numPr>
          <w:ilvl w:val="0"/>
          <w:numId w:val="3"/>
        </w:numPr>
        <w:ind w:left="1080"/>
        <w:jc w:val="both"/>
        <w:rPr>
          <w:sz w:val="28"/>
          <w:szCs w:val="24"/>
        </w:rPr>
      </w:pPr>
      <w:r w:rsidRPr="002E1D39">
        <w:rPr>
          <w:noProof/>
          <w:sz w:val="24"/>
        </w:rPr>
        <w:drawing>
          <wp:anchor distT="0" distB="0" distL="114300" distR="114300" simplePos="0" relativeHeight="251704320" behindDoc="0" locked="0" layoutInCell="1" allowOverlap="1" wp14:anchorId="686BD870" wp14:editId="738F0E0C">
            <wp:simplePos x="0" y="0"/>
            <wp:positionH relativeFrom="margin">
              <wp:align>left</wp:align>
            </wp:positionH>
            <wp:positionV relativeFrom="paragraph">
              <wp:posOffset>85090</wp:posOffset>
            </wp:positionV>
            <wp:extent cx="2085975" cy="153987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job-search-workshop-at-rods-employment-services-free.jpg"/>
                    <pic:cNvPicPr/>
                  </pic:nvPicPr>
                  <pic:blipFill>
                    <a:blip r:embed="rId27">
                      <a:extLst>
                        <a:ext uri="{28A0092B-C50C-407E-A947-70E740481C1C}">
                          <a14:useLocalDpi xmlns:a14="http://schemas.microsoft.com/office/drawing/2010/main" val="0"/>
                        </a:ext>
                      </a:extLst>
                    </a:blip>
                    <a:stretch>
                      <a:fillRect/>
                    </a:stretch>
                  </pic:blipFill>
                  <pic:spPr>
                    <a:xfrm>
                      <a:off x="0" y="0"/>
                      <a:ext cx="2097000" cy="1548061"/>
                    </a:xfrm>
                    <a:prstGeom prst="rect">
                      <a:avLst/>
                    </a:prstGeom>
                  </pic:spPr>
                </pic:pic>
              </a:graphicData>
            </a:graphic>
            <wp14:sizeRelH relativeFrom="margin">
              <wp14:pctWidth>0</wp14:pctWidth>
            </wp14:sizeRelH>
            <wp14:sizeRelV relativeFrom="margin">
              <wp14:pctHeight>0</wp14:pctHeight>
            </wp14:sizeRelV>
          </wp:anchor>
        </w:drawing>
      </w:r>
      <w:r w:rsidRPr="00B355FE">
        <w:rPr>
          <w:sz w:val="28"/>
          <w:szCs w:val="24"/>
        </w:rPr>
        <w:t xml:space="preserve">F1 &amp; J1 students may </w:t>
      </w:r>
      <w:r w:rsidR="00E5294A" w:rsidRPr="00B355FE">
        <w:rPr>
          <w:sz w:val="28"/>
          <w:szCs w:val="24"/>
        </w:rPr>
        <w:t>be employed in non-federal work study jobs</w:t>
      </w:r>
      <w:r w:rsidRPr="00B355FE">
        <w:rPr>
          <w:sz w:val="28"/>
          <w:szCs w:val="24"/>
        </w:rPr>
        <w:t xml:space="preserve"> </w:t>
      </w:r>
      <w:proofErr w:type="gramStart"/>
      <w:r w:rsidRPr="00B355FE">
        <w:rPr>
          <w:sz w:val="28"/>
          <w:szCs w:val="24"/>
        </w:rPr>
        <w:t xml:space="preserve">on </w:t>
      </w:r>
      <w:r w:rsidR="00E5294A" w:rsidRPr="00B355FE">
        <w:rPr>
          <w:sz w:val="28"/>
          <w:szCs w:val="24"/>
        </w:rPr>
        <w:t xml:space="preserve"> </w:t>
      </w:r>
      <w:r w:rsidRPr="00B355FE">
        <w:rPr>
          <w:sz w:val="28"/>
          <w:szCs w:val="24"/>
        </w:rPr>
        <w:t>campus</w:t>
      </w:r>
      <w:proofErr w:type="gramEnd"/>
      <w:r w:rsidRPr="00B355FE">
        <w:rPr>
          <w:sz w:val="28"/>
          <w:szCs w:val="24"/>
        </w:rPr>
        <w:t xml:space="preserve"> up to 20hrs per week.  </w:t>
      </w:r>
    </w:p>
    <w:p w14:paraId="70A79082" w14:textId="323E3524" w:rsidR="00ED4108" w:rsidRPr="002E1D39" w:rsidRDefault="00ED4108" w:rsidP="00ED4108">
      <w:pPr>
        <w:pStyle w:val="ListParagraph"/>
        <w:numPr>
          <w:ilvl w:val="0"/>
          <w:numId w:val="3"/>
        </w:numPr>
        <w:jc w:val="both"/>
        <w:rPr>
          <w:sz w:val="28"/>
          <w:szCs w:val="24"/>
        </w:rPr>
      </w:pPr>
      <w:r w:rsidRPr="002E1D39">
        <w:rPr>
          <w:sz w:val="28"/>
          <w:szCs w:val="24"/>
        </w:rPr>
        <w:t xml:space="preserve">J1 students must request </w:t>
      </w:r>
      <w:r w:rsidR="00E5294A" w:rsidRPr="002E1D39">
        <w:rPr>
          <w:sz w:val="28"/>
          <w:szCs w:val="24"/>
        </w:rPr>
        <w:t xml:space="preserve">employment </w:t>
      </w:r>
      <w:r w:rsidRPr="002E1D39">
        <w:rPr>
          <w:sz w:val="28"/>
          <w:szCs w:val="24"/>
        </w:rPr>
        <w:t xml:space="preserve">authorization </w:t>
      </w:r>
      <w:r w:rsidR="00B355FE">
        <w:rPr>
          <w:sz w:val="28"/>
          <w:szCs w:val="24"/>
        </w:rPr>
        <w:t xml:space="preserve">first. </w:t>
      </w:r>
    </w:p>
    <w:p w14:paraId="675FB27A" w14:textId="1F77D363" w:rsidR="00ED4108" w:rsidRPr="002E1D39" w:rsidRDefault="00ED4108" w:rsidP="00ED4108">
      <w:pPr>
        <w:pStyle w:val="ListParagraph"/>
        <w:numPr>
          <w:ilvl w:val="0"/>
          <w:numId w:val="3"/>
        </w:numPr>
        <w:jc w:val="both"/>
        <w:rPr>
          <w:sz w:val="24"/>
        </w:rPr>
      </w:pPr>
      <w:r w:rsidRPr="002E1D39">
        <w:rPr>
          <w:sz w:val="28"/>
          <w:szCs w:val="24"/>
        </w:rPr>
        <w:t xml:space="preserve">All employment requires application for a free Social Security </w:t>
      </w:r>
      <w:r w:rsidR="00C75E58" w:rsidRPr="002E1D39">
        <w:rPr>
          <w:sz w:val="28"/>
          <w:szCs w:val="24"/>
        </w:rPr>
        <w:t>Card.</w:t>
      </w:r>
    </w:p>
    <w:p w14:paraId="52F5517C" w14:textId="1EE515F6" w:rsidR="00C75E58" w:rsidRPr="002E1D39" w:rsidRDefault="00C75E58" w:rsidP="00ED4108">
      <w:pPr>
        <w:pStyle w:val="ListParagraph"/>
        <w:numPr>
          <w:ilvl w:val="0"/>
          <w:numId w:val="3"/>
        </w:numPr>
        <w:jc w:val="both"/>
        <w:rPr>
          <w:sz w:val="24"/>
        </w:rPr>
      </w:pPr>
      <w:r w:rsidRPr="002E1D39">
        <w:rPr>
          <w:sz w:val="28"/>
          <w:szCs w:val="24"/>
        </w:rPr>
        <w:t>Instructions for the SSN application are</w:t>
      </w:r>
      <w:r w:rsidR="00215F9A" w:rsidRPr="002E1D39">
        <w:rPr>
          <w:sz w:val="28"/>
          <w:szCs w:val="24"/>
        </w:rPr>
        <w:t xml:space="preserve"> </w:t>
      </w:r>
      <w:proofErr w:type="gramStart"/>
      <w:r w:rsidR="003124AC" w:rsidRPr="002E1D39">
        <w:rPr>
          <w:sz w:val="28"/>
          <w:szCs w:val="24"/>
        </w:rPr>
        <w:t xml:space="preserve">here </w:t>
      </w:r>
      <w:r w:rsidR="00215F9A" w:rsidRPr="002E1D39">
        <w:rPr>
          <w:sz w:val="28"/>
          <w:szCs w:val="24"/>
        </w:rPr>
        <w:t xml:space="preserve"> &gt;</w:t>
      </w:r>
      <w:proofErr w:type="gramEnd"/>
      <w:r w:rsidR="00215F9A" w:rsidRPr="002E1D39">
        <w:rPr>
          <w:sz w:val="28"/>
          <w:szCs w:val="24"/>
        </w:rPr>
        <w:t>&gt;</w:t>
      </w:r>
      <w:r w:rsidRPr="002E1D39">
        <w:rPr>
          <w:sz w:val="28"/>
          <w:szCs w:val="24"/>
        </w:rPr>
        <w:t xml:space="preserve"> </w:t>
      </w:r>
      <w:hyperlink r:id="rId28" w:history="1">
        <w:r w:rsidR="00215F9A" w:rsidRPr="002E1D39">
          <w:rPr>
            <w:rStyle w:val="Hyperlink"/>
            <w:b/>
            <w:sz w:val="28"/>
            <w:szCs w:val="24"/>
          </w:rPr>
          <w:t>Support &amp; Services</w:t>
        </w:r>
      </w:hyperlink>
    </w:p>
    <w:p w14:paraId="7A8682C2" w14:textId="1789701C" w:rsidR="00E5294A" w:rsidRPr="00B355FE" w:rsidRDefault="00E5294A" w:rsidP="00ED4108">
      <w:pPr>
        <w:pStyle w:val="ListParagraph"/>
        <w:numPr>
          <w:ilvl w:val="0"/>
          <w:numId w:val="3"/>
        </w:numPr>
        <w:jc w:val="both"/>
        <w:rPr>
          <w:rStyle w:val="Hyperlink"/>
          <w:color w:val="auto"/>
          <w:sz w:val="24"/>
          <w:u w:val="none"/>
        </w:rPr>
      </w:pPr>
      <w:r w:rsidRPr="002E1D39">
        <w:rPr>
          <w:sz w:val="28"/>
          <w:szCs w:val="24"/>
        </w:rPr>
        <w:t>UWG campus jobs are listed</w:t>
      </w:r>
      <w:r w:rsidR="00215F9A" w:rsidRPr="002E1D39">
        <w:rPr>
          <w:sz w:val="28"/>
          <w:szCs w:val="24"/>
        </w:rPr>
        <w:t xml:space="preserve"> on this webpage &gt;&gt;</w:t>
      </w:r>
      <w:r w:rsidRPr="002E1D39">
        <w:rPr>
          <w:sz w:val="28"/>
          <w:szCs w:val="24"/>
        </w:rPr>
        <w:t xml:space="preserve"> </w:t>
      </w:r>
      <w:hyperlink r:id="rId29" w:history="1">
        <w:r w:rsidR="00215F9A" w:rsidRPr="002E1D39">
          <w:rPr>
            <w:rStyle w:val="Hyperlink"/>
            <w:b/>
            <w:sz w:val="28"/>
            <w:szCs w:val="24"/>
          </w:rPr>
          <w:t xml:space="preserve">Jobs at UWG </w:t>
        </w:r>
      </w:hyperlink>
    </w:p>
    <w:p w14:paraId="0E9EB2D6" w14:textId="77777777" w:rsidR="00B355FE" w:rsidRPr="002E1D39" w:rsidRDefault="00B355FE" w:rsidP="00CC2D78">
      <w:pPr>
        <w:pStyle w:val="ListParagraph"/>
        <w:jc w:val="both"/>
        <w:rPr>
          <w:rStyle w:val="Hyperlink"/>
          <w:color w:val="auto"/>
          <w:sz w:val="24"/>
          <w:u w:val="none"/>
        </w:rPr>
      </w:pPr>
    </w:p>
    <w:p w14:paraId="086458C6" w14:textId="3586B648" w:rsidR="00AA2ABD" w:rsidRDefault="00E72FBD" w:rsidP="00F03A71">
      <w:pPr>
        <w:pStyle w:val="Heading1"/>
      </w:pPr>
      <w:r>
        <w:t xml:space="preserve">EMPLOYMENT WORKSHOPS FOR INTERNATIONAL STUDENTS </w:t>
      </w:r>
    </w:p>
    <w:p w14:paraId="17E3258F" w14:textId="72DBFD55" w:rsidR="00F03A71" w:rsidRDefault="00F03A71" w:rsidP="00F03A71"/>
    <w:p w14:paraId="70D70F1B" w14:textId="426AA4CE" w:rsidR="00E72FBD" w:rsidRPr="002E1D39" w:rsidRDefault="00E72FBD" w:rsidP="00B355FE">
      <w:pPr>
        <w:pStyle w:val="NormalWeb"/>
        <w:spacing w:before="0" w:beforeAutospacing="0" w:after="120" w:afterAutospacing="0"/>
        <w:rPr>
          <w:rFonts w:asciiTheme="minorHAnsi" w:hAnsiTheme="minorHAnsi" w:cstheme="minorHAnsi"/>
          <w:bCs/>
          <w:color w:val="0070C0"/>
          <w:sz w:val="28"/>
        </w:rPr>
      </w:pPr>
      <w:r w:rsidRPr="002E1D39">
        <w:rPr>
          <w:rFonts w:asciiTheme="majorHAnsi" w:hAnsiTheme="majorHAnsi" w:cstheme="majorHAnsi"/>
          <w:b/>
          <w:noProof/>
          <w:sz w:val="28"/>
        </w:rPr>
        <w:drawing>
          <wp:anchor distT="0" distB="0" distL="114300" distR="114300" simplePos="0" relativeHeight="251731968" behindDoc="1" locked="0" layoutInCell="1" allowOverlap="1" wp14:anchorId="4B73FC7B" wp14:editId="05866ABE">
            <wp:simplePos x="0" y="0"/>
            <wp:positionH relativeFrom="margin">
              <wp:align>left</wp:align>
            </wp:positionH>
            <wp:positionV relativeFrom="paragraph">
              <wp:posOffset>19685</wp:posOffset>
            </wp:positionV>
            <wp:extent cx="2412365" cy="1609725"/>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180_mf_next-step-sign.jpg"/>
                    <pic:cNvPicPr/>
                  </pic:nvPicPr>
                  <pic:blipFill>
                    <a:blip r:embed="rId30"/>
                    <a:stretch>
                      <a:fillRect/>
                    </a:stretch>
                  </pic:blipFill>
                  <pic:spPr>
                    <a:xfrm>
                      <a:off x="0" y="0"/>
                      <a:ext cx="2415838" cy="1611777"/>
                    </a:xfrm>
                    <a:prstGeom prst="rect">
                      <a:avLst/>
                    </a:prstGeom>
                  </pic:spPr>
                </pic:pic>
              </a:graphicData>
            </a:graphic>
            <wp14:sizeRelH relativeFrom="margin">
              <wp14:pctWidth>0</wp14:pctWidth>
            </wp14:sizeRelH>
            <wp14:sizeRelV relativeFrom="margin">
              <wp14:pctHeight>0</wp14:pctHeight>
            </wp14:sizeRelV>
          </wp:anchor>
        </w:drawing>
      </w:r>
      <w:r w:rsidR="00B355FE">
        <w:rPr>
          <w:rFonts w:asciiTheme="minorHAnsi" w:hAnsiTheme="minorHAnsi" w:cstheme="minorHAnsi"/>
          <w:bCs/>
          <w:sz w:val="28"/>
        </w:rPr>
        <w:t xml:space="preserve">Before you can work off campus for any reason, you need authorization. Come learn about it at our </w:t>
      </w:r>
      <w:proofErr w:type="gramStart"/>
      <w:r w:rsidR="00B355FE">
        <w:rPr>
          <w:rFonts w:asciiTheme="minorHAnsi" w:hAnsiTheme="minorHAnsi" w:cstheme="minorHAnsi"/>
          <w:bCs/>
          <w:sz w:val="28"/>
        </w:rPr>
        <w:t xml:space="preserve">free </w:t>
      </w:r>
      <w:r w:rsidRPr="002E1D39">
        <w:rPr>
          <w:rFonts w:asciiTheme="minorHAnsi" w:hAnsiTheme="minorHAnsi" w:cstheme="minorHAnsi"/>
          <w:bCs/>
          <w:sz w:val="28"/>
        </w:rPr>
        <w:t xml:space="preserve"> </w:t>
      </w:r>
      <w:proofErr w:type="spellStart"/>
      <w:r w:rsidRPr="002E1D39">
        <w:rPr>
          <w:rFonts w:asciiTheme="minorHAnsi" w:hAnsiTheme="minorHAnsi" w:cstheme="minorHAnsi"/>
          <w:bCs/>
          <w:sz w:val="28"/>
        </w:rPr>
        <w:t>free</w:t>
      </w:r>
      <w:proofErr w:type="spellEnd"/>
      <w:proofErr w:type="gramEnd"/>
      <w:r w:rsidRPr="002E1D39">
        <w:rPr>
          <w:rFonts w:asciiTheme="minorHAnsi" w:hAnsiTheme="minorHAnsi" w:cstheme="minorHAnsi"/>
          <w:bCs/>
          <w:sz w:val="28"/>
        </w:rPr>
        <w:t xml:space="preserve"> employment worksho</w:t>
      </w:r>
      <w:r w:rsidR="00B355FE">
        <w:rPr>
          <w:rFonts w:asciiTheme="minorHAnsi" w:hAnsiTheme="minorHAnsi" w:cstheme="minorHAnsi"/>
          <w:bCs/>
          <w:sz w:val="28"/>
        </w:rPr>
        <w:t xml:space="preserve">p: 4 this semester. </w:t>
      </w:r>
      <w:r w:rsidRPr="002E1D39">
        <w:rPr>
          <w:rFonts w:asciiTheme="minorHAnsi" w:hAnsiTheme="minorHAnsi" w:cstheme="minorHAnsi"/>
          <w:bCs/>
          <w:sz w:val="28"/>
        </w:rPr>
        <w:t xml:space="preserve"> Sign-up required. Details are here at </w:t>
      </w:r>
      <w:hyperlink r:id="rId31" w:tgtFrame="_blank" w:history="1">
        <w:r w:rsidRPr="002E1D39">
          <w:rPr>
            <w:rStyle w:val="Hyperlink"/>
            <w:rFonts w:asciiTheme="minorHAnsi" w:hAnsiTheme="minorHAnsi" w:cstheme="minorHAnsi"/>
            <w:b/>
            <w:bCs/>
            <w:sz w:val="28"/>
          </w:rPr>
          <w:t>International Student Employment</w:t>
        </w:r>
        <w:r w:rsidRPr="002E1D39">
          <w:rPr>
            <w:rStyle w:val="Hyperlink"/>
            <w:rFonts w:ascii="Arial" w:hAnsi="Arial" w:cs="Arial"/>
            <w:b/>
            <w:bCs/>
            <w:sz w:val="28"/>
          </w:rPr>
          <w:t xml:space="preserve"> </w:t>
        </w:r>
      </w:hyperlink>
    </w:p>
    <w:p w14:paraId="062E3C46" w14:textId="08E1FF6D" w:rsidR="00E72FBD" w:rsidRPr="00797890" w:rsidRDefault="00797890" w:rsidP="00E72FBD">
      <w:pPr>
        <w:spacing w:line="256" w:lineRule="auto"/>
        <w:rPr>
          <w:rFonts w:eastAsia="Times New Roman" w:cstheme="minorHAnsi"/>
          <w:i/>
          <w:color w:val="C00000"/>
          <w:sz w:val="28"/>
          <w:szCs w:val="24"/>
        </w:rPr>
      </w:pPr>
      <w:r w:rsidRPr="00797890">
        <w:rPr>
          <w:rFonts w:eastAsia="Times New Roman" w:cstheme="minorHAnsi"/>
          <w:b/>
          <w:bCs/>
          <w:i/>
          <w:color w:val="C00000"/>
          <w:sz w:val="28"/>
          <w:szCs w:val="24"/>
        </w:rPr>
        <w:t>So, w</w:t>
      </w:r>
      <w:r w:rsidR="00E72FBD" w:rsidRPr="00797890">
        <w:rPr>
          <w:rFonts w:eastAsia="Times New Roman" w:cstheme="minorHAnsi"/>
          <w:b/>
          <w:bCs/>
          <w:i/>
          <w:color w:val="C00000"/>
          <w:sz w:val="28"/>
          <w:szCs w:val="24"/>
        </w:rPr>
        <w:t>hat is Curricular Practical Training (CPT) or Optional Practical Training (OPT)?</w:t>
      </w:r>
    </w:p>
    <w:p w14:paraId="36CB0260" w14:textId="2340586A" w:rsidR="00E72FBD" w:rsidRPr="002E1D39" w:rsidRDefault="00E72FBD" w:rsidP="00E72FBD">
      <w:pPr>
        <w:pStyle w:val="ListParagraph"/>
        <w:numPr>
          <w:ilvl w:val="0"/>
          <w:numId w:val="22"/>
        </w:numPr>
        <w:spacing w:after="150" w:line="240" w:lineRule="auto"/>
        <w:textAlignment w:val="baseline"/>
        <w:rPr>
          <w:rFonts w:eastAsia="Times New Roman" w:cstheme="minorHAnsi"/>
          <w:sz w:val="28"/>
          <w:szCs w:val="24"/>
        </w:rPr>
      </w:pPr>
      <w:r w:rsidRPr="002E1D39">
        <w:rPr>
          <w:rFonts w:eastAsia="Times New Roman" w:cstheme="minorHAnsi"/>
          <w:bCs/>
          <w:color w:val="111111"/>
          <w:sz w:val="28"/>
          <w:szCs w:val="24"/>
        </w:rPr>
        <w:t xml:space="preserve">CPT - Required for paid off-campus internships </w:t>
      </w:r>
    </w:p>
    <w:p w14:paraId="2526F884" w14:textId="63121F83" w:rsidR="00E72FBD" w:rsidRPr="002E1D39" w:rsidRDefault="00E72FBD" w:rsidP="00E72FBD">
      <w:pPr>
        <w:pStyle w:val="ListParagraph"/>
        <w:numPr>
          <w:ilvl w:val="0"/>
          <w:numId w:val="22"/>
        </w:numPr>
        <w:spacing w:after="150" w:line="240" w:lineRule="auto"/>
        <w:textAlignment w:val="baseline"/>
        <w:rPr>
          <w:rFonts w:eastAsia="Times New Roman" w:cstheme="minorHAnsi"/>
          <w:sz w:val="28"/>
          <w:szCs w:val="24"/>
        </w:rPr>
      </w:pPr>
      <w:r w:rsidRPr="002E1D39">
        <w:rPr>
          <w:rFonts w:eastAsia="Times New Roman" w:cstheme="minorHAnsi"/>
          <w:bCs/>
          <w:color w:val="111111"/>
          <w:sz w:val="28"/>
          <w:szCs w:val="24"/>
        </w:rPr>
        <w:t>OPT -</w:t>
      </w:r>
      <w:r w:rsidRPr="002E1D39">
        <w:rPr>
          <w:rFonts w:eastAsia="Times New Roman" w:cstheme="minorHAnsi"/>
          <w:sz w:val="28"/>
          <w:szCs w:val="24"/>
        </w:rPr>
        <w:t xml:space="preserve"> Required to work in the U.S. after graduation</w:t>
      </w:r>
      <w:r w:rsidR="00B355FE">
        <w:rPr>
          <w:rFonts w:eastAsia="Times New Roman" w:cstheme="minorHAnsi"/>
          <w:sz w:val="28"/>
          <w:szCs w:val="24"/>
        </w:rPr>
        <w:t xml:space="preserve"> in your degree field.</w:t>
      </w:r>
    </w:p>
    <w:p w14:paraId="3D74EF35" w14:textId="77777777" w:rsidR="00E72FBD" w:rsidRPr="00797890" w:rsidRDefault="00E72FBD" w:rsidP="00E72FBD">
      <w:pPr>
        <w:spacing w:after="0" w:line="240" w:lineRule="auto"/>
        <w:ind w:firstLine="360"/>
        <w:rPr>
          <w:rFonts w:eastAsia="Times New Roman" w:cstheme="minorHAnsi"/>
          <w:color w:val="C00000"/>
          <w:sz w:val="28"/>
          <w:szCs w:val="24"/>
        </w:rPr>
      </w:pPr>
      <w:r w:rsidRPr="00797890">
        <w:rPr>
          <w:rFonts w:eastAsia="Times New Roman" w:cstheme="minorHAnsi"/>
          <w:color w:val="C00000"/>
          <w:sz w:val="28"/>
          <w:szCs w:val="24"/>
        </w:rPr>
        <w:t>All Employment Workshops are held in the Mandeville Hall Room 109 1:30 - 2:30pm</w:t>
      </w:r>
    </w:p>
    <w:p w14:paraId="1C24790F" w14:textId="77777777" w:rsidR="00E72FBD" w:rsidRPr="002E1D39" w:rsidRDefault="00E72FBD" w:rsidP="00E72FBD">
      <w:pPr>
        <w:spacing w:after="0" w:line="240" w:lineRule="auto"/>
        <w:rPr>
          <w:rFonts w:eastAsia="Times New Roman" w:cstheme="minorHAnsi"/>
          <w:b/>
          <w:bCs/>
          <w:sz w:val="28"/>
          <w:szCs w:val="24"/>
        </w:rPr>
      </w:pPr>
    </w:p>
    <w:p w14:paraId="075491DC" w14:textId="2B237D01" w:rsidR="00E72FBD" w:rsidRPr="002E1D39" w:rsidRDefault="00E72FBD" w:rsidP="00E72FBD">
      <w:pPr>
        <w:spacing w:after="0" w:line="240" w:lineRule="auto"/>
        <w:rPr>
          <w:rFonts w:eastAsia="Times New Roman" w:cstheme="minorHAnsi"/>
          <w:b/>
          <w:bCs/>
          <w:sz w:val="28"/>
          <w:szCs w:val="24"/>
        </w:rPr>
      </w:pPr>
      <w:r w:rsidRPr="002E1D39">
        <w:rPr>
          <w:rFonts w:eastAsia="Times New Roman" w:cstheme="minorHAnsi"/>
          <w:b/>
          <w:bCs/>
          <w:sz w:val="28"/>
          <w:szCs w:val="24"/>
        </w:rPr>
        <w:t xml:space="preserve">Upcoming Workshop Dates: </w:t>
      </w:r>
      <w:r w:rsidR="0026658A">
        <w:rPr>
          <w:rFonts w:eastAsia="Times New Roman" w:cstheme="minorHAnsi"/>
          <w:b/>
          <w:bCs/>
          <w:sz w:val="28"/>
          <w:szCs w:val="24"/>
        </w:rPr>
        <w:t>ALL VIRTUAL</w:t>
      </w:r>
    </w:p>
    <w:p w14:paraId="54D54A31" w14:textId="5BC90872" w:rsidR="00B61B6C" w:rsidRPr="002E1D39" w:rsidRDefault="003821D0" w:rsidP="00B61B6C">
      <w:pPr>
        <w:pStyle w:val="ListParagraph"/>
        <w:numPr>
          <w:ilvl w:val="0"/>
          <w:numId w:val="23"/>
        </w:numPr>
        <w:spacing w:after="0" w:line="240" w:lineRule="auto"/>
        <w:rPr>
          <w:rFonts w:eastAsia="Times New Roman" w:cstheme="minorHAnsi"/>
          <w:sz w:val="28"/>
          <w:szCs w:val="24"/>
        </w:rPr>
      </w:pPr>
      <w:r w:rsidRPr="002E1D39">
        <w:rPr>
          <w:rFonts w:eastAsia="Times New Roman" w:cstheme="minorHAnsi"/>
          <w:sz w:val="28"/>
          <w:szCs w:val="24"/>
        </w:rPr>
        <w:t>Feb.</w:t>
      </w:r>
      <w:r w:rsidR="0026658A">
        <w:rPr>
          <w:rFonts w:eastAsia="Times New Roman" w:cstheme="minorHAnsi"/>
          <w:sz w:val="28"/>
          <w:szCs w:val="24"/>
        </w:rPr>
        <w:t xml:space="preserve"> 9</w:t>
      </w:r>
      <w:r w:rsidRPr="002E1D39">
        <w:rPr>
          <w:rFonts w:eastAsia="Times New Roman" w:cstheme="minorHAnsi"/>
          <w:sz w:val="28"/>
          <w:szCs w:val="24"/>
          <w:vertAlign w:val="superscript"/>
        </w:rPr>
        <w:t>th</w:t>
      </w:r>
      <w:r w:rsidRPr="002E1D39">
        <w:rPr>
          <w:rFonts w:eastAsia="Times New Roman" w:cstheme="minorHAnsi"/>
          <w:sz w:val="28"/>
          <w:szCs w:val="24"/>
        </w:rPr>
        <w:t>, 2020 – Curricular Practical Training (CPT)</w:t>
      </w:r>
    </w:p>
    <w:p w14:paraId="17098004" w14:textId="5A3B29C4" w:rsidR="003821D0" w:rsidRPr="002E1D39" w:rsidRDefault="003821D0" w:rsidP="00B61B6C">
      <w:pPr>
        <w:pStyle w:val="ListParagraph"/>
        <w:numPr>
          <w:ilvl w:val="0"/>
          <w:numId w:val="23"/>
        </w:numPr>
        <w:spacing w:after="0" w:line="240" w:lineRule="auto"/>
        <w:rPr>
          <w:rFonts w:eastAsia="Times New Roman" w:cstheme="minorHAnsi"/>
          <w:sz w:val="28"/>
          <w:szCs w:val="24"/>
        </w:rPr>
      </w:pPr>
      <w:r w:rsidRPr="002E1D39">
        <w:rPr>
          <w:rFonts w:eastAsia="Times New Roman" w:cstheme="minorHAnsi"/>
          <w:sz w:val="28"/>
          <w:szCs w:val="24"/>
        </w:rPr>
        <w:t>Feb. 1</w:t>
      </w:r>
      <w:r w:rsidR="0026658A">
        <w:rPr>
          <w:rFonts w:eastAsia="Times New Roman" w:cstheme="minorHAnsi"/>
          <w:sz w:val="28"/>
          <w:szCs w:val="24"/>
        </w:rPr>
        <w:t>8</w:t>
      </w:r>
      <w:r w:rsidRPr="002E1D39">
        <w:rPr>
          <w:rFonts w:eastAsia="Times New Roman" w:cstheme="minorHAnsi"/>
          <w:sz w:val="28"/>
          <w:szCs w:val="24"/>
          <w:vertAlign w:val="superscript"/>
        </w:rPr>
        <w:t>th</w:t>
      </w:r>
      <w:r w:rsidRPr="002E1D39">
        <w:rPr>
          <w:rFonts w:eastAsia="Times New Roman" w:cstheme="minorHAnsi"/>
          <w:sz w:val="28"/>
          <w:szCs w:val="24"/>
        </w:rPr>
        <w:t>, 2020 – Optional Practical Training (OPT)</w:t>
      </w:r>
    </w:p>
    <w:p w14:paraId="17542514" w14:textId="77777777" w:rsidR="00B355FE" w:rsidRDefault="00B355FE" w:rsidP="004A6F9F">
      <w:pPr>
        <w:spacing w:after="0" w:line="240" w:lineRule="auto"/>
        <w:rPr>
          <w:rFonts w:eastAsia="Times New Roman" w:cstheme="minorHAnsi"/>
          <w:sz w:val="28"/>
          <w:szCs w:val="24"/>
        </w:rPr>
      </w:pPr>
    </w:p>
    <w:p w14:paraId="6D6F9C0F" w14:textId="30F5978D" w:rsidR="00E72FBD" w:rsidRPr="002E1D39" w:rsidRDefault="00E72FBD" w:rsidP="004A6F9F">
      <w:pPr>
        <w:spacing w:after="0" w:line="240" w:lineRule="auto"/>
        <w:rPr>
          <w:rFonts w:eastAsia="Times New Roman" w:cstheme="minorHAnsi"/>
          <w:sz w:val="28"/>
          <w:szCs w:val="24"/>
        </w:rPr>
      </w:pPr>
      <w:r w:rsidRPr="002E1D39">
        <w:rPr>
          <w:rFonts w:eastAsia="Times New Roman" w:cstheme="minorHAnsi"/>
          <w:sz w:val="28"/>
          <w:szCs w:val="24"/>
        </w:rPr>
        <w:t xml:space="preserve">To sign up for more details see </w:t>
      </w:r>
      <w:hyperlink r:id="rId32" w:history="1">
        <w:r w:rsidRPr="002E1D39">
          <w:rPr>
            <w:rStyle w:val="Hyperlink"/>
            <w:rFonts w:eastAsia="Times New Roman" w:cstheme="minorHAnsi"/>
            <w:b/>
            <w:sz w:val="28"/>
            <w:szCs w:val="24"/>
          </w:rPr>
          <w:t>International Student Employment</w:t>
        </w:r>
      </w:hyperlink>
    </w:p>
    <w:p w14:paraId="28E34AD7" w14:textId="585720FD" w:rsidR="0026658A" w:rsidRDefault="0026658A" w:rsidP="0026658A"/>
    <w:p w14:paraId="799643AD" w14:textId="334D82ED" w:rsidR="00B355FE" w:rsidRPr="0026658A" w:rsidRDefault="003821D0" w:rsidP="0026658A">
      <w:pPr>
        <w:pStyle w:val="Heading1"/>
        <w:rPr>
          <w:sz w:val="36"/>
          <w:szCs w:val="24"/>
        </w:rPr>
      </w:pPr>
      <w:r w:rsidRPr="002E1D39">
        <w:rPr>
          <w:sz w:val="36"/>
          <w:szCs w:val="24"/>
        </w:rPr>
        <w:t>EVENT</w:t>
      </w:r>
      <w:r w:rsidR="0026658A">
        <w:rPr>
          <w:sz w:val="36"/>
          <w:szCs w:val="24"/>
        </w:rPr>
        <w:t>S</w:t>
      </w:r>
    </w:p>
    <w:p w14:paraId="464ACC64" w14:textId="7AF0C5B1" w:rsidR="00B355FE" w:rsidRDefault="00B355FE" w:rsidP="00B355FE">
      <w:pPr>
        <w:spacing w:after="0"/>
        <w:rPr>
          <w:b/>
          <w:sz w:val="28"/>
          <w:szCs w:val="24"/>
        </w:rPr>
      </w:pPr>
      <w:r>
        <w:rPr>
          <w:b/>
          <w:sz w:val="28"/>
          <w:szCs w:val="24"/>
        </w:rPr>
        <w:tab/>
      </w:r>
      <w:r w:rsidR="003821D0" w:rsidRPr="002E1D39">
        <w:rPr>
          <w:b/>
          <w:sz w:val="28"/>
          <w:szCs w:val="24"/>
        </w:rPr>
        <w:t>Georgia International Leadership Conference (GILC)</w:t>
      </w:r>
      <w:r w:rsidR="0026658A">
        <w:rPr>
          <w:b/>
          <w:sz w:val="28"/>
          <w:szCs w:val="24"/>
        </w:rPr>
        <w:t xml:space="preserve"> – Virtual </w:t>
      </w:r>
      <w:r w:rsidR="0026658A">
        <w:rPr>
          <w:b/>
          <w:sz w:val="28"/>
          <w:szCs w:val="24"/>
        </w:rPr>
        <w:br/>
      </w:r>
      <w:r w:rsidR="0026658A">
        <w:rPr>
          <w:b/>
          <w:sz w:val="28"/>
          <w:szCs w:val="24"/>
        </w:rPr>
        <w:tab/>
      </w:r>
      <w:r w:rsidR="0026658A" w:rsidRPr="0026658A">
        <w:rPr>
          <w:sz w:val="28"/>
          <w:szCs w:val="24"/>
        </w:rPr>
        <w:t>March 5</w:t>
      </w:r>
      <w:r w:rsidR="0026658A" w:rsidRPr="0026658A">
        <w:rPr>
          <w:sz w:val="28"/>
          <w:szCs w:val="24"/>
          <w:vertAlign w:val="superscript"/>
        </w:rPr>
        <w:t>th</w:t>
      </w:r>
      <w:r w:rsidR="0026658A" w:rsidRPr="0026658A">
        <w:rPr>
          <w:sz w:val="28"/>
          <w:szCs w:val="24"/>
        </w:rPr>
        <w:t xml:space="preserve"> – 6</w:t>
      </w:r>
      <w:r w:rsidR="0026658A" w:rsidRPr="0026658A">
        <w:rPr>
          <w:sz w:val="28"/>
          <w:szCs w:val="24"/>
          <w:vertAlign w:val="superscript"/>
        </w:rPr>
        <w:t>th</w:t>
      </w:r>
      <w:r w:rsidR="0026658A" w:rsidRPr="0026658A">
        <w:rPr>
          <w:sz w:val="28"/>
          <w:szCs w:val="24"/>
        </w:rPr>
        <w:t xml:space="preserve">, 2021. </w:t>
      </w:r>
      <w:r w:rsidRPr="0026658A">
        <w:rPr>
          <w:sz w:val="28"/>
          <w:szCs w:val="24"/>
        </w:rPr>
        <w:tab/>
      </w:r>
    </w:p>
    <w:p w14:paraId="01DD19E8" w14:textId="77777777" w:rsidR="0026658A" w:rsidRPr="0026658A" w:rsidRDefault="0026658A" w:rsidP="00B355FE">
      <w:pPr>
        <w:spacing w:after="0"/>
        <w:rPr>
          <w:b/>
          <w:sz w:val="28"/>
          <w:szCs w:val="24"/>
        </w:rPr>
      </w:pPr>
    </w:p>
    <w:p w14:paraId="517CACBE" w14:textId="3E8FE0EF" w:rsidR="00B355FE" w:rsidRDefault="00B355FE" w:rsidP="00B355FE">
      <w:pPr>
        <w:spacing w:after="0"/>
        <w:rPr>
          <w:b/>
          <w:sz w:val="28"/>
          <w:szCs w:val="24"/>
        </w:rPr>
      </w:pPr>
      <w:r>
        <w:rPr>
          <w:b/>
          <w:sz w:val="28"/>
          <w:szCs w:val="24"/>
        </w:rPr>
        <w:tab/>
      </w:r>
      <w:r w:rsidR="00A92BE0" w:rsidRPr="002E1D39">
        <w:rPr>
          <w:b/>
          <w:sz w:val="28"/>
          <w:szCs w:val="24"/>
        </w:rPr>
        <w:t xml:space="preserve">UWG </w:t>
      </w:r>
      <w:r>
        <w:rPr>
          <w:b/>
          <w:sz w:val="28"/>
          <w:szCs w:val="24"/>
        </w:rPr>
        <w:t>Outdoors</w:t>
      </w:r>
    </w:p>
    <w:p w14:paraId="0563B553" w14:textId="0DDD5A07" w:rsidR="00051E48" w:rsidRPr="002E1D39" w:rsidRDefault="00B355FE" w:rsidP="00B355FE">
      <w:pPr>
        <w:spacing w:after="0"/>
        <w:rPr>
          <w:sz w:val="28"/>
          <w:szCs w:val="24"/>
        </w:rPr>
      </w:pPr>
      <w:r>
        <w:rPr>
          <w:sz w:val="28"/>
          <w:szCs w:val="24"/>
        </w:rPr>
        <w:tab/>
      </w:r>
      <w:proofErr w:type="spellStart"/>
      <w:r>
        <w:rPr>
          <w:sz w:val="28"/>
          <w:szCs w:val="24"/>
        </w:rPr>
        <w:t>URec</w:t>
      </w:r>
      <w:proofErr w:type="spellEnd"/>
      <w:r>
        <w:rPr>
          <w:sz w:val="28"/>
          <w:szCs w:val="24"/>
        </w:rPr>
        <w:t xml:space="preserve"> Outdoors </w:t>
      </w:r>
      <w:r w:rsidR="00A92BE0" w:rsidRPr="00B355FE">
        <w:rPr>
          <w:sz w:val="28"/>
          <w:szCs w:val="24"/>
        </w:rPr>
        <w:t>offers lot</w:t>
      </w:r>
      <w:r>
        <w:rPr>
          <w:sz w:val="28"/>
          <w:szCs w:val="24"/>
        </w:rPr>
        <w:t xml:space="preserve">s of fun, low-cost trips to </w:t>
      </w:r>
      <w:r w:rsidR="00A92BE0" w:rsidRPr="00B355FE">
        <w:rPr>
          <w:sz w:val="28"/>
          <w:szCs w:val="24"/>
        </w:rPr>
        <w:t xml:space="preserve">explore </w:t>
      </w:r>
      <w:r>
        <w:rPr>
          <w:sz w:val="28"/>
          <w:szCs w:val="24"/>
        </w:rPr>
        <w:t>our region!</w:t>
      </w:r>
      <w:r w:rsidR="00A92BE0" w:rsidRPr="00B355FE">
        <w:rPr>
          <w:sz w:val="28"/>
          <w:szCs w:val="24"/>
        </w:rPr>
        <w:t xml:space="preserve"> </w:t>
      </w:r>
      <w:r>
        <w:rPr>
          <w:sz w:val="28"/>
          <w:szCs w:val="24"/>
        </w:rPr>
        <w:t xml:space="preserve">Please see: </w:t>
      </w:r>
      <w:r w:rsidR="00051E48" w:rsidRPr="002E1D39">
        <w:rPr>
          <w:b/>
          <w:sz w:val="28"/>
          <w:szCs w:val="24"/>
        </w:rPr>
        <w:t xml:space="preserve"> </w:t>
      </w:r>
      <w:r>
        <w:rPr>
          <w:b/>
          <w:sz w:val="28"/>
          <w:szCs w:val="24"/>
        </w:rPr>
        <w:tab/>
      </w:r>
      <w:hyperlink r:id="rId33" w:history="1">
        <w:r w:rsidR="00051E48" w:rsidRPr="002E1D39">
          <w:rPr>
            <w:rStyle w:val="Hyperlink"/>
            <w:sz w:val="28"/>
            <w:szCs w:val="24"/>
          </w:rPr>
          <w:t>https://www.westga.edu/campus-life/urec/adventure-trips.php</w:t>
        </w:r>
      </w:hyperlink>
      <w:r w:rsidR="00051E48" w:rsidRPr="002E1D39">
        <w:rPr>
          <w:sz w:val="28"/>
          <w:szCs w:val="24"/>
        </w:rPr>
        <w:t xml:space="preserve"> </w:t>
      </w:r>
    </w:p>
    <w:p w14:paraId="2C754CC9" w14:textId="77777777" w:rsidR="00B355FE" w:rsidRDefault="00B355FE" w:rsidP="00B355FE">
      <w:pPr>
        <w:spacing w:after="0"/>
        <w:rPr>
          <w:b/>
          <w:sz w:val="28"/>
        </w:rPr>
      </w:pPr>
      <w:r>
        <w:rPr>
          <w:b/>
          <w:sz w:val="28"/>
        </w:rPr>
        <w:tab/>
      </w:r>
    </w:p>
    <w:p w14:paraId="4968CAC5" w14:textId="2B0F7FCE" w:rsidR="00B355FE" w:rsidRDefault="00B355FE" w:rsidP="00B355FE">
      <w:pPr>
        <w:spacing w:after="0"/>
        <w:rPr>
          <w:b/>
          <w:sz w:val="28"/>
        </w:rPr>
      </w:pPr>
      <w:r>
        <w:rPr>
          <w:b/>
          <w:sz w:val="28"/>
        </w:rPr>
        <w:tab/>
      </w:r>
      <w:r w:rsidR="005B3182" w:rsidRPr="002E1D39">
        <w:rPr>
          <w:b/>
          <w:sz w:val="28"/>
        </w:rPr>
        <w:t>UWG Athletics</w:t>
      </w:r>
    </w:p>
    <w:p w14:paraId="2F923ABF" w14:textId="0A202CF7" w:rsidR="00051E48" w:rsidRPr="002E1D39" w:rsidRDefault="00B355FE" w:rsidP="00B355FE">
      <w:pPr>
        <w:spacing w:after="0"/>
        <w:rPr>
          <w:sz w:val="28"/>
        </w:rPr>
      </w:pPr>
      <w:r>
        <w:rPr>
          <w:b/>
          <w:sz w:val="28"/>
        </w:rPr>
        <w:tab/>
      </w:r>
      <w:r w:rsidRPr="00B355FE">
        <w:rPr>
          <w:sz w:val="28"/>
        </w:rPr>
        <w:t>B</w:t>
      </w:r>
      <w:r w:rsidR="00AE5BED" w:rsidRPr="00B355FE">
        <w:rPr>
          <w:sz w:val="28"/>
        </w:rPr>
        <w:t xml:space="preserve">e sure to check out their games as part of </w:t>
      </w:r>
      <w:r>
        <w:rPr>
          <w:sz w:val="28"/>
        </w:rPr>
        <w:t xml:space="preserve">the </w:t>
      </w:r>
      <w:r w:rsidR="00AE5BED" w:rsidRPr="00B355FE">
        <w:rPr>
          <w:sz w:val="28"/>
        </w:rPr>
        <w:t xml:space="preserve">American University tradition! We </w:t>
      </w:r>
      <w:r>
        <w:rPr>
          <w:sz w:val="28"/>
        </w:rPr>
        <w:tab/>
      </w:r>
      <w:r w:rsidR="00AE5BED" w:rsidRPr="00B355FE">
        <w:rPr>
          <w:sz w:val="28"/>
        </w:rPr>
        <w:t xml:space="preserve">recommend </w:t>
      </w:r>
      <w:r>
        <w:rPr>
          <w:sz w:val="28"/>
        </w:rPr>
        <w:t xml:space="preserve">catching an exciting </w:t>
      </w:r>
      <w:r w:rsidR="00AE5BED" w:rsidRPr="00B355FE">
        <w:rPr>
          <w:sz w:val="28"/>
        </w:rPr>
        <w:t xml:space="preserve">basketball </w:t>
      </w:r>
      <w:r>
        <w:rPr>
          <w:sz w:val="28"/>
        </w:rPr>
        <w:t xml:space="preserve">game </w:t>
      </w:r>
      <w:r w:rsidR="00AE5BED" w:rsidRPr="00B355FE">
        <w:rPr>
          <w:sz w:val="28"/>
        </w:rPr>
        <w:t xml:space="preserve">or the volleyball </w:t>
      </w:r>
      <w:r>
        <w:rPr>
          <w:sz w:val="28"/>
        </w:rPr>
        <w:t>match</w:t>
      </w:r>
      <w:r w:rsidR="00AE5BED" w:rsidRPr="00B355FE">
        <w:rPr>
          <w:sz w:val="28"/>
        </w:rPr>
        <w:t>!</w:t>
      </w:r>
      <w:r>
        <w:rPr>
          <w:sz w:val="28"/>
        </w:rPr>
        <w:t xml:space="preserve"> All </w:t>
      </w:r>
      <w:r>
        <w:rPr>
          <w:sz w:val="28"/>
        </w:rPr>
        <w:tab/>
        <w:t xml:space="preserve">events are free with UWG ID: </w:t>
      </w:r>
      <w:r w:rsidR="00AE5BED" w:rsidRPr="00B355FE">
        <w:rPr>
          <w:sz w:val="28"/>
        </w:rPr>
        <w:t xml:space="preserve"> </w:t>
      </w:r>
      <w:r w:rsidR="005B3182" w:rsidRPr="002E1D39">
        <w:rPr>
          <w:sz w:val="28"/>
        </w:rPr>
        <w:t xml:space="preserve"> </w:t>
      </w:r>
      <w:hyperlink r:id="rId34" w:history="1">
        <w:r w:rsidR="00AE5BED" w:rsidRPr="002E1D39">
          <w:rPr>
            <w:rStyle w:val="Hyperlink"/>
            <w:sz w:val="28"/>
          </w:rPr>
          <w:t>https://uwgsports.com/</w:t>
        </w:r>
      </w:hyperlink>
      <w:r w:rsidR="00AE5BED" w:rsidRPr="002E1D39">
        <w:rPr>
          <w:sz w:val="28"/>
        </w:rPr>
        <w:t xml:space="preserve"> </w:t>
      </w:r>
    </w:p>
    <w:p w14:paraId="15D0143F" w14:textId="7A448800" w:rsidR="00F03A71" w:rsidRDefault="00E72FBD" w:rsidP="00F03A71">
      <w:pPr>
        <w:rPr>
          <w:sz w:val="28"/>
          <w:szCs w:val="24"/>
        </w:rPr>
      </w:pPr>
      <w:r w:rsidRPr="002E1D39">
        <w:rPr>
          <w:noProof/>
          <w:sz w:val="24"/>
        </w:rPr>
        <w:drawing>
          <wp:anchor distT="0" distB="0" distL="114300" distR="114300" simplePos="0" relativeHeight="251712512" behindDoc="0" locked="0" layoutInCell="1" allowOverlap="1" wp14:anchorId="299B8D41" wp14:editId="474D7F2E">
            <wp:simplePos x="0" y="0"/>
            <wp:positionH relativeFrom="margin">
              <wp:align>left</wp:align>
            </wp:positionH>
            <wp:positionV relativeFrom="paragraph">
              <wp:posOffset>10795</wp:posOffset>
            </wp:positionV>
            <wp:extent cx="2026285" cy="590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gsync.png"/>
                    <pic:cNvPicPr/>
                  </pic:nvPicPr>
                  <pic:blipFill>
                    <a:blip r:embed="rId24"/>
                    <a:stretch>
                      <a:fillRect/>
                    </a:stretch>
                  </pic:blipFill>
                  <pic:spPr>
                    <a:xfrm>
                      <a:off x="0" y="0"/>
                      <a:ext cx="2030177" cy="591500"/>
                    </a:xfrm>
                    <a:prstGeom prst="rect">
                      <a:avLst/>
                    </a:prstGeom>
                  </pic:spPr>
                </pic:pic>
              </a:graphicData>
            </a:graphic>
            <wp14:sizeRelH relativeFrom="page">
              <wp14:pctWidth>0</wp14:pctWidth>
            </wp14:sizeRelH>
            <wp14:sizeRelV relativeFrom="page">
              <wp14:pctHeight>0</wp14:pctHeight>
            </wp14:sizeRelV>
          </wp:anchor>
        </w:drawing>
      </w:r>
      <w:r w:rsidR="00F03A71" w:rsidRPr="002E1D39">
        <w:rPr>
          <w:b/>
          <w:sz w:val="32"/>
        </w:rPr>
        <w:t xml:space="preserve">How do I sign up for </w:t>
      </w:r>
      <w:r w:rsidR="00AE5BED" w:rsidRPr="002E1D39">
        <w:rPr>
          <w:b/>
          <w:sz w:val="32"/>
        </w:rPr>
        <w:t>ISAP</w:t>
      </w:r>
      <w:r w:rsidR="00F03A71" w:rsidRPr="002E1D39">
        <w:rPr>
          <w:b/>
          <w:sz w:val="32"/>
        </w:rPr>
        <w:t xml:space="preserve"> events?</w:t>
      </w:r>
      <w:r w:rsidR="00F03A71" w:rsidRPr="002E1D39">
        <w:rPr>
          <w:rFonts w:asciiTheme="majorHAnsi" w:eastAsiaTheme="majorEastAsia" w:hAnsiTheme="majorHAnsi" w:cstheme="majorBidi"/>
          <w:b/>
          <w:color w:val="2E74B5" w:themeColor="accent1" w:themeShade="BF"/>
          <w:sz w:val="36"/>
          <w:szCs w:val="32"/>
        </w:rPr>
        <w:br/>
      </w:r>
      <w:r w:rsidR="00F03A71" w:rsidRPr="002E1D39">
        <w:rPr>
          <w:rFonts w:eastAsiaTheme="majorEastAsia" w:cstheme="minorHAnsi"/>
          <w:sz w:val="28"/>
          <w:szCs w:val="24"/>
        </w:rPr>
        <w:t xml:space="preserve">You </w:t>
      </w:r>
      <w:r w:rsidR="00F03A71" w:rsidRPr="002E1D39">
        <w:rPr>
          <w:rFonts w:cstheme="minorHAnsi"/>
          <w:sz w:val="28"/>
          <w:szCs w:val="24"/>
        </w:rPr>
        <w:t xml:space="preserve">register in “Wolf Connect” </w:t>
      </w:r>
      <w:hyperlink r:id="rId35" w:history="1">
        <w:r w:rsidR="00F03A71" w:rsidRPr="002E1D39">
          <w:rPr>
            <w:rStyle w:val="Hyperlink"/>
            <w:rFonts w:cstheme="minorHAnsi"/>
            <w:b/>
            <w:sz w:val="28"/>
            <w:szCs w:val="24"/>
          </w:rPr>
          <w:t>HERE</w:t>
        </w:r>
      </w:hyperlink>
      <w:r w:rsidR="00F03A71" w:rsidRPr="002E1D39">
        <w:rPr>
          <w:b/>
          <w:sz w:val="28"/>
          <w:szCs w:val="24"/>
        </w:rPr>
        <w:t xml:space="preserve">. </w:t>
      </w:r>
      <w:r w:rsidR="00F03A71" w:rsidRPr="002E1D39">
        <w:rPr>
          <w:sz w:val="28"/>
          <w:szCs w:val="24"/>
        </w:rPr>
        <w:t xml:space="preserve">No emails will be accepted as signing up for events. </w:t>
      </w:r>
    </w:p>
    <w:p w14:paraId="322270BF" w14:textId="77777777" w:rsidR="00B355FE" w:rsidRPr="002E1D39" w:rsidRDefault="00B355FE" w:rsidP="00F03A71">
      <w:pPr>
        <w:rPr>
          <w:sz w:val="28"/>
          <w:szCs w:val="24"/>
        </w:rPr>
      </w:pPr>
    </w:p>
    <w:p w14:paraId="13D4697F" w14:textId="77777777" w:rsidR="00A82349" w:rsidRPr="00A82349" w:rsidRDefault="00A82349" w:rsidP="00A82349">
      <w:pPr>
        <w:pStyle w:val="Heading2"/>
        <w:rPr>
          <w:b/>
          <w:sz w:val="32"/>
          <w:szCs w:val="32"/>
        </w:rPr>
      </w:pPr>
      <w:r w:rsidRPr="00A82349">
        <w:rPr>
          <w:b/>
          <w:sz w:val="32"/>
          <w:szCs w:val="32"/>
        </w:rPr>
        <w:t>CONNECT WITH ISAP</w:t>
      </w:r>
    </w:p>
    <w:p w14:paraId="56DFD66C" w14:textId="77777777" w:rsidR="00A82349" w:rsidRDefault="00A82349" w:rsidP="00A82349">
      <w:pPr>
        <w:spacing w:after="0"/>
        <w:rPr>
          <w:b/>
          <w:sz w:val="28"/>
          <w:szCs w:val="28"/>
        </w:rPr>
      </w:pPr>
      <w:r>
        <w:rPr>
          <w:i/>
          <w:noProof/>
          <w:sz w:val="24"/>
          <w:szCs w:val="24"/>
        </w:rPr>
        <w:drawing>
          <wp:anchor distT="0" distB="0" distL="114300" distR="114300" simplePos="0" relativeHeight="251710464" behindDoc="0" locked="0" layoutInCell="1" allowOverlap="1" wp14:anchorId="459C2965" wp14:editId="57D2DE15">
            <wp:simplePos x="0" y="0"/>
            <wp:positionH relativeFrom="margin">
              <wp:posOffset>-635</wp:posOffset>
            </wp:positionH>
            <wp:positionV relativeFrom="paragraph">
              <wp:posOffset>236220</wp:posOffset>
            </wp:positionV>
            <wp:extent cx="923925" cy="923925"/>
            <wp:effectExtent l="0" t="0" r="9525" b="9525"/>
            <wp:wrapSquare wrapText="bothSides"/>
            <wp:docPr id="18" name="Picture 1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page">
              <wp14:pctWidth>0</wp14:pctWidth>
            </wp14:sizeRelH>
            <wp14:sizeRelV relativeFrom="page">
              <wp14:pctHeight>0</wp14:pctHeight>
            </wp14:sizeRelV>
          </wp:anchor>
        </w:drawing>
      </w:r>
    </w:p>
    <w:p w14:paraId="6431CA4B" w14:textId="1A1312CA" w:rsidR="00A82349" w:rsidRPr="00901988" w:rsidRDefault="00A82349" w:rsidP="00A82349">
      <w:pPr>
        <w:pStyle w:val="ListParagraph"/>
        <w:numPr>
          <w:ilvl w:val="0"/>
          <w:numId w:val="14"/>
        </w:numPr>
        <w:spacing w:after="160" w:line="259" w:lineRule="auto"/>
        <w:rPr>
          <w:b/>
          <w:color w:val="00B050"/>
          <w:sz w:val="28"/>
          <w:szCs w:val="28"/>
        </w:rPr>
      </w:pPr>
      <w:r w:rsidRPr="008F540B">
        <w:rPr>
          <w:b/>
          <w:sz w:val="28"/>
          <w:szCs w:val="28"/>
        </w:rPr>
        <w:t xml:space="preserve">ISAP on IG | </w:t>
      </w:r>
      <w:r>
        <w:rPr>
          <w:b/>
          <w:sz w:val="28"/>
          <w:szCs w:val="28"/>
        </w:rPr>
        <w:t>C</w:t>
      </w:r>
      <w:r w:rsidRPr="008F540B">
        <w:rPr>
          <w:b/>
          <w:sz w:val="28"/>
          <w:szCs w:val="28"/>
        </w:rPr>
        <w:t>lick the Logo</w:t>
      </w:r>
      <w:r>
        <w:rPr>
          <w:b/>
          <w:sz w:val="28"/>
          <w:szCs w:val="28"/>
        </w:rPr>
        <w:t xml:space="preserve"> </w:t>
      </w:r>
    </w:p>
    <w:p w14:paraId="652A9003" w14:textId="77777777" w:rsidR="00A82349" w:rsidRPr="008F540B" w:rsidRDefault="00A82349" w:rsidP="00A82349">
      <w:pPr>
        <w:pStyle w:val="ListParagraph"/>
        <w:numPr>
          <w:ilvl w:val="0"/>
          <w:numId w:val="14"/>
        </w:numPr>
        <w:spacing w:after="0" w:line="259" w:lineRule="auto"/>
        <w:rPr>
          <w:b/>
          <w:sz w:val="28"/>
          <w:szCs w:val="28"/>
        </w:rPr>
      </w:pPr>
      <w:r w:rsidRPr="008F540B">
        <w:rPr>
          <w:b/>
          <w:sz w:val="28"/>
          <w:szCs w:val="28"/>
        </w:rPr>
        <w:t>I</w:t>
      </w:r>
      <w:r w:rsidRPr="008F540B">
        <w:rPr>
          <w:b/>
          <w:spacing w:val="-1"/>
          <w:sz w:val="28"/>
          <w:szCs w:val="28"/>
        </w:rPr>
        <w:t>n</w:t>
      </w:r>
      <w:r w:rsidRPr="008F540B">
        <w:rPr>
          <w:b/>
          <w:sz w:val="28"/>
          <w:szCs w:val="28"/>
        </w:rPr>
        <w:t>t</w:t>
      </w:r>
      <w:r w:rsidRPr="008F540B">
        <w:rPr>
          <w:b/>
          <w:spacing w:val="1"/>
          <w:sz w:val="28"/>
          <w:szCs w:val="28"/>
        </w:rPr>
        <w:t>e</w:t>
      </w:r>
      <w:r w:rsidRPr="008F540B">
        <w:rPr>
          <w:b/>
          <w:sz w:val="28"/>
          <w:szCs w:val="28"/>
        </w:rPr>
        <w:t>r</w:t>
      </w:r>
      <w:r w:rsidRPr="008F540B">
        <w:rPr>
          <w:b/>
          <w:spacing w:val="-1"/>
          <w:sz w:val="28"/>
          <w:szCs w:val="28"/>
        </w:rPr>
        <w:t>n</w:t>
      </w:r>
      <w:r w:rsidRPr="008F540B">
        <w:rPr>
          <w:b/>
          <w:sz w:val="28"/>
          <w:szCs w:val="28"/>
        </w:rPr>
        <w:t>ati</w:t>
      </w:r>
      <w:r w:rsidRPr="008F540B">
        <w:rPr>
          <w:b/>
          <w:spacing w:val="1"/>
          <w:sz w:val="28"/>
          <w:szCs w:val="28"/>
        </w:rPr>
        <w:t>o</w:t>
      </w:r>
      <w:r w:rsidRPr="008F540B">
        <w:rPr>
          <w:b/>
          <w:spacing w:val="-1"/>
          <w:sz w:val="28"/>
          <w:szCs w:val="28"/>
        </w:rPr>
        <w:t>n</w:t>
      </w:r>
      <w:r w:rsidRPr="008F540B">
        <w:rPr>
          <w:b/>
          <w:sz w:val="28"/>
          <w:szCs w:val="28"/>
        </w:rPr>
        <w:t xml:space="preserve">al </w:t>
      </w:r>
      <w:r w:rsidRPr="008F540B">
        <w:rPr>
          <w:b/>
          <w:spacing w:val="-3"/>
          <w:sz w:val="28"/>
          <w:szCs w:val="28"/>
        </w:rPr>
        <w:t>S</w:t>
      </w:r>
      <w:r w:rsidRPr="008F540B">
        <w:rPr>
          <w:b/>
          <w:sz w:val="28"/>
          <w:szCs w:val="28"/>
        </w:rPr>
        <w:t>tu</w:t>
      </w:r>
      <w:r w:rsidRPr="008F540B">
        <w:rPr>
          <w:b/>
          <w:spacing w:val="-1"/>
          <w:sz w:val="28"/>
          <w:szCs w:val="28"/>
        </w:rPr>
        <w:t>d</w:t>
      </w:r>
      <w:r w:rsidRPr="008F540B">
        <w:rPr>
          <w:b/>
          <w:sz w:val="28"/>
          <w:szCs w:val="28"/>
        </w:rPr>
        <w:t>ent</w:t>
      </w:r>
      <w:r w:rsidRPr="008F540B">
        <w:rPr>
          <w:b/>
          <w:spacing w:val="-2"/>
          <w:sz w:val="28"/>
          <w:szCs w:val="28"/>
        </w:rPr>
        <w:t xml:space="preserve"> </w:t>
      </w:r>
      <w:r w:rsidRPr="008F540B">
        <w:rPr>
          <w:b/>
          <w:sz w:val="28"/>
          <w:szCs w:val="28"/>
        </w:rPr>
        <w:t>Admissions &amp; Programs (ISAP)</w:t>
      </w:r>
      <w:r>
        <w:rPr>
          <w:b/>
          <w:sz w:val="28"/>
          <w:szCs w:val="28"/>
        </w:rPr>
        <w:t xml:space="preserve"> @ UWG</w:t>
      </w:r>
    </w:p>
    <w:p w14:paraId="2CE3AB18" w14:textId="77777777" w:rsidR="00A82349" w:rsidRPr="008F540B" w:rsidRDefault="00A82349" w:rsidP="00A82349">
      <w:pPr>
        <w:spacing w:after="0"/>
        <w:rPr>
          <w:sz w:val="28"/>
          <w:szCs w:val="28"/>
        </w:rPr>
      </w:pPr>
      <w:r>
        <w:rPr>
          <w:sz w:val="28"/>
          <w:szCs w:val="28"/>
        </w:rPr>
        <w:t xml:space="preserve">       </w:t>
      </w:r>
      <w:r w:rsidRPr="008F540B">
        <w:rPr>
          <w:sz w:val="28"/>
          <w:szCs w:val="28"/>
        </w:rPr>
        <w:t>Mandeville Hall | Front Campus Drive</w:t>
      </w:r>
    </w:p>
    <w:p w14:paraId="35276FB1" w14:textId="77777777" w:rsidR="00A82349" w:rsidRDefault="00A82349" w:rsidP="00A82349">
      <w:pPr>
        <w:spacing w:after="0"/>
        <w:rPr>
          <w:sz w:val="28"/>
          <w:szCs w:val="28"/>
        </w:rPr>
      </w:pPr>
      <w:r>
        <w:rPr>
          <w:sz w:val="28"/>
          <w:szCs w:val="28"/>
        </w:rPr>
        <w:t xml:space="preserve">       </w:t>
      </w:r>
      <w:hyperlink r:id="rId38" w:history="1">
        <w:r w:rsidRPr="008F540B">
          <w:rPr>
            <w:rStyle w:val="Hyperlink"/>
            <w:sz w:val="28"/>
            <w:szCs w:val="28"/>
          </w:rPr>
          <w:t>www.westga.edu/</w:t>
        </w:r>
      </w:hyperlink>
      <w:proofErr w:type="gramStart"/>
      <w:r w:rsidRPr="008F540B">
        <w:rPr>
          <w:rStyle w:val="Hyperlink"/>
          <w:sz w:val="28"/>
          <w:szCs w:val="28"/>
        </w:rPr>
        <w:t>isap</w:t>
      </w:r>
      <w:r w:rsidRPr="008F540B">
        <w:rPr>
          <w:sz w:val="28"/>
          <w:szCs w:val="28"/>
        </w:rPr>
        <w:t xml:space="preserve"> </w:t>
      </w:r>
      <w:r>
        <w:rPr>
          <w:sz w:val="28"/>
          <w:szCs w:val="28"/>
        </w:rPr>
        <w:t xml:space="preserve"> |</w:t>
      </w:r>
      <w:proofErr w:type="gramEnd"/>
      <w:r>
        <w:rPr>
          <w:sz w:val="28"/>
          <w:szCs w:val="28"/>
        </w:rPr>
        <w:t xml:space="preserve">  T: </w:t>
      </w:r>
      <w:r w:rsidRPr="008F540B">
        <w:rPr>
          <w:sz w:val="28"/>
          <w:szCs w:val="28"/>
        </w:rPr>
        <w:t xml:space="preserve"> 678-839-4780</w:t>
      </w:r>
    </w:p>
    <w:p w14:paraId="44F4A714" w14:textId="77777777" w:rsidR="00A82349" w:rsidRDefault="00A82349" w:rsidP="00A82349">
      <w:pPr>
        <w:pStyle w:val="ListParagraph"/>
        <w:numPr>
          <w:ilvl w:val="0"/>
          <w:numId w:val="14"/>
        </w:numPr>
        <w:spacing w:after="0" w:line="259" w:lineRule="auto"/>
        <w:rPr>
          <w:sz w:val="28"/>
          <w:szCs w:val="28"/>
        </w:rPr>
      </w:pPr>
      <w:r w:rsidRPr="008F540B">
        <w:rPr>
          <w:b/>
          <w:sz w:val="28"/>
          <w:szCs w:val="28"/>
        </w:rPr>
        <w:t xml:space="preserve">Email </w:t>
      </w:r>
      <w:r>
        <w:rPr>
          <w:b/>
          <w:sz w:val="28"/>
          <w:szCs w:val="28"/>
        </w:rPr>
        <w:t>U</w:t>
      </w:r>
      <w:r w:rsidRPr="008F540B">
        <w:rPr>
          <w:b/>
          <w:sz w:val="28"/>
          <w:szCs w:val="28"/>
        </w:rPr>
        <w:t>s</w:t>
      </w:r>
    </w:p>
    <w:p w14:paraId="78BA7291" w14:textId="77777777" w:rsidR="00A82349" w:rsidRPr="000D3704" w:rsidRDefault="00A82349" w:rsidP="00A82349">
      <w:pPr>
        <w:spacing w:after="0"/>
        <w:ind w:left="1350" w:firstLine="720"/>
        <w:rPr>
          <w:sz w:val="28"/>
          <w:szCs w:val="28"/>
        </w:rPr>
      </w:pPr>
      <w:r w:rsidRPr="000D3704">
        <w:rPr>
          <w:sz w:val="28"/>
          <w:szCs w:val="28"/>
        </w:rPr>
        <w:t>Include your 917 and full name</w:t>
      </w:r>
    </w:p>
    <w:p w14:paraId="23CA2FBF" w14:textId="79196ECB" w:rsidR="00A82349" w:rsidRPr="0092014B" w:rsidRDefault="0026658A" w:rsidP="00A82349">
      <w:pPr>
        <w:pStyle w:val="ListParagraph"/>
        <w:numPr>
          <w:ilvl w:val="0"/>
          <w:numId w:val="14"/>
        </w:numPr>
        <w:spacing w:after="0" w:line="259" w:lineRule="auto"/>
        <w:rPr>
          <w:sz w:val="28"/>
          <w:szCs w:val="28"/>
        </w:rPr>
      </w:pPr>
      <w:r>
        <w:rPr>
          <w:b/>
          <w:sz w:val="28"/>
          <w:szCs w:val="28"/>
        </w:rPr>
        <w:t>NO WALK IN ADVISING</w:t>
      </w:r>
      <w:r w:rsidR="00A82349" w:rsidRPr="0092014B">
        <w:rPr>
          <w:b/>
          <w:sz w:val="28"/>
          <w:szCs w:val="28"/>
        </w:rPr>
        <w:t xml:space="preserve">| </w:t>
      </w:r>
    </w:p>
    <w:p w14:paraId="3EAEEC66" w14:textId="5FBC5D60" w:rsidR="0051789B" w:rsidRDefault="0051789B" w:rsidP="0051789B">
      <w:pPr>
        <w:pStyle w:val="NormalWeb"/>
        <w:shd w:val="clear" w:color="auto" w:fill="FFFFFF"/>
        <w:spacing w:before="0" w:beforeAutospacing="0" w:after="0" w:afterAutospacing="0" w:line="276" w:lineRule="auto"/>
        <w:rPr>
          <w:rFonts w:asciiTheme="minorHAnsi" w:hAnsiTheme="minorHAnsi"/>
        </w:rPr>
      </w:pPr>
    </w:p>
    <w:sectPr w:rsidR="0051789B" w:rsidSect="00630270">
      <w:pgSz w:w="12240" w:h="15840"/>
      <w:pgMar w:top="1152" w:right="1008" w:bottom="115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A9900" w14:textId="77777777" w:rsidR="00F25A1E" w:rsidRDefault="00F25A1E" w:rsidP="00485D05">
      <w:pPr>
        <w:spacing w:after="0" w:line="240" w:lineRule="auto"/>
      </w:pPr>
      <w:r>
        <w:separator/>
      </w:r>
    </w:p>
  </w:endnote>
  <w:endnote w:type="continuationSeparator" w:id="0">
    <w:p w14:paraId="20878EC8" w14:textId="77777777" w:rsidR="00F25A1E" w:rsidRDefault="00F25A1E" w:rsidP="00485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61596" w14:textId="77777777" w:rsidR="00F25A1E" w:rsidRDefault="00F25A1E" w:rsidP="00485D05">
      <w:pPr>
        <w:spacing w:after="0" w:line="240" w:lineRule="auto"/>
      </w:pPr>
      <w:r>
        <w:separator/>
      </w:r>
    </w:p>
  </w:footnote>
  <w:footnote w:type="continuationSeparator" w:id="0">
    <w:p w14:paraId="61403AAC" w14:textId="77777777" w:rsidR="00F25A1E" w:rsidRDefault="00F25A1E" w:rsidP="00485D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C2C9C"/>
    <w:multiLevelType w:val="hybridMultilevel"/>
    <w:tmpl w:val="0C102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CE4E86"/>
    <w:multiLevelType w:val="hybridMultilevel"/>
    <w:tmpl w:val="43FEF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21445"/>
    <w:multiLevelType w:val="hybridMultilevel"/>
    <w:tmpl w:val="B52AC4AE"/>
    <w:lvl w:ilvl="0" w:tplc="EC6C766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D46BAD"/>
    <w:multiLevelType w:val="hybridMultilevel"/>
    <w:tmpl w:val="FC4E0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BF69DF"/>
    <w:multiLevelType w:val="hybridMultilevel"/>
    <w:tmpl w:val="D9E47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5111E5"/>
    <w:multiLevelType w:val="multilevel"/>
    <w:tmpl w:val="4450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433621"/>
    <w:multiLevelType w:val="hybridMultilevel"/>
    <w:tmpl w:val="C2D4C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8B3B86"/>
    <w:multiLevelType w:val="hybridMultilevel"/>
    <w:tmpl w:val="6B4EF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8417A4"/>
    <w:multiLevelType w:val="hybridMultilevel"/>
    <w:tmpl w:val="25463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A7BC6"/>
    <w:multiLevelType w:val="hybridMultilevel"/>
    <w:tmpl w:val="A18058E4"/>
    <w:lvl w:ilvl="0" w:tplc="AD647A32">
      <w:start w:val="1"/>
      <w:numFmt w:val="bullet"/>
      <w:lvlText w:val=""/>
      <w:lvlJc w:val="left"/>
      <w:pPr>
        <w:ind w:left="3240" w:hanging="360"/>
      </w:pPr>
      <w:rPr>
        <w:rFonts w:ascii="Symbol" w:hAnsi="Symbol" w:hint="default"/>
        <w:color w:val="auto"/>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210B5331"/>
    <w:multiLevelType w:val="multilevel"/>
    <w:tmpl w:val="AF40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97469A"/>
    <w:multiLevelType w:val="hybridMultilevel"/>
    <w:tmpl w:val="A22E4244"/>
    <w:lvl w:ilvl="0" w:tplc="70029D2C">
      <w:start w:val="3"/>
      <w:numFmt w:val="bullet"/>
      <w:lvlText w:val=""/>
      <w:lvlJc w:val="left"/>
      <w:pPr>
        <w:ind w:left="720" w:hanging="360"/>
      </w:pPr>
      <w:rPr>
        <w:rFonts w:ascii="Symbol" w:eastAsiaTheme="minorHAnsi"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FB6F39"/>
    <w:multiLevelType w:val="hybridMultilevel"/>
    <w:tmpl w:val="49746E2C"/>
    <w:lvl w:ilvl="0" w:tplc="AD647A3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50A6E"/>
    <w:multiLevelType w:val="hybridMultilevel"/>
    <w:tmpl w:val="AABA1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4026F87"/>
    <w:multiLevelType w:val="hybridMultilevel"/>
    <w:tmpl w:val="BC56DB8A"/>
    <w:lvl w:ilvl="0" w:tplc="AD647A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4486C29"/>
    <w:multiLevelType w:val="hybridMultilevel"/>
    <w:tmpl w:val="8014093A"/>
    <w:lvl w:ilvl="0" w:tplc="AD647A3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F54C2F"/>
    <w:multiLevelType w:val="hybridMultilevel"/>
    <w:tmpl w:val="EB7C8B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1E4891"/>
    <w:multiLevelType w:val="hybridMultilevel"/>
    <w:tmpl w:val="6ADA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246A8A"/>
    <w:multiLevelType w:val="hybridMultilevel"/>
    <w:tmpl w:val="4872C4F6"/>
    <w:lvl w:ilvl="0" w:tplc="AD647A3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F54F72"/>
    <w:multiLevelType w:val="hybridMultilevel"/>
    <w:tmpl w:val="259AC830"/>
    <w:lvl w:ilvl="0" w:tplc="AD647A3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600668"/>
    <w:multiLevelType w:val="hybridMultilevel"/>
    <w:tmpl w:val="CDA2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2F71A3"/>
    <w:multiLevelType w:val="hybridMultilevel"/>
    <w:tmpl w:val="7368F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6092E5A"/>
    <w:multiLevelType w:val="hybridMultilevel"/>
    <w:tmpl w:val="E3F0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37156C"/>
    <w:multiLevelType w:val="hybridMultilevel"/>
    <w:tmpl w:val="194028D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7AF7645"/>
    <w:multiLevelType w:val="hybridMultilevel"/>
    <w:tmpl w:val="F6F6E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C52038"/>
    <w:multiLevelType w:val="multilevel"/>
    <w:tmpl w:val="8D4C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9150A9"/>
    <w:multiLevelType w:val="hybridMultilevel"/>
    <w:tmpl w:val="420E7548"/>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1A0232"/>
    <w:multiLevelType w:val="hybridMultilevel"/>
    <w:tmpl w:val="D1B4A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2"/>
  </w:num>
  <w:num w:numId="4">
    <w:abstractNumId w:val="18"/>
  </w:num>
  <w:num w:numId="5">
    <w:abstractNumId w:val="3"/>
  </w:num>
  <w:num w:numId="6">
    <w:abstractNumId w:val="13"/>
  </w:num>
  <w:num w:numId="7">
    <w:abstractNumId w:val="21"/>
  </w:num>
  <w:num w:numId="8">
    <w:abstractNumId w:val="14"/>
  </w:num>
  <w:num w:numId="9">
    <w:abstractNumId w:val="9"/>
  </w:num>
  <w:num w:numId="10">
    <w:abstractNumId w:val="12"/>
  </w:num>
  <w:num w:numId="11">
    <w:abstractNumId w:val="15"/>
  </w:num>
  <w:num w:numId="12">
    <w:abstractNumId w:val="19"/>
  </w:num>
  <w:num w:numId="13">
    <w:abstractNumId w:val="10"/>
  </w:num>
  <w:num w:numId="14">
    <w:abstractNumId w:val="26"/>
  </w:num>
  <w:num w:numId="15">
    <w:abstractNumId w:val="24"/>
  </w:num>
  <w:num w:numId="16">
    <w:abstractNumId w:val="6"/>
  </w:num>
  <w:num w:numId="17">
    <w:abstractNumId w:val="0"/>
  </w:num>
  <w:num w:numId="18">
    <w:abstractNumId w:val="4"/>
  </w:num>
  <w:num w:numId="19">
    <w:abstractNumId w:val="17"/>
  </w:num>
  <w:num w:numId="20">
    <w:abstractNumId w:val="23"/>
  </w:num>
  <w:num w:numId="21">
    <w:abstractNumId w:val="5"/>
  </w:num>
  <w:num w:numId="22">
    <w:abstractNumId w:val="8"/>
  </w:num>
  <w:num w:numId="23">
    <w:abstractNumId w:val="7"/>
  </w:num>
  <w:num w:numId="24">
    <w:abstractNumId w:val="27"/>
  </w:num>
  <w:num w:numId="25">
    <w:abstractNumId w:val="25"/>
  </w:num>
  <w:num w:numId="26">
    <w:abstractNumId w:val="1"/>
  </w:num>
  <w:num w:numId="27">
    <w:abstractNumId w:val="22"/>
  </w:num>
  <w:num w:numId="28">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3DC"/>
    <w:rsid w:val="0000697B"/>
    <w:rsid w:val="00006C41"/>
    <w:rsid w:val="00013D9C"/>
    <w:rsid w:val="000372C7"/>
    <w:rsid w:val="00041D11"/>
    <w:rsid w:val="00044DDA"/>
    <w:rsid w:val="00051E48"/>
    <w:rsid w:val="0005325D"/>
    <w:rsid w:val="00062083"/>
    <w:rsid w:val="00070B64"/>
    <w:rsid w:val="000851D2"/>
    <w:rsid w:val="00087AD3"/>
    <w:rsid w:val="000A0818"/>
    <w:rsid w:val="000A78D0"/>
    <w:rsid w:val="000B304F"/>
    <w:rsid w:val="000B438E"/>
    <w:rsid w:val="000B5C10"/>
    <w:rsid w:val="000C2848"/>
    <w:rsid w:val="000D531E"/>
    <w:rsid w:val="000D6819"/>
    <w:rsid w:val="000D78F5"/>
    <w:rsid w:val="000E30A3"/>
    <w:rsid w:val="000E76D9"/>
    <w:rsid w:val="000F1674"/>
    <w:rsid w:val="000F38F8"/>
    <w:rsid w:val="00100FD3"/>
    <w:rsid w:val="00111559"/>
    <w:rsid w:val="00112D63"/>
    <w:rsid w:val="00113A21"/>
    <w:rsid w:val="0012228C"/>
    <w:rsid w:val="00125E05"/>
    <w:rsid w:val="00130E59"/>
    <w:rsid w:val="00130E6B"/>
    <w:rsid w:val="0013151F"/>
    <w:rsid w:val="001418B2"/>
    <w:rsid w:val="00145836"/>
    <w:rsid w:val="00167066"/>
    <w:rsid w:val="00176875"/>
    <w:rsid w:val="00182259"/>
    <w:rsid w:val="0018405B"/>
    <w:rsid w:val="00195435"/>
    <w:rsid w:val="0019774C"/>
    <w:rsid w:val="001A2027"/>
    <w:rsid w:val="001A4EF2"/>
    <w:rsid w:val="001B4779"/>
    <w:rsid w:val="001E6E1E"/>
    <w:rsid w:val="001F131A"/>
    <w:rsid w:val="001F5451"/>
    <w:rsid w:val="002043C9"/>
    <w:rsid w:val="00215A45"/>
    <w:rsid w:val="00215B59"/>
    <w:rsid w:val="00215F9A"/>
    <w:rsid w:val="00217408"/>
    <w:rsid w:val="002214FD"/>
    <w:rsid w:val="002218A9"/>
    <w:rsid w:val="00226DED"/>
    <w:rsid w:val="00230B8A"/>
    <w:rsid w:val="00230CA5"/>
    <w:rsid w:val="00233BDF"/>
    <w:rsid w:val="00233DCA"/>
    <w:rsid w:val="00245844"/>
    <w:rsid w:val="0026658A"/>
    <w:rsid w:val="00267A95"/>
    <w:rsid w:val="0027350E"/>
    <w:rsid w:val="00274783"/>
    <w:rsid w:val="00277F8C"/>
    <w:rsid w:val="0028085A"/>
    <w:rsid w:val="00286D0F"/>
    <w:rsid w:val="002A50EC"/>
    <w:rsid w:val="002C0DB9"/>
    <w:rsid w:val="002C3356"/>
    <w:rsid w:val="002C4D86"/>
    <w:rsid w:val="002C7384"/>
    <w:rsid w:val="002D2120"/>
    <w:rsid w:val="002D5C44"/>
    <w:rsid w:val="002D7964"/>
    <w:rsid w:val="002E0DE7"/>
    <w:rsid w:val="002E1D39"/>
    <w:rsid w:val="00302D82"/>
    <w:rsid w:val="00303C02"/>
    <w:rsid w:val="003124AC"/>
    <w:rsid w:val="00313406"/>
    <w:rsid w:val="0031342C"/>
    <w:rsid w:val="00316414"/>
    <w:rsid w:val="0031681B"/>
    <w:rsid w:val="003270BB"/>
    <w:rsid w:val="00330C59"/>
    <w:rsid w:val="00336E16"/>
    <w:rsid w:val="0034213D"/>
    <w:rsid w:val="0034627A"/>
    <w:rsid w:val="003469EA"/>
    <w:rsid w:val="00354D6E"/>
    <w:rsid w:val="00355588"/>
    <w:rsid w:val="00357A90"/>
    <w:rsid w:val="00367492"/>
    <w:rsid w:val="00367BD7"/>
    <w:rsid w:val="003809BD"/>
    <w:rsid w:val="003821D0"/>
    <w:rsid w:val="0038231E"/>
    <w:rsid w:val="003846E1"/>
    <w:rsid w:val="00391E2C"/>
    <w:rsid w:val="003A22E3"/>
    <w:rsid w:val="003A627D"/>
    <w:rsid w:val="003B1157"/>
    <w:rsid w:val="003B451E"/>
    <w:rsid w:val="003B6D24"/>
    <w:rsid w:val="003D1F8E"/>
    <w:rsid w:val="003D4CFA"/>
    <w:rsid w:val="003E4B54"/>
    <w:rsid w:val="003E4F60"/>
    <w:rsid w:val="003E5239"/>
    <w:rsid w:val="003F597C"/>
    <w:rsid w:val="003F71F8"/>
    <w:rsid w:val="003F7F86"/>
    <w:rsid w:val="00401D01"/>
    <w:rsid w:val="0041366B"/>
    <w:rsid w:val="00414800"/>
    <w:rsid w:val="0041635D"/>
    <w:rsid w:val="00421D5B"/>
    <w:rsid w:val="00425316"/>
    <w:rsid w:val="0042635C"/>
    <w:rsid w:val="00426ED0"/>
    <w:rsid w:val="004432F7"/>
    <w:rsid w:val="004507E0"/>
    <w:rsid w:val="00461FD1"/>
    <w:rsid w:val="004737A2"/>
    <w:rsid w:val="00480F7A"/>
    <w:rsid w:val="00485D05"/>
    <w:rsid w:val="00491540"/>
    <w:rsid w:val="0049249D"/>
    <w:rsid w:val="004A122A"/>
    <w:rsid w:val="004A5204"/>
    <w:rsid w:val="004A6F9F"/>
    <w:rsid w:val="004A7171"/>
    <w:rsid w:val="004B14FB"/>
    <w:rsid w:val="004B4EC1"/>
    <w:rsid w:val="004C23E4"/>
    <w:rsid w:val="004C292D"/>
    <w:rsid w:val="004D2009"/>
    <w:rsid w:val="004D630F"/>
    <w:rsid w:val="004D676A"/>
    <w:rsid w:val="004D7C23"/>
    <w:rsid w:val="004E65F6"/>
    <w:rsid w:val="004E6C28"/>
    <w:rsid w:val="00501BE5"/>
    <w:rsid w:val="00505146"/>
    <w:rsid w:val="00506F2B"/>
    <w:rsid w:val="00516EEC"/>
    <w:rsid w:val="0051789B"/>
    <w:rsid w:val="0054036B"/>
    <w:rsid w:val="00543CD0"/>
    <w:rsid w:val="005633BD"/>
    <w:rsid w:val="00572830"/>
    <w:rsid w:val="00590786"/>
    <w:rsid w:val="00590966"/>
    <w:rsid w:val="00596C63"/>
    <w:rsid w:val="005A0097"/>
    <w:rsid w:val="005A1B86"/>
    <w:rsid w:val="005A5363"/>
    <w:rsid w:val="005B154D"/>
    <w:rsid w:val="005B3182"/>
    <w:rsid w:val="005C6BB2"/>
    <w:rsid w:val="005E29E0"/>
    <w:rsid w:val="005E41D5"/>
    <w:rsid w:val="00623161"/>
    <w:rsid w:val="00624552"/>
    <w:rsid w:val="00630270"/>
    <w:rsid w:val="00635421"/>
    <w:rsid w:val="00645528"/>
    <w:rsid w:val="00652EA4"/>
    <w:rsid w:val="00653300"/>
    <w:rsid w:val="00653586"/>
    <w:rsid w:val="0066004B"/>
    <w:rsid w:val="00662820"/>
    <w:rsid w:val="00682002"/>
    <w:rsid w:val="0068591C"/>
    <w:rsid w:val="00685B02"/>
    <w:rsid w:val="006867CD"/>
    <w:rsid w:val="006B060F"/>
    <w:rsid w:val="006B19A3"/>
    <w:rsid w:val="006B1A57"/>
    <w:rsid w:val="006B2C94"/>
    <w:rsid w:val="006B2FFD"/>
    <w:rsid w:val="006B446E"/>
    <w:rsid w:val="006B6340"/>
    <w:rsid w:val="006B7A2F"/>
    <w:rsid w:val="006C5861"/>
    <w:rsid w:val="006D1DBB"/>
    <w:rsid w:val="006D7200"/>
    <w:rsid w:val="006E6AAC"/>
    <w:rsid w:val="006E6B9D"/>
    <w:rsid w:val="006F12D4"/>
    <w:rsid w:val="006F66E0"/>
    <w:rsid w:val="006F6889"/>
    <w:rsid w:val="007140D5"/>
    <w:rsid w:val="0071600D"/>
    <w:rsid w:val="00716A36"/>
    <w:rsid w:val="0072522B"/>
    <w:rsid w:val="007417F4"/>
    <w:rsid w:val="00741C94"/>
    <w:rsid w:val="007518A7"/>
    <w:rsid w:val="0075662D"/>
    <w:rsid w:val="0077418A"/>
    <w:rsid w:val="0078115C"/>
    <w:rsid w:val="00784BEB"/>
    <w:rsid w:val="0079147F"/>
    <w:rsid w:val="00793CA0"/>
    <w:rsid w:val="00797890"/>
    <w:rsid w:val="007A5372"/>
    <w:rsid w:val="007B00C1"/>
    <w:rsid w:val="007B5124"/>
    <w:rsid w:val="007B7B4E"/>
    <w:rsid w:val="007C4A07"/>
    <w:rsid w:val="007C5508"/>
    <w:rsid w:val="007D39CA"/>
    <w:rsid w:val="007D4610"/>
    <w:rsid w:val="007D7831"/>
    <w:rsid w:val="007E5EEC"/>
    <w:rsid w:val="007F2255"/>
    <w:rsid w:val="00801172"/>
    <w:rsid w:val="00803278"/>
    <w:rsid w:val="00805B4F"/>
    <w:rsid w:val="00820BD3"/>
    <w:rsid w:val="00830CF9"/>
    <w:rsid w:val="00842D77"/>
    <w:rsid w:val="008464AB"/>
    <w:rsid w:val="00847CEF"/>
    <w:rsid w:val="00850A14"/>
    <w:rsid w:val="00873EB8"/>
    <w:rsid w:val="0087605F"/>
    <w:rsid w:val="00884779"/>
    <w:rsid w:val="008874FD"/>
    <w:rsid w:val="008A18F0"/>
    <w:rsid w:val="008A58E7"/>
    <w:rsid w:val="008A798E"/>
    <w:rsid w:val="008B2390"/>
    <w:rsid w:val="008C33CE"/>
    <w:rsid w:val="008C470E"/>
    <w:rsid w:val="008E69A4"/>
    <w:rsid w:val="008F72DA"/>
    <w:rsid w:val="00901988"/>
    <w:rsid w:val="00906AB9"/>
    <w:rsid w:val="00910775"/>
    <w:rsid w:val="0091133C"/>
    <w:rsid w:val="009171EB"/>
    <w:rsid w:val="00930BB1"/>
    <w:rsid w:val="0093454D"/>
    <w:rsid w:val="00936744"/>
    <w:rsid w:val="009434A7"/>
    <w:rsid w:val="00946930"/>
    <w:rsid w:val="00947429"/>
    <w:rsid w:val="0095441D"/>
    <w:rsid w:val="00967232"/>
    <w:rsid w:val="009816E9"/>
    <w:rsid w:val="00981ED2"/>
    <w:rsid w:val="00984858"/>
    <w:rsid w:val="0099337E"/>
    <w:rsid w:val="00994386"/>
    <w:rsid w:val="009A2042"/>
    <w:rsid w:val="009A22E4"/>
    <w:rsid w:val="009A49E3"/>
    <w:rsid w:val="009A4C4F"/>
    <w:rsid w:val="009C4662"/>
    <w:rsid w:val="009C64AC"/>
    <w:rsid w:val="009D23D0"/>
    <w:rsid w:val="009E4E76"/>
    <w:rsid w:val="009E6FA9"/>
    <w:rsid w:val="00A02547"/>
    <w:rsid w:val="00A11442"/>
    <w:rsid w:val="00A168C5"/>
    <w:rsid w:val="00A2551D"/>
    <w:rsid w:val="00A31583"/>
    <w:rsid w:val="00A3165F"/>
    <w:rsid w:val="00A544A9"/>
    <w:rsid w:val="00A544CC"/>
    <w:rsid w:val="00A54F1B"/>
    <w:rsid w:val="00A57F1D"/>
    <w:rsid w:val="00A70578"/>
    <w:rsid w:val="00A74CFF"/>
    <w:rsid w:val="00A815F4"/>
    <w:rsid w:val="00A82349"/>
    <w:rsid w:val="00A92685"/>
    <w:rsid w:val="00A92BE0"/>
    <w:rsid w:val="00A95F8E"/>
    <w:rsid w:val="00AA2ABD"/>
    <w:rsid w:val="00AA2D5B"/>
    <w:rsid w:val="00AA63E2"/>
    <w:rsid w:val="00AA7D6B"/>
    <w:rsid w:val="00AB69FE"/>
    <w:rsid w:val="00AB7336"/>
    <w:rsid w:val="00AC31BB"/>
    <w:rsid w:val="00AE1A39"/>
    <w:rsid w:val="00AE5BED"/>
    <w:rsid w:val="00AE6EFD"/>
    <w:rsid w:val="00AE72CE"/>
    <w:rsid w:val="00AF0BFF"/>
    <w:rsid w:val="00AF5F13"/>
    <w:rsid w:val="00AF6BA1"/>
    <w:rsid w:val="00AF7257"/>
    <w:rsid w:val="00AF75D1"/>
    <w:rsid w:val="00B13726"/>
    <w:rsid w:val="00B26708"/>
    <w:rsid w:val="00B355FE"/>
    <w:rsid w:val="00B40DB2"/>
    <w:rsid w:val="00B4429E"/>
    <w:rsid w:val="00B46C78"/>
    <w:rsid w:val="00B606E9"/>
    <w:rsid w:val="00B61B6C"/>
    <w:rsid w:val="00B67540"/>
    <w:rsid w:val="00B73948"/>
    <w:rsid w:val="00B76000"/>
    <w:rsid w:val="00B856F2"/>
    <w:rsid w:val="00B95457"/>
    <w:rsid w:val="00BA0B86"/>
    <w:rsid w:val="00BA1C33"/>
    <w:rsid w:val="00BA31E7"/>
    <w:rsid w:val="00BA7FB9"/>
    <w:rsid w:val="00BC5F4A"/>
    <w:rsid w:val="00BC6C88"/>
    <w:rsid w:val="00BD0705"/>
    <w:rsid w:val="00BD0866"/>
    <w:rsid w:val="00BD3302"/>
    <w:rsid w:val="00BD6DFC"/>
    <w:rsid w:val="00BE5B20"/>
    <w:rsid w:val="00BF1091"/>
    <w:rsid w:val="00BF1470"/>
    <w:rsid w:val="00BF2FEB"/>
    <w:rsid w:val="00C1152A"/>
    <w:rsid w:val="00C147C8"/>
    <w:rsid w:val="00C16AF7"/>
    <w:rsid w:val="00C228B6"/>
    <w:rsid w:val="00C2577A"/>
    <w:rsid w:val="00C26F18"/>
    <w:rsid w:val="00C30B9F"/>
    <w:rsid w:val="00C32265"/>
    <w:rsid w:val="00C32B4C"/>
    <w:rsid w:val="00C403D5"/>
    <w:rsid w:val="00C50C70"/>
    <w:rsid w:val="00C564E3"/>
    <w:rsid w:val="00C62CCA"/>
    <w:rsid w:val="00C6470C"/>
    <w:rsid w:val="00C66F97"/>
    <w:rsid w:val="00C676DB"/>
    <w:rsid w:val="00C73542"/>
    <w:rsid w:val="00C75E58"/>
    <w:rsid w:val="00C80B34"/>
    <w:rsid w:val="00C84AB1"/>
    <w:rsid w:val="00C85875"/>
    <w:rsid w:val="00C97BE3"/>
    <w:rsid w:val="00C97D3B"/>
    <w:rsid w:val="00CA06EA"/>
    <w:rsid w:val="00CA0A35"/>
    <w:rsid w:val="00CA4AC8"/>
    <w:rsid w:val="00CB737D"/>
    <w:rsid w:val="00CC25A2"/>
    <w:rsid w:val="00CC2D78"/>
    <w:rsid w:val="00CC626B"/>
    <w:rsid w:val="00CD5456"/>
    <w:rsid w:val="00CF23E2"/>
    <w:rsid w:val="00CF39EA"/>
    <w:rsid w:val="00D1780F"/>
    <w:rsid w:val="00D240B9"/>
    <w:rsid w:val="00D27FA2"/>
    <w:rsid w:val="00D30F8A"/>
    <w:rsid w:val="00D33AA5"/>
    <w:rsid w:val="00D42CB1"/>
    <w:rsid w:val="00D46394"/>
    <w:rsid w:val="00D50AB4"/>
    <w:rsid w:val="00D6422D"/>
    <w:rsid w:val="00D67116"/>
    <w:rsid w:val="00D7017A"/>
    <w:rsid w:val="00D83785"/>
    <w:rsid w:val="00D86FDD"/>
    <w:rsid w:val="00D91E9C"/>
    <w:rsid w:val="00DA0C2D"/>
    <w:rsid w:val="00DA1356"/>
    <w:rsid w:val="00DC1EC6"/>
    <w:rsid w:val="00DE3982"/>
    <w:rsid w:val="00DF1A97"/>
    <w:rsid w:val="00DF6ED4"/>
    <w:rsid w:val="00DF7143"/>
    <w:rsid w:val="00E02C16"/>
    <w:rsid w:val="00E16FDC"/>
    <w:rsid w:val="00E21492"/>
    <w:rsid w:val="00E21495"/>
    <w:rsid w:val="00E22055"/>
    <w:rsid w:val="00E22692"/>
    <w:rsid w:val="00E31E0B"/>
    <w:rsid w:val="00E35256"/>
    <w:rsid w:val="00E46925"/>
    <w:rsid w:val="00E5294A"/>
    <w:rsid w:val="00E553FE"/>
    <w:rsid w:val="00E60AAA"/>
    <w:rsid w:val="00E657B3"/>
    <w:rsid w:val="00E702B7"/>
    <w:rsid w:val="00E7040D"/>
    <w:rsid w:val="00E704EE"/>
    <w:rsid w:val="00E71F48"/>
    <w:rsid w:val="00E72FBD"/>
    <w:rsid w:val="00E74339"/>
    <w:rsid w:val="00E748AD"/>
    <w:rsid w:val="00E74BD6"/>
    <w:rsid w:val="00E82ADA"/>
    <w:rsid w:val="00E868E6"/>
    <w:rsid w:val="00E90CFB"/>
    <w:rsid w:val="00EA3B4C"/>
    <w:rsid w:val="00EA555A"/>
    <w:rsid w:val="00EB0090"/>
    <w:rsid w:val="00EB04AA"/>
    <w:rsid w:val="00EB051A"/>
    <w:rsid w:val="00EC428E"/>
    <w:rsid w:val="00EC6730"/>
    <w:rsid w:val="00ED15F7"/>
    <w:rsid w:val="00ED2CFF"/>
    <w:rsid w:val="00ED39CB"/>
    <w:rsid w:val="00ED4108"/>
    <w:rsid w:val="00EE0E0D"/>
    <w:rsid w:val="00F03A71"/>
    <w:rsid w:val="00F05024"/>
    <w:rsid w:val="00F06454"/>
    <w:rsid w:val="00F110A9"/>
    <w:rsid w:val="00F11546"/>
    <w:rsid w:val="00F11D43"/>
    <w:rsid w:val="00F21B9A"/>
    <w:rsid w:val="00F232D6"/>
    <w:rsid w:val="00F25A1E"/>
    <w:rsid w:val="00F278D8"/>
    <w:rsid w:val="00F27D30"/>
    <w:rsid w:val="00F32133"/>
    <w:rsid w:val="00F36B9B"/>
    <w:rsid w:val="00F41484"/>
    <w:rsid w:val="00F4330F"/>
    <w:rsid w:val="00F44F68"/>
    <w:rsid w:val="00F5096B"/>
    <w:rsid w:val="00F51217"/>
    <w:rsid w:val="00F5200C"/>
    <w:rsid w:val="00F5421E"/>
    <w:rsid w:val="00F60389"/>
    <w:rsid w:val="00F651A2"/>
    <w:rsid w:val="00F6584E"/>
    <w:rsid w:val="00F7252E"/>
    <w:rsid w:val="00F824EE"/>
    <w:rsid w:val="00F85737"/>
    <w:rsid w:val="00F963EE"/>
    <w:rsid w:val="00F964FE"/>
    <w:rsid w:val="00FA65EB"/>
    <w:rsid w:val="00FB743D"/>
    <w:rsid w:val="00FC28CC"/>
    <w:rsid w:val="00FD008E"/>
    <w:rsid w:val="00FD06FC"/>
    <w:rsid w:val="00FD23DC"/>
    <w:rsid w:val="00FD59C9"/>
    <w:rsid w:val="00FE0DA9"/>
    <w:rsid w:val="00FF2C54"/>
    <w:rsid w:val="00FF61D3"/>
    <w:rsid w:val="00FF70C7"/>
    <w:rsid w:val="00FF7A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3212]"/>
    </o:shapedefaults>
    <o:shapelayout v:ext="edit">
      <o:idmap v:ext="edit" data="1"/>
    </o:shapelayout>
  </w:shapeDefaults>
  <w:decimalSymbol w:val="."/>
  <w:listSeparator w:val=","/>
  <w14:docId w14:val="6E0C329E"/>
  <w15:docId w15:val="{4FFE3AAF-CCC6-4200-9A35-1CE1964E7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2ABD"/>
    <w:pPr>
      <w:spacing w:after="200" w:line="276" w:lineRule="auto"/>
    </w:pPr>
    <w:rPr>
      <w:sz w:val="22"/>
      <w:szCs w:val="22"/>
    </w:rPr>
  </w:style>
  <w:style w:type="paragraph" w:styleId="Heading1">
    <w:name w:val="heading 1"/>
    <w:basedOn w:val="Normal"/>
    <w:next w:val="Normal"/>
    <w:link w:val="Heading1Char"/>
    <w:uiPriority w:val="9"/>
    <w:qFormat/>
    <w:rsid w:val="009A4C4F"/>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A823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2ABD"/>
    <w:rPr>
      <w:color w:val="0563C1" w:themeColor="hyperlink"/>
      <w:u w:val="single"/>
    </w:rPr>
  </w:style>
  <w:style w:type="paragraph" w:styleId="NormalWeb">
    <w:name w:val="Normal (Web)"/>
    <w:basedOn w:val="Normal"/>
    <w:uiPriority w:val="99"/>
    <w:unhideWhenUsed/>
    <w:rsid w:val="00AA2ABD"/>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AA2ABD"/>
    <w:pPr>
      <w:ind w:left="720"/>
      <w:contextualSpacing/>
    </w:pPr>
  </w:style>
  <w:style w:type="paragraph" w:customStyle="1" w:styleId="Default">
    <w:name w:val="Default"/>
    <w:basedOn w:val="Normal"/>
    <w:uiPriority w:val="99"/>
    <w:semiHidden/>
    <w:rsid w:val="00AA2ABD"/>
    <w:pPr>
      <w:autoSpaceDE w:val="0"/>
      <w:autoSpaceDN w:val="0"/>
      <w:spacing w:after="0" w:line="240" w:lineRule="auto"/>
    </w:pPr>
    <w:rPr>
      <w:rFonts w:ascii="Calibri" w:hAnsi="Calibri" w:cs="Times New Roman"/>
      <w:color w:val="000000"/>
      <w:sz w:val="24"/>
      <w:szCs w:val="24"/>
    </w:rPr>
  </w:style>
  <w:style w:type="character" w:styleId="FollowedHyperlink">
    <w:name w:val="FollowedHyperlink"/>
    <w:basedOn w:val="DefaultParagraphFont"/>
    <w:uiPriority w:val="99"/>
    <w:semiHidden/>
    <w:unhideWhenUsed/>
    <w:rsid w:val="00645528"/>
    <w:rPr>
      <w:color w:val="954F72" w:themeColor="followedHyperlink"/>
      <w:u w:val="single"/>
    </w:rPr>
  </w:style>
  <w:style w:type="paragraph" w:styleId="BalloonText">
    <w:name w:val="Balloon Text"/>
    <w:basedOn w:val="Normal"/>
    <w:link w:val="BalloonTextChar"/>
    <w:uiPriority w:val="99"/>
    <w:semiHidden/>
    <w:unhideWhenUsed/>
    <w:rsid w:val="00AA2D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D5B"/>
    <w:rPr>
      <w:rFonts w:ascii="Tahoma" w:hAnsi="Tahoma" w:cs="Tahoma"/>
      <w:sz w:val="16"/>
      <w:szCs w:val="16"/>
    </w:rPr>
  </w:style>
  <w:style w:type="paragraph" w:customStyle="1" w:styleId="xmsonormal">
    <w:name w:val="x_msonormal"/>
    <w:basedOn w:val="Normal"/>
    <w:rsid w:val="00C1152A"/>
    <w:pPr>
      <w:spacing w:after="0" w:line="240" w:lineRule="auto"/>
    </w:pPr>
    <w:rPr>
      <w:rFonts w:ascii="Times New Roman" w:hAnsi="Times New Roman" w:cs="Times New Roman"/>
      <w:sz w:val="24"/>
      <w:szCs w:val="24"/>
    </w:rPr>
  </w:style>
  <w:style w:type="numbering" w:customStyle="1" w:styleId="NoList1">
    <w:name w:val="No List1"/>
    <w:next w:val="NoList"/>
    <w:uiPriority w:val="99"/>
    <w:semiHidden/>
    <w:unhideWhenUsed/>
    <w:rsid w:val="001A2027"/>
  </w:style>
  <w:style w:type="paragraph" w:styleId="PlainText">
    <w:name w:val="Plain Text"/>
    <w:basedOn w:val="Normal"/>
    <w:link w:val="PlainTextChar"/>
    <w:uiPriority w:val="99"/>
    <w:unhideWhenUsed/>
    <w:rsid w:val="001A202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A2027"/>
    <w:rPr>
      <w:rFonts w:ascii="Calibri" w:hAnsi="Calibri"/>
      <w:sz w:val="22"/>
      <w:szCs w:val="21"/>
    </w:rPr>
  </w:style>
  <w:style w:type="paragraph" w:styleId="Header">
    <w:name w:val="header"/>
    <w:basedOn w:val="Normal"/>
    <w:link w:val="HeaderChar"/>
    <w:uiPriority w:val="99"/>
    <w:unhideWhenUsed/>
    <w:rsid w:val="00485D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D05"/>
    <w:rPr>
      <w:sz w:val="22"/>
      <w:szCs w:val="22"/>
    </w:rPr>
  </w:style>
  <w:style w:type="paragraph" w:styleId="Footer">
    <w:name w:val="footer"/>
    <w:basedOn w:val="Normal"/>
    <w:link w:val="FooterChar"/>
    <w:uiPriority w:val="99"/>
    <w:unhideWhenUsed/>
    <w:rsid w:val="00485D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D05"/>
    <w:rPr>
      <w:sz w:val="22"/>
      <w:szCs w:val="22"/>
    </w:rPr>
  </w:style>
  <w:style w:type="character" w:customStyle="1" w:styleId="Heading1Char">
    <w:name w:val="Heading 1 Char"/>
    <w:basedOn w:val="DefaultParagraphFont"/>
    <w:link w:val="Heading1"/>
    <w:uiPriority w:val="9"/>
    <w:rsid w:val="009A4C4F"/>
    <w:rPr>
      <w:rFonts w:asciiTheme="majorHAnsi" w:eastAsiaTheme="majorEastAsia" w:hAnsiTheme="majorHAnsi" w:cstheme="majorBidi"/>
      <w:b/>
      <w:bCs/>
      <w:color w:val="2C6EAB" w:themeColor="accent1" w:themeShade="B5"/>
      <w:sz w:val="32"/>
      <w:szCs w:val="32"/>
    </w:rPr>
  </w:style>
  <w:style w:type="paragraph" w:styleId="TOCHeading">
    <w:name w:val="TOC Heading"/>
    <w:basedOn w:val="Heading1"/>
    <w:next w:val="Normal"/>
    <w:uiPriority w:val="39"/>
    <w:unhideWhenUsed/>
    <w:qFormat/>
    <w:rsid w:val="009A4C4F"/>
    <w:pPr>
      <w:outlineLvl w:val="9"/>
    </w:pPr>
    <w:rPr>
      <w:color w:val="2E74B5" w:themeColor="accent1" w:themeShade="BF"/>
      <w:sz w:val="28"/>
      <w:szCs w:val="28"/>
    </w:rPr>
  </w:style>
  <w:style w:type="paragraph" w:styleId="TOC1">
    <w:name w:val="toc 1"/>
    <w:basedOn w:val="Normal"/>
    <w:next w:val="Normal"/>
    <w:autoRedefine/>
    <w:uiPriority w:val="39"/>
    <w:unhideWhenUsed/>
    <w:rsid w:val="009A4C4F"/>
    <w:pPr>
      <w:spacing w:before="120" w:after="0"/>
    </w:pPr>
    <w:rPr>
      <w:b/>
      <w:sz w:val="24"/>
      <w:szCs w:val="24"/>
    </w:rPr>
  </w:style>
  <w:style w:type="paragraph" w:styleId="TOC2">
    <w:name w:val="toc 2"/>
    <w:basedOn w:val="Normal"/>
    <w:next w:val="Normal"/>
    <w:autoRedefine/>
    <w:uiPriority w:val="39"/>
    <w:unhideWhenUsed/>
    <w:rsid w:val="009A4C4F"/>
    <w:pPr>
      <w:spacing w:after="0"/>
      <w:ind w:left="220"/>
    </w:pPr>
    <w:rPr>
      <w:b/>
    </w:rPr>
  </w:style>
  <w:style w:type="paragraph" w:styleId="TOC3">
    <w:name w:val="toc 3"/>
    <w:basedOn w:val="Normal"/>
    <w:next w:val="Normal"/>
    <w:autoRedefine/>
    <w:uiPriority w:val="39"/>
    <w:unhideWhenUsed/>
    <w:rsid w:val="009A4C4F"/>
    <w:pPr>
      <w:spacing w:after="0"/>
      <w:ind w:left="440"/>
    </w:pPr>
  </w:style>
  <w:style w:type="paragraph" w:styleId="TOC4">
    <w:name w:val="toc 4"/>
    <w:basedOn w:val="Normal"/>
    <w:next w:val="Normal"/>
    <w:autoRedefine/>
    <w:uiPriority w:val="39"/>
    <w:unhideWhenUsed/>
    <w:rsid w:val="009A4C4F"/>
    <w:pPr>
      <w:spacing w:after="0"/>
      <w:ind w:left="660"/>
    </w:pPr>
    <w:rPr>
      <w:sz w:val="20"/>
      <w:szCs w:val="20"/>
    </w:rPr>
  </w:style>
  <w:style w:type="paragraph" w:styleId="TOC5">
    <w:name w:val="toc 5"/>
    <w:basedOn w:val="Normal"/>
    <w:next w:val="Normal"/>
    <w:autoRedefine/>
    <w:uiPriority w:val="39"/>
    <w:unhideWhenUsed/>
    <w:rsid w:val="009A4C4F"/>
    <w:pPr>
      <w:spacing w:after="0"/>
      <w:ind w:left="880"/>
    </w:pPr>
    <w:rPr>
      <w:sz w:val="20"/>
      <w:szCs w:val="20"/>
    </w:rPr>
  </w:style>
  <w:style w:type="paragraph" w:styleId="TOC6">
    <w:name w:val="toc 6"/>
    <w:basedOn w:val="Normal"/>
    <w:next w:val="Normal"/>
    <w:autoRedefine/>
    <w:uiPriority w:val="39"/>
    <w:unhideWhenUsed/>
    <w:rsid w:val="009A4C4F"/>
    <w:pPr>
      <w:spacing w:after="0"/>
      <w:ind w:left="1100"/>
    </w:pPr>
    <w:rPr>
      <w:sz w:val="20"/>
      <w:szCs w:val="20"/>
    </w:rPr>
  </w:style>
  <w:style w:type="paragraph" w:styleId="TOC7">
    <w:name w:val="toc 7"/>
    <w:basedOn w:val="Normal"/>
    <w:next w:val="Normal"/>
    <w:autoRedefine/>
    <w:uiPriority w:val="39"/>
    <w:unhideWhenUsed/>
    <w:rsid w:val="009A4C4F"/>
    <w:pPr>
      <w:spacing w:after="0"/>
      <w:ind w:left="1320"/>
    </w:pPr>
    <w:rPr>
      <w:sz w:val="20"/>
      <w:szCs w:val="20"/>
    </w:rPr>
  </w:style>
  <w:style w:type="paragraph" w:styleId="TOC8">
    <w:name w:val="toc 8"/>
    <w:basedOn w:val="Normal"/>
    <w:next w:val="Normal"/>
    <w:autoRedefine/>
    <w:uiPriority w:val="39"/>
    <w:unhideWhenUsed/>
    <w:rsid w:val="009A4C4F"/>
    <w:pPr>
      <w:spacing w:after="0"/>
      <w:ind w:left="1540"/>
    </w:pPr>
    <w:rPr>
      <w:sz w:val="20"/>
      <w:szCs w:val="20"/>
    </w:rPr>
  </w:style>
  <w:style w:type="paragraph" w:styleId="TOC9">
    <w:name w:val="toc 9"/>
    <w:basedOn w:val="Normal"/>
    <w:next w:val="Normal"/>
    <w:autoRedefine/>
    <w:uiPriority w:val="39"/>
    <w:unhideWhenUsed/>
    <w:rsid w:val="009A4C4F"/>
    <w:pPr>
      <w:spacing w:after="0"/>
      <w:ind w:left="1760"/>
    </w:pPr>
    <w:rPr>
      <w:sz w:val="20"/>
      <w:szCs w:val="20"/>
    </w:rPr>
  </w:style>
  <w:style w:type="character" w:customStyle="1" w:styleId="UnresolvedMention1">
    <w:name w:val="Unresolved Mention1"/>
    <w:basedOn w:val="DefaultParagraphFont"/>
    <w:uiPriority w:val="99"/>
    <w:semiHidden/>
    <w:unhideWhenUsed/>
    <w:rsid w:val="003B1157"/>
    <w:rPr>
      <w:color w:val="808080"/>
      <w:shd w:val="clear" w:color="auto" w:fill="E6E6E6"/>
    </w:rPr>
  </w:style>
  <w:style w:type="paragraph" w:styleId="NoSpacing">
    <w:name w:val="No Spacing"/>
    <w:uiPriority w:val="1"/>
    <w:qFormat/>
    <w:rsid w:val="0051789B"/>
    <w:rPr>
      <w:sz w:val="22"/>
      <w:szCs w:val="22"/>
    </w:rPr>
  </w:style>
  <w:style w:type="character" w:styleId="Strong">
    <w:name w:val="Strong"/>
    <w:basedOn w:val="DefaultParagraphFont"/>
    <w:uiPriority w:val="22"/>
    <w:qFormat/>
    <w:rsid w:val="007C5508"/>
    <w:rPr>
      <w:b/>
      <w:bCs/>
    </w:rPr>
  </w:style>
  <w:style w:type="character" w:customStyle="1" w:styleId="Heading2Char">
    <w:name w:val="Heading 2 Char"/>
    <w:basedOn w:val="DefaultParagraphFont"/>
    <w:link w:val="Heading2"/>
    <w:uiPriority w:val="9"/>
    <w:rsid w:val="00A82349"/>
    <w:rPr>
      <w:rFonts w:asciiTheme="majorHAnsi" w:eastAsiaTheme="majorEastAsia" w:hAnsiTheme="majorHAnsi" w:cstheme="majorBidi"/>
      <w:color w:val="2E74B5" w:themeColor="accent1" w:themeShade="BF"/>
      <w:sz w:val="26"/>
      <w:szCs w:val="26"/>
    </w:rPr>
  </w:style>
  <w:style w:type="character" w:customStyle="1" w:styleId="UnresolvedMention2">
    <w:name w:val="Unresolved Mention2"/>
    <w:basedOn w:val="DefaultParagraphFont"/>
    <w:uiPriority w:val="99"/>
    <w:semiHidden/>
    <w:unhideWhenUsed/>
    <w:rsid w:val="00C62CCA"/>
    <w:rPr>
      <w:color w:val="605E5C"/>
      <w:shd w:val="clear" w:color="auto" w:fill="E1DFDD"/>
    </w:rPr>
  </w:style>
  <w:style w:type="character" w:customStyle="1" w:styleId="il">
    <w:name w:val="il"/>
    <w:basedOn w:val="DefaultParagraphFont"/>
    <w:rsid w:val="00C62CCA"/>
  </w:style>
  <w:style w:type="character" w:customStyle="1" w:styleId="UnresolvedMention3">
    <w:name w:val="Unresolved Mention3"/>
    <w:basedOn w:val="DefaultParagraphFont"/>
    <w:uiPriority w:val="99"/>
    <w:semiHidden/>
    <w:unhideWhenUsed/>
    <w:rsid w:val="00A92BE0"/>
    <w:rPr>
      <w:color w:val="605E5C"/>
      <w:shd w:val="clear" w:color="auto" w:fill="E1DFDD"/>
    </w:rPr>
  </w:style>
  <w:style w:type="character" w:styleId="UnresolvedMention">
    <w:name w:val="Unresolved Mention"/>
    <w:basedOn w:val="DefaultParagraphFont"/>
    <w:uiPriority w:val="99"/>
    <w:semiHidden/>
    <w:unhideWhenUsed/>
    <w:rsid w:val="00623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15350">
      <w:bodyDiv w:val="1"/>
      <w:marLeft w:val="0"/>
      <w:marRight w:val="0"/>
      <w:marTop w:val="0"/>
      <w:marBottom w:val="0"/>
      <w:divBdr>
        <w:top w:val="none" w:sz="0" w:space="0" w:color="auto"/>
        <w:left w:val="none" w:sz="0" w:space="0" w:color="auto"/>
        <w:bottom w:val="none" w:sz="0" w:space="0" w:color="auto"/>
        <w:right w:val="none" w:sz="0" w:space="0" w:color="auto"/>
      </w:divBdr>
    </w:div>
    <w:div w:id="150952260">
      <w:bodyDiv w:val="1"/>
      <w:marLeft w:val="0"/>
      <w:marRight w:val="0"/>
      <w:marTop w:val="0"/>
      <w:marBottom w:val="0"/>
      <w:divBdr>
        <w:top w:val="none" w:sz="0" w:space="0" w:color="auto"/>
        <w:left w:val="none" w:sz="0" w:space="0" w:color="auto"/>
        <w:bottom w:val="none" w:sz="0" w:space="0" w:color="auto"/>
        <w:right w:val="none" w:sz="0" w:space="0" w:color="auto"/>
      </w:divBdr>
      <w:divsChild>
        <w:div w:id="863786645">
          <w:marLeft w:val="0"/>
          <w:marRight w:val="0"/>
          <w:marTop w:val="0"/>
          <w:marBottom w:val="0"/>
          <w:divBdr>
            <w:top w:val="none" w:sz="0" w:space="0" w:color="auto"/>
            <w:left w:val="none" w:sz="0" w:space="0" w:color="auto"/>
            <w:bottom w:val="none" w:sz="0" w:space="0" w:color="auto"/>
            <w:right w:val="none" w:sz="0" w:space="0" w:color="auto"/>
          </w:divBdr>
        </w:div>
        <w:div w:id="879436338">
          <w:marLeft w:val="0"/>
          <w:marRight w:val="0"/>
          <w:marTop w:val="0"/>
          <w:marBottom w:val="0"/>
          <w:divBdr>
            <w:top w:val="none" w:sz="0" w:space="0" w:color="auto"/>
            <w:left w:val="none" w:sz="0" w:space="0" w:color="auto"/>
            <w:bottom w:val="none" w:sz="0" w:space="0" w:color="auto"/>
            <w:right w:val="none" w:sz="0" w:space="0" w:color="auto"/>
          </w:divBdr>
        </w:div>
        <w:div w:id="1594514201">
          <w:marLeft w:val="0"/>
          <w:marRight w:val="0"/>
          <w:marTop w:val="0"/>
          <w:marBottom w:val="0"/>
          <w:divBdr>
            <w:top w:val="none" w:sz="0" w:space="0" w:color="auto"/>
            <w:left w:val="none" w:sz="0" w:space="0" w:color="auto"/>
            <w:bottom w:val="none" w:sz="0" w:space="0" w:color="auto"/>
            <w:right w:val="none" w:sz="0" w:space="0" w:color="auto"/>
          </w:divBdr>
        </w:div>
        <w:div w:id="1677271222">
          <w:marLeft w:val="0"/>
          <w:marRight w:val="0"/>
          <w:marTop w:val="0"/>
          <w:marBottom w:val="0"/>
          <w:divBdr>
            <w:top w:val="none" w:sz="0" w:space="0" w:color="auto"/>
            <w:left w:val="none" w:sz="0" w:space="0" w:color="auto"/>
            <w:bottom w:val="none" w:sz="0" w:space="0" w:color="auto"/>
            <w:right w:val="none" w:sz="0" w:space="0" w:color="auto"/>
          </w:divBdr>
        </w:div>
        <w:div w:id="2073118588">
          <w:marLeft w:val="0"/>
          <w:marRight w:val="0"/>
          <w:marTop w:val="0"/>
          <w:marBottom w:val="0"/>
          <w:divBdr>
            <w:top w:val="none" w:sz="0" w:space="0" w:color="auto"/>
            <w:left w:val="none" w:sz="0" w:space="0" w:color="auto"/>
            <w:bottom w:val="none" w:sz="0" w:space="0" w:color="auto"/>
            <w:right w:val="none" w:sz="0" w:space="0" w:color="auto"/>
          </w:divBdr>
        </w:div>
        <w:div w:id="198712806">
          <w:marLeft w:val="0"/>
          <w:marRight w:val="0"/>
          <w:marTop w:val="0"/>
          <w:marBottom w:val="0"/>
          <w:divBdr>
            <w:top w:val="none" w:sz="0" w:space="0" w:color="auto"/>
            <w:left w:val="none" w:sz="0" w:space="0" w:color="auto"/>
            <w:bottom w:val="none" w:sz="0" w:space="0" w:color="auto"/>
            <w:right w:val="none" w:sz="0" w:space="0" w:color="auto"/>
          </w:divBdr>
        </w:div>
        <w:div w:id="520584986">
          <w:marLeft w:val="0"/>
          <w:marRight w:val="0"/>
          <w:marTop w:val="0"/>
          <w:marBottom w:val="0"/>
          <w:divBdr>
            <w:top w:val="none" w:sz="0" w:space="0" w:color="auto"/>
            <w:left w:val="none" w:sz="0" w:space="0" w:color="auto"/>
            <w:bottom w:val="none" w:sz="0" w:space="0" w:color="auto"/>
            <w:right w:val="none" w:sz="0" w:space="0" w:color="auto"/>
          </w:divBdr>
        </w:div>
        <w:div w:id="1218592093">
          <w:marLeft w:val="0"/>
          <w:marRight w:val="0"/>
          <w:marTop w:val="0"/>
          <w:marBottom w:val="0"/>
          <w:divBdr>
            <w:top w:val="none" w:sz="0" w:space="0" w:color="auto"/>
            <w:left w:val="none" w:sz="0" w:space="0" w:color="auto"/>
            <w:bottom w:val="none" w:sz="0" w:space="0" w:color="auto"/>
            <w:right w:val="none" w:sz="0" w:space="0" w:color="auto"/>
          </w:divBdr>
        </w:div>
        <w:div w:id="1037201943">
          <w:marLeft w:val="0"/>
          <w:marRight w:val="0"/>
          <w:marTop w:val="0"/>
          <w:marBottom w:val="0"/>
          <w:divBdr>
            <w:top w:val="none" w:sz="0" w:space="0" w:color="auto"/>
            <w:left w:val="none" w:sz="0" w:space="0" w:color="auto"/>
            <w:bottom w:val="none" w:sz="0" w:space="0" w:color="auto"/>
            <w:right w:val="none" w:sz="0" w:space="0" w:color="auto"/>
          </w:divBdr>
        </w:div>
        <w:div w:id="2083019345">
          <w:marLeft w:val="0"/>
          <w:marRight w:val="0"/>
          <w:marTop w:val="0"/>
          <w:marBottom w:val="0"/>
          <w:divBdr>
            <w:top w:val="none" w:sz="0" w:space="0" w:color="auto"/>
            <w:left w:val="none" w:sz="0" w:space="0" w:color="auto"/>
            <w:bottom w:val="none" w:sz="0" w:space="0" w:color="auto"/>
            <w:right w:val="none" w:sz="0" w:space="0" w:color="auto"/>
          </w:divBdr>
          <w:divsChild>
            <w:div w:id="8245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83304">
      <w:bodyDiv w:val="1"/>
      <w:marLeft w:val="0"/>
      <w:marRight w:val="0"/>
      <w:marTop w:val="0"/>
      <w:marBottom w:val="0"/>
      <w:divBdr>
        <w:top w:val="none" w:sz="0" w:space="0" w:color="auto"/>
        <w:left w:val="none" w:sz="0" w:space="0" w:color="auto"/>
        <w:bottom w:val="none" w:sz="0" w:space="0" w:color="auto"/>
        <w:right w:val="none" w:sz="0" w:space="0" w:color="auto"/>
      </w:divBdr>
    </w:div>
    <w:div w:id="316765109">
      <w:bodyDiv w:val="1"/>
      <w:marLeft w:val="0"/>
      <w:marRight w:val="0"/>
      <w:marTop w:val="0"/>
      <w:marBottom w:val="0"/>
      <w:divBdr>
        <w:top w:val="none" w:sz="0" w:space="0" w:color="auto"/>
        <w:left w:val="none" w:sz="0" w:space="0" w:color="auto"/>
        <w:bottom w:val="none" w:sz="0" w:space="0" w:color="auto"/>
        <w:right w:val="none" w:sz="0" w:space="0" w:color="auto"/>
      </w:divBdr>
    </w:div>
    <w:div w:id="387534514">
      <w:bodyDiv w:val="1"/>
      <w:marLeft w:val="0"/>
      <w:marRight w:val="0"/>
      <w:marTop w:val="0"/>
      <w:marBottom w:val="0"/>
      <w:divBdr>
        <w:top w:val="none" w:sz="0" w:space="0" w:color="auto"/>
        <w:left w:val="none" w:sz="0" w:space="0" w:color="auto"/>
        <w:bottom w:val="none" w:sz="0" w:space="0" w:color="auto"/>
        <w:right w:val="none" w:sz="0" w:space="0" w:color="auto"/>
      </w:divBdr>
    </w:div>
    <w:div w:id="430517462">
      <w:bodyDiv w:val="1"/>
      <w:marLeft w:val="0"/>
      <w:marRight w:val="0"/>
      <w:marTop w:val="0"/>
      <w:marBottom w:val="0"/>
      <w:divBdr>
        <w:top w:val="none" w:sz="0" w:space="0" w:color="auto"/>
        <w:left w:val="none" w:sz="0" w:space="0" w:color="auto"/>
        <w:bottom w:val="none" w:sz="0" w:space="0" w:color="auto"/>
        <w:right w:val="none" w:sz="0" w:space="0" w:color="auto"/>
      </w:divBdr>
    </w:div>
    <w:div w:id="510877581">
      <w:bodyDiv w:val="1"/>
      <w:marLeft w:val="0"/>
      <w:marRight w:val="0"/>
      <w:marTop w:val="0"/>
      <w:marBottom w:val="0"/>
      <w:divBdr>
        <w:top w:val="none" w:sz="0" w:space="0" w:color="auto"/>
        <w:left w:val="none" w:sz="0" w:space="0" w:color="auto"/>
        <w:bottom w:val="none" w:sz="0" w:space="0" w:color="auto"/>
        <w:right w:val="none" w:sz="0" w:space="0" w:color="auto"/>
      </w:divBdr>
    </w:div>
    <w:div w:id="601842966">
      <w:bodyDiv w:val="1"/>
      <w:marLeft w:val="0"/>
      <w:marRight w:val="0"/>
      <w:marTop w:val="0"/>
      <w:marBottom w:val="0"/>
      <w:divBdr>
        <w:top w:val="none" w:sz="0" w:space="0" w:color="auto"/>
        <w:left w:val="none" w:sz="0" w:space="0" w:color="auto"/>
        <w:bottom w:val="none" w:sz="0" w:space="0" w:color="auto"/>
        <w:right w:val="none" w:sz="0" w:space="0" w:color="auto"/>
      </w:divBdr>
    </w:div>
    <w:div w:id="678193253">
      <w:bodyDiv w:val="1"/>
      <w:marLeft w:val="0"/>
      <w:marRight w:val="0"/>
      <w:marTop w:val="0"/>
      <w:marBottom w:val="0"/>
      <w:divBdr>
        <w:top w:val="none" w:sz="0" w:space="0" w:color="auto"/>
        <w:left w:val="none" w:sz="0" w:space="0" w:color="auto"/>
        <w:bottom w:val="none" w:sz="0" w:space="0" w:color="auto"/>
        <w:right w:val="none" w:sz="0" w:space="0" w:color="auto"/>
      </w:divBdr>
    </w:div>
    <w:div w:id="762846822">
      <w:bodyDiv w:val="1"/>
      <w:marLeft w:val="0"/>
      <w:marRight w:val="0"/>
      <w:marTop w:val="0"/>
      <w:marBottom w:val="0"/>
      <w:divBdr>
        <w:top w:val="none" w:sz="0" w:space="0" w:color="auto"/>
        <w:left w:val="none" w:sz="0" w:space="0" w:color="auto"/>
        <w:bottom w:val="none" w:sz="0" w:space="0" w:color="auto"/>
        <w:right w:val="none" w:sz="0" w:space="0" w:color="auto"/>
      </w:divBdr>
    </w:div>
    <w:div w:id="791021386">
      <w:bodyDiv w:val="1"/>
      <w:marLeft w:val="0"/>
      <w:marRight w:val="0"/>
      <w:marTop w:val="0"/>
      <w:marBottom w:val="0"/>
      <w:divBdr>
        <w:top w:val="none" w:sz="0" w:space="0" w:color="auto"/>
        <w:left w:val="none" w:sz="0" w:space="0" w:color="auto"/>
        <w:bottom w:val="none" w:sz="0" w:space="0" w:color="auto"/>
        <w:right w:val="none" w:sz="0" w:space="0" w:color="auto"/>
      </w:divBdr>
    </w:div>
    <w:div w:id="851803426">
      <w:bodyDiv w:val="1"/>
      <w:marLeft w:val="0"/>
      <w:marRight w:val="0"/>
      <w:marTop w:val="0"/>
      <w:marBottom w:val="0"/>
      <w:divBdr>
        <w:top w:val="none" w:sz="0" w:space="0" w:color="auto"/>
        <w:left w:val="none" w:sz="0" w:space="0" w:color="auto"/>
        <w:bottom w:val="none" w:sz="0" w:space="0" w:color="auto"/>
        <w:right w:val="none" w:sz="0" w:space="0" w:color="auto"/>
      </w:divBdr>
    </w:div>
    <w:div w:id="861893484">
      <w:bodyDiv w:val="1"/>
      <w:marLeft w:val="0"/>
      <w:marRight w:val="0"/>
      <w:marTop w:val="0"/>
      <w:marBottom w:val="0"/>
      <w:divBdr>
        <w:top w:val="none" w:sz="0" w:space="0" w:color="auto"/>
        <w:left w:val="none" w:sz="0" w:space="0" w:color="auto"/>
        <w:bottom w:val="none" w:sz="0" w:space="0" w:color="auto"/>
        <w:right w:val="none" w:sz="0" w:space="0" w:color="auto"/>
      </w:divBdr>
    </w:div>
    <w:div w:id="890384637">
      <w:bodyDiv w:val="1"/>
      <w:marLeft w:val="0"/>
      <w:marRight w:val="0"/>
      <w:marTop w:val="0"/>
      <w:marBottom w:val="0"/>
      <w:divBdr>
        <w:top w:val="none" w:sz="0" w:space="0" w:color="auto"/>
        <w:left w:val="none" w:sz="0" w:space="0" w:color="auto"/>
        <w:bottom w:val="none" w:sz="0" w:space="0" w:color="auto"/>
        <w:right w:val="none" w:sz="0" w:space="0" w:color="auto"/>
      </w:divBdr>
    </w:div>
    <w:div w:id="1095251848">
      <w:bodyDiv w:val="1"/>
      <w:marLeft w:val="0"/>
      <w:marRight w:val="0"/>
      <w:marTop w:val="0"/>
      <w:marBottom w:val="0"/>
      <w:divBdr>
        <w:top w:val="none" w:sz="0" w:space="0" w:color="auto"/>
        <w:left w:val="none" w:sz="0" w:space="0" w:color="auto"/>
        <w:bottom w:val="none" w:sz="0" w:space="0" w:color="auto"/>
        <w:right w:val="none" w:sz="0" w:space="0" w:color="auto"/>
      </w:divBdr>
    </w:div>
    <w:div w:id="1385063036">
      <w:bodyDiv w:val="1"/>
      <w:marLeft w:val="0"/>
      <w:marRight w:val="0"/>
      <w:marTop w:val="0"/>
      <w:marBottom w:val="0"/>
      <w:divBdr>
        <w:top w:val="none" w:sz="0" w:space="0" w:color="auto"/>
        <w:left w:val="none" w:sz="0" w:space="0" w:color="auto"/>
        <w:bottom w:val="none" w:sz="0" w:space="0" w:color="auto"/>
        <w:right w:val="none" w:sz="0" w:space="0" w:color="auto"/>
      </w:divBdr>
    </w:div>
    <w:div w:id="1427189251">
      <w:bodyDiv w:val="1"/>
      <w:marLeft w:val="0"/>
      <w:marRight w:val="0"/>
      <w:marTop w:val="0"/>
      <w:marBottom w:val="0"/>
      <w:divBdr>
        <w:top w:val="none" w:sz="0" w:space="0" w:color="auto"/>
        <w:left w:val="none" w:sz="0" w:space="0" w:color="auto"/>
        <w:bottom w:val="none" w:sz="0" w:space="0" w:color="auto"/>
        <w:right w:val="none" w:sz="0" w:space="0" w:color="auto"/>
      </w:divBdr>
      <w:divsChild>
        <w:div w:id="382606307">
          <w:marLeft w:val="0"/>
          <w:marRight w:val="0"/>
          <w:marTop w:val="0"/>
          <w:marBottom w:val="0"/>
          <w:divBdr>
            <w:top w:val="none" w:sz="0" w:space="0" w:color="auto"/>
            <w:left w:val="none" w:sz="0" w:space="0" w:color="auto"/>
            <w:bottom w:val="none" w:sz="0" w:space="0" w:color="auto"/>
            <w:right w:val="none" w:sz="0" w:space="0" w:color="auto"/>
          </w:divBdr>
        </w:div>
      </w:divsChild>
    </w:div>
    <w:div w:id="1502236116">
      <w:bodyDiv w:val="1"/>
      <w:marLeft w:val="0"/>
      <w:marRight w:val="0"/>
      <w:marTop w:val="0"/>
      <w:marBottom w:val="0"/>
      <w:divBdr>
        <w:top w:val="none" w:sz="0" w:space="0" w:color="auto"/>
        <w:left w:val="none" w:sz="0" w:space="0" w:color="auto"/>
        <w:bottom w:val="none" w:sz="0" w:space="0" w:color="auto"/>
        <w:right w:val="none" w:sz="0" w:space="0" w:color="auto"/>
      </w:divBdr>
    </w:div>
    <w:div w:id="1544714198">
      <w:bodyDiv w:val="1"/>
      <w:marLeft w:val="0"/>
      <w:marRight w:val="0"/>
      <w:marTop w:val="0"/>
      <w:marBottom w:val="0"/>
      <w:divBdr>
        <w:top w:val="none" w:sz="0" w:space="0" w:color="auto"/>
        <w:left w:val="none" w:sz="0" w:space="0" w:color="auto"/>
        <w:bottom w:val="none" w:sz="0" w:space="0" w:color="auto"/>
        <w:right w:val="none" w:sz="0" w:space="0" w:color="auto"/>
      </w:divBdr>
    </w:div>
    <w:div w:id="1650330922">
      <w:bodyDiv w:val="1"/>
      <w:marLeft w:val="0"/>
      <w:marRight w:val="0"/>
      <w:marTop w:val="0"/>
      <w:marBottom w:val="0"/>
      <w:divBdr>
        <w:top w:val="none" w:sz="0" w:space="0" w:color="auto"/>
        <w:left w:val="none" w:sz="0" w:space="0" w:color="auto"/>
        <w:bottom w:val="none" w:sz="0" w:space="0" w:color="auto"/>
        <w:right w:val="none" w:sz="0" w:space="0" w:color="auto"/>
      </w:divBdr>
    </w:div>
    <w:div w:id="1662153384">
      <w:bodyDiv w:val="1"/>
      <w:marLeft w:val="0"/>
      <w:marRight w:val="0"/>
      <w:marTop w:val="0"/>
      <w:marBottom w:val="0"/>
      <w:divBdr>
        <w:top w:val="none" w:sz="0" w:space="0" w:color="auto"/>
        <w:left w:val="none" w:sz="0" w:space="0" w:color="auto"/>
        <w:bottom w:val="none" w:sz="0" w:space="0" w:color="auto"/>
        <w:right w:val="none" w:sz="0" w:space="0" w:color="auto"/>
      </w:divBdr>
    </w:div>
    <w:div w:id="1672414629">
      <w:bodyDiv w:val="1"/>
      <w:marLeft w:val="0"/>
      <w:marRight w:val="0"/>
      <w:marTop w:val="0"/>
      <w:marBottom w:val="0"/>
      <w:divBdr>
        <w:top w:val="none" w:sz="0" w:space="0" w:color="auto"/>
        <w:left w:val="none" w:sz="0" w:space="0" w:color="auto"/>
        <w:bottom w:val="none" w:sz="0" w:space="0" w:color="auto"/>
        <w:right w:val="none" w:sz="0" w:space="0" w:color="auto"/>
      </w:divBdr>
    </w:div>
    <w:div w:id="1698266621">
      <w:bodyDiv w:val="1"/>
      <w:marLeft w:val="0"/>
      <w:marRight w:val="0"/>
      <w:marTop w:val="0"/>
      <w:marBottom w:val="0"/>
      <w:divBdr>
        <w:top w:val="none" w:sz="0" w:space="0" w:color="auto"/>
        <w:left w:val="none" w:sz="0" w:space="0" w:color="auto"/>
        <w:bottom w:val="none" w:sz="0" w:space="0" w:color="auto"/>
        <w:right w:val="none" w:sz="0" w:space="0" w:color="auto"/>
      </w:divBdr>
    </w:div>
    <w:div w:id="1727990359">
      <w:bodyDiv w:val="1"/>
      <w:marLeft w:val="0"/>
      <w:marRight w:val="0"/>
      <w:marTop w:val="0"/>
      <w:marBottom w:val="0"/>
      <w:divBdr>
        <w:top w:val="none" w:sz="0" w:space="0" w:color="auto"/>
        <w:left w:val="none" w:sz="0" w:space="0" w:color="auto"/>
        <w:bottom w:val="none" w:sz="0" w:space="0" w:color="auto"/>
        <w:right w:val="none" w:sz="0" w:space="0" w:color="auto"/>
      </w:divBdr>
    </w:div>
    <w:div w:id="211585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rs.gov/pub/irs-pdf/f8843.pdf" TargetMode="External"/><Relationship Id="rId18" Type="http://schemas.openxmlformats.org/officeDocument/2006/relationships/hyperlink" Target="https://www.irs.gov/pub/irs-pdf/f8843.pdf" TargetMode="External"/><Relationship Id="rId26" Type="http://schemas.openxmlformats.org/officeDocument/2006/relationships/hyperlink" Target="https://uwg.campuslabs.com/engage/" TargetMode="External"/><Relationship Id="rId39" Type="http://schemas.openxmlformats.org/officeDocument/2006/relationships/fontTable" Target="fontTable.xml"/><Relationship Id="rId21" Type="http://schemas.openxmlformats.org/officeDocument/2006/relationships/hyperlink" Target="https://www.westga.edu/administration/vpsa/assets/docs/2018-2019-student-code-of-conduct.pdf" TargetMode="External"/><Relationship Id="rId34" Type="http://schemas.openxmlformats.org/officeDocument/2006/relationships/hyperlink" Target="https://uwgsports.com/"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hyperlink" Target="https://www.westga.edu/campus-life/csi/student-organizations.php" TargetMode="External"/><Relationship Id="rId33" Type="http://schemas.openxmlformats.org/officeDocument/2006/relationships/hyperlink" Target="https://www.westga.edu/campus-life/urec/adventure-trips.php" TargetMode="External"/><Relationship Id="rId38" Type="http://schemas.openxmlformats.org/officeDocument/2006/relationships/hyperlink" Target="http://www.westga.edu/" TargetMode="External"/><Relationship Id="rId2" Type="http://schemas.openxmlformats.org/officeDocument/2006/relationships/numbering" Target="numbering.xml"/><Relationship Id="rId16" Type="http://schemas.openxmlformats.org/officeDocument/2006/relationships/hyperlink" Target="https://www.youtube.com/watch?v=_5d3NjOtiO4" TargetMode="External"/><Relationship Id="rId20" Type="http://schemas.openxmlformats.org/officeDocument/2006/relationships/hyperlink" Target="mailto:rashikaw@westga.edu" TargetMode="External"/><Relationship Id="rId29" Type="http://schemas.openxmlformats.org/officeDocument/2006/relationships/hyperlink" Target="https://jobs.westga.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1.JPG"/><Relationship Id="rId32" Type="http://schemas.openxmlformats.org/officeDocument/2006/relationships/hyperlink" Target="https://www.westga.edu/academics/isap/employment.php" TargetMode="External"/><Relationship Id="rId37" Type="http://schemas.openxmlformats.org/officeDocument/2006/relationships/image" Target="media/image14.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0.jpg"/><Relationship Id="rId28" Type="http://schemas.openxmlformats.org/officeDocument/2006/relationships/hyperlink" Target="https://www.westga.edu/academics/isap/supportandservices.php" TargetMode="External"/><Relationship Id="rId36" Type="http://schemas.openxmlformats.org/officeDocument/2006/relationships/hyperlink" Target="https://www.instagram.com/uwg.isap/" TargetMode="External"/><Relationship Id="rId10" Type="http://schemas.openxmlformats.org/officeDocument/2006/relationships/hyperlink" Target="https://www.history.com/topics/valentines-day/history-of-valentines-day-2" TargetMode="External"/><Relationship Id="rId19" Type="http://schemas.openxmlformats.org/officeDocument/2006/relationships/image" Target="media/image8.png"/><Relationship Id="rId31" Type="http://schemas.openxmlformats.org/officeDocument/2006/relationships/hyperlink" Target="https://www.westga.edu/academics/isap/employment.php"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9.jpeg"/><Relationship Id="rId27" Type="http://schemas.openxmlformats.org/officeDocument/2006/relationships/image" Target="media/image12.jpg"/><Relationship Id="rId30" Type="http://schemas.openxmlformats.org/officeDocument/2006/relationships/image" Target="media/image13.jpg"/><Relationship Id="rId35" Type="http://schemas.openxmlformats.org/officeDocument/2006/relationships/hyperlink" Target="https://uwg.campuslabs.com/engage/"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01BC5-0488-4312-840B-1FBFDBC0F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1053</Words>
  <Characters>6006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Georgia State University</Company>
  <LinksUpToDate>false</LinksUpToDate>
  <CharactersWithSpaces>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M Reichert</dc:creator>
  <cp:keywords/>
  <dc:description/>
  <cp:lastModifiedBy>Rashika Webb</cp:lastModifiedBy>
  <cp:revision>6</cp:revision>
  <cp:lastPrinted>2020-01-07T19:17:00Z</cp:lastPrinted>
  <dcterms:created xsi:type="dcterms:W3CDTF">2020-01-31T14:17:00Z</dcterms:created>
  <dcterms:modified xsi:type="dcterms:W3CDTF">2021-01-21T18:25:00Z</dcterms:modified>
</cp:coreProperties>
</file>