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DC6" w:rsidRPr="002D2E99" w:rsidRDefault="00EC3CB7" w:rsidP="00B25B75">
      <w:pPr>
        <w:tabs>
          <w:tab w:val="left" w:pos="450"/>
          <w:tab w:val="center" w:pos="4680"/>
        </w:tabs>
        <w:jc w:val="center"/>
        <w:rPr>
          <w:rFonts w:ascii="Times New Roman" w:hAnsi="Times New Roman"/>
          <w:b/>
          <w:bCs/>
          <w:color w:val="404040"/>
          <w:sz w:val="28"/>
          <w:szCs w:val="28"/>
        </w:rPr>
      </w:pPr>
      <w:bookmarkStart w:id="0" w:name="_GoBack"/>
      <w:bookmarkEnd w:id="0"/>
      <w:r w:rsidRPr="002D2E99">
        <w:rPr>
          <w:rFonts w:ascii="Times New Roman" w:hAnsi="Times New Roman"/>
          <w:b/>
          <w:bCs/>
          <w:color w:val="404040"/>
          <w:sz w:val="28"/>
          <w:szCs w:val="28"/>
        </w:rPr>
        <w:t>YVONNE FUENTES</w:t>
      </w:r>
    </w:p>
    <w:p w:rsidR="006638F1" w:rsidRPr="002D2E99" w:rsidRDefault="006638F1" w:rsidP="006638F1">
      <w:pPr>
        <w:pStyle w:val="Default"/>
        <w:jc w:val="center"/>
        <w:rPr>
          <w:sz w:val="28"/>
          <w:szCs w:val="28"/>
        </w:rPr>
      </w:pPr>
      <w:r w:rsidRPr="002D2E99">
        <w:rPr>
          <w:sz w:val="28"/>
          <w:szCs w:val="28"/>
        </w:rPr>
        <w:t>University of West Georgia</w:t>
      </w:r>
    </w:p>
    <w:p w:rsidR="006638F1" w:rsidRPr="002D2E99" w:rsidRDefault="006638F1" w:rsidP="006638F1">
      <w:pPr>
        <w:pStyle w:val="Default"/>
        <w:jc w:val="center"/>
        <w:rPr>
          <w:sz w:val="28"/>
          <w:szCs w:val="28"/>
        </w:rPr>
      </w:pPr>
      <w:r w:rsidRPr="002D2E99">
        <w:rPr>
          <w:sz w:val="28"/>
          <w:szCs w:val="28"/>
        </w:rPr>
        <w:t>Department of Foreign Languages &amp; Literatures</w:t>
      </w:r>
    </w:p>
    <w:p w:rsidR="006638F1" w:rsidRPr="002D2E99" w:rsidRDefault="006638F1" w:rsidP="006638F1">
      <w:pPr>
        <w:pStyle w:val="Default"/>
        <w:jc w:val="center"/>
        <w:rPr>
          <w:sz w:val="28"/>
          <w:szCs w:val="28"/>
        </w:rPr>
      </w:pPr>
      <w:r w:rsidRPr="002D2E99">
        <w:rPr>
          <w:sz w:val="28"/>
          <w:szCs w:val="28"/>
        </w:rPr>
        <w:t>Cobb Hall</w:t>
      </w:r>
    </w:p>
    <w:p w:rsidR="002D2E99" w:rsidRPr="002D2E99" w:rsidRDefault="006638F1" w:rsidP="006638F1">
      <w:pPr>
        <w:pStyle w:val="Default"/>
        <w:jc w:val="center"/>
        <w:rPr>
          <w:sz w:val="28"/>
          <w:szCs w:val="28"/>
          <w:lang w:val="es-ES"/>
        </w:rPr>
      </w:pPr>
      <w:r w:rsidRPr="002D2E99">
        <w:rPr>
          <w:sz w:val="28"/>
          <w:szCs w:val="28"/>
          <w:lang w:val="es-ES"/>
        </w:rPr>
        <w:t>Carrollton, GA 30018</w:t>
      </w:r>
    </w:p>
    <w:p w:rsidR="00A83E90" w:rsidRPr="002D2E99" w:rsidRDefault="006638F1" w:rsidP="006638F1">
      <w:pPr>
        <w:pStyle w:val="Default"/>
        <w:jc w:val="center"/>
        <w:rPr>
          <w:b/>
          <w:bCs/>
          <w:color w:val="404040"/>
          <w:sz w:val="28"/>
          <w:szCs w:val="28"/>
          <w:lang w:val="es-ES"/>
        </w:rPr>
      </w:pPr>
      <w:r w:rsidRPr="002D2E99">
        <w:rPr>
          <w:sz w:val="28"/>
          <w:szCs w:val="28"/>
          <w:lang w:val="es-ES"/>
        </w:rPr>
        <w:t xml:space="preserve"> yfuentes@westga.edu</w:t>
      </w:r>
    </w:p>
    <w:p w:rsidR="00657815" w:rsidRPr="00EA3EC0" w:rsidRDefault="00513168" w:rsidP="00657815">
      <w:pPr>
        <w:tabs>
          <w:tab w:val="center" w:pos="4680"/>
        </w:tabs>
        <w:rPr>
          <w:rFonts w:ascii="Times New Roman" w:hAnsi="Times New Roman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163829</wp:posOffset>
                </wp:positionV>
                <wp:extent cx="6126480" cy="0"/>
                <wp:effectExtent l="0" t="19050" r="7620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0;margin-top:12.9pt;width:482.4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" strokecolor="gray" strokeweight="3pt">
                <v:shadow color="#243f60" opacity=".5" offset="1pt"/>
              </v:shape>
            </w:pict>
          </mc:Fallback>
        </mc:AlternateContent>
      </w:r>
      <w:r w:rsidR="00380619">
        <w:rPr>
          <w:rFonts w:ascii="Times New Roman" w:hAnsi="Times New Roman"/>
          <w:b/>
          <w:bCs/>
          <w:sz w:val="28"/>
          <w:szCs w:val="28"/>
        </w:rPr>
        <w:pict>
          <v:rect id="_x0000_i1025" style="width:461pt;height:1.1pt" o:hrpct="985" o:hralign="center" o:hrstd="t" o:hr="t" fillcolor="#aca899" stroked="f"/>
        </w:pict>
      </w:r>
    </w:p>
    <w:p w:rsidR="00EC3CB7" w:rsidRPr="00040B1B" w:rsidRDefault="00EC3CB7" w:rsidP="0085399A">
      <w:pPr>
        <w:rPr>
          <w:rFonts w:ascii="Times New Roman" w:hAnsi="Times New Roman"/>
          <w:sz w:val="28"/>
          <w:szCs w:val="28"/>
        </w:rPr>
      </w:pPr>
      <w:r w:rsidRPr="00040B1B">
        <w:rPr>
          <w:rFonts w:ascii="Times New Roman" w:hAnsi="Times New Roman"/>
          <w:b/>
          <w:bCs/>
          <w:sz w:val="28"/>
          <w:szCs w:val="28"/>
        </w:rPr>
        <w:t>EDUCATION</w:t>
      </w:r>
      <w:r w:rsidRPr="00040B1B">
        <w:rPr>
          <w:rFonts w:ascii="Times New Roman" w:hAnsi="Times New Roman"/>
          <w:sz w:val="28"/>
          <w:szCs w:val="28"/>
        </w:rPr>
        <w:tab/>
      </w:r>
      <w:r w:rsidRPr="00040B1B">
        <w:rPr>
          <w:rFonts w:ascii="Times New Roman" w:hAnsi="Times New Roman"/>
          <w:sz w:val="28"/>
          <w:szCs w:val="28"/>
        </w:rPr>
        <w:tab/>
      </w:r>
      <w:r w:rsidRPr="00040B1B">
        <w:rPr>
          <w:rFonts w:ascii="Times New Roman" w:hAnsi="Times New Roman"/>
          <w:sz w:val="28"/>
          <w:szCs w:val="28"/>
        </w:rPr>
        <w:tab/>
      </w:r>
      <w:r w:rsidRPr="00040B1B">
        <w:rPr>
          <w:rFonts w:ascii="Times New Roman" w:hAnsi="Times New Roman"/>
          <w:sz w:val="28"/>
          <w:szCs w:val="28"/>
        </w:rPr>
        <w:tab/>
      </w:r>
      <w:r w:rsidRPr="00040B1B">
        <w:rPr>
          <w:rFonts w:ascii="Times New Roman" w:hAnsi="Times New Roman"/>
          <w:sz w:val="28"/>
          <w:szCs w:val="28"/>
        </w:rPr>
        <w:tab/>
      </w:r>
    </w:p>
    <w:p w:rsidR="00701B19" w:rsidRPr="00C04C7A" w:rsidRDefault="00EF07F9" w:rsidP="003F710F">
      <w:pPr>
        <w:ind w:left="2880" w:hanging="2880"/>
        <w:jc w:val="both"/>
        <w:rPr>
          <w:rFonts w:ascii="Times New Roman" w:hAnsi="Times New Roman"/>
          <w:b/>
          <w:sz w:val="24"/>
        </w:rPr>
      </w:pPr>
      <w:r w:rsidRPr="00C04C7A">
        <w:rPr>
          <w:rFonts w:ascii="Times New Roman" w:hAnsi="Times New Roman"/>
          <w:b/>
          <w:sz w:val="24"/>
        </w:rPr>
        <w:t>PH.</w:t>
      </w:r>
      <w:r w:rsidR="00F25F55" w:rsidRPr="00C04C7A">
        <w:rPr>
          <w:rFonts w:ascii="Times New Roman" w:hAnsi="Times New Roman"/>
          <w:b/>
          <w:sz w:val="24"/>
        </w:rPr>
        <w:t>D</w:t>
      </w:r>
      <w:r w:rsidRPr="00C04C7A">
        <w:rPr>
          <w:rFonts w:ascii="Times New Roman" w:hAnsi="Times New Roman"/>
          <w:b/>
          <w:sz w:val="24"/>
        </w:rPr>
        <w:t xml:space="preserve">. </w:t>
      </w:r>
      <w:r w:rsidR="00F25F55" w:rsidRPr="00C04C7A">
        <w:rPr>
          <w:rFonts w:ascii="Times New Roman" w:hAnsi="Times New Roman"/>
          <w:b/>
          <w:sz w:val="24"/>
        </w:rPr>
        <w:t xml:space="preserve">1997 </w:t>
      </w:r>
      <w:r w:rsidR="00F25F55" w:rsidRPr="00C04C7A">
        <w:rPr>
          <w:rFonts w:ascii="Times New Roman" w:hAnsi="Times New Roman"/>
          <w:sz w:val="24"/>
        </w:rPr>
        <w:t xml:space="preserve"> </w:t>
      </w:r>
      <w:r w:rsidR="00710732" w:rsidRPr="00C04C7A">
        <w:rPr>
          <w:rFonts w:ascii="Times New Roman" w:hAnsi="Times New Roman"/>
          <w:sz w:val="24"/>
        </w:rPr>
        <w:t xml:space="preserve"> </w:t>
      </w:r>
      <w:r w:rsidR="00F267B4">
        <w:rPr>
          <w:rFonts w:ascii="Times New Roman" w:hAnsi="Times New Roman"/>
          <w:sz w:val="24"/>
        </w:rPr>
        <w:t xml:space="preserve"> </w:t>
      </w:r>
      <w:r w:rsidR="00701B19" w:rsidRPr="00C04C7A">
        <w:rPr>
          <w:rFonts w:ascii="Times New Roman" w:hAnsi="Times New Roman"/>
          <w:sz w:val="24"/>
        </w:rPr>
        <w:t xml:space="preserve">UNIVERSIDAD COMPLUTENSE </w:t>
      </w:r>
    </w:p>
    <w:p w:rsidR="00F25F55" w:rsidRPr="00C04C7A" w:rsidRDefault="003F710F" w:rsidP="00710732">
      <w:pPr>
        <w:ind w:left="2880" w:hanging="1440"/>
        <w:jc w:val="both"/>
        <w:rPr>
          <w:rFonts w:ascii="Times New Roman" w:hAnsi="Times New Roman"/>
          <w:color w:val="262626"/>
          <w:sz w:val="24"/>
        </w:rPr>
      </w:pPr>
      <w:r w:rsidRPr="00C04C7A">
        <w:rPr>
          <w:rFonts w:ascii="Times New Roman" w:hAnsi="Times New Roman"/>
          <w:sz w:val="24"/>
        </w:rPr>
        <w:t xml:space="preserve">Hispanic Philology in </w:t>
      </w:r>
      <w:r w:rsidR="00EC3CB7" w:rsidRPr="00C04C7A">
        <w:rPr>
          <w:rStyle w:val="PageNumber"/>
          <w:rFonts w:ascii="Times New Roman" w:hAnsi="Times New Roman"/>
          <w:sz w:val="24"/>
        </w:rPr>
        <w:t>Modern</w:t>
      </w:r>
      <w:r w:rsidR="00EC3CB7" w:rsidRPr="00C04C7A">
        <w:rPr>
          <w:rFonts w:ascii="Times New Roman" w:hAnsi="Times New Roman"/>
          <w:sz w:val="24"/>
        </w:rPr>
        <w:t xml:space="preserve"> and Contemporary Literature</w:t>
      </w:r>
      <w:r w:rsidR="00F25F55" w:rsidRPr="00C04C7A">
        <w:rPr>
          <w:rFonts w:ascii="Times New Roman" w:hAnsi="Times New Roman"/>
          <w:sz w:val="24"/>
        </w:rPr>
        <w:t xml:space="preserve">, </w:t>
      </w:r>
      <w:r w:rsidR="00F25F55" w:rsidRPr="00C04C7A">
        <w:rPr>
          <w:rFonts w:ascii="Times New Roman" w:hAnsi="Times New Roman"/>
          <w:i/>
          <w:iCs/>
          <w:sz w:val="24"/>
        </w:rPr>
        <w:t>Cum Laude</w:t>
      </w:r>
      <w:r w:rsidR="00F25F55" w:rsidRPr="00C04C7A">
        <w:rPr>
          <w:rFonts w:ascii="Times New Roman" w:hAnsi="Times New Roman"/>
          <w:iCs/>
          <w:sz w:val="24"/>
        </w:rPr>
        <w:t xml:space="preserve"> </w:t>
      </w:r>
    </w:p>
    <w:p w:rsidR="007464F0" w:rsidRDefault="007464F0" w:rsidP="00710732">
      <w:pPr>
        <w:ind w:left="2880" w:hanging="1440"/>
        <w:jc w:val="both"/>
        <w:rPr>
          <w:rFonts w:ascii="Times New Roman" w:hAnsi="Times New Roman"/>
          <w:sz w:val="24"/>
        </w:rPr>
      </w:pPr>
      <w:r w:rsidRPr="00C04C7A">
        <w:rPr>
          <w:rFonts w:ascii="Times New Roman" w:hAnsi="Times New Roman"/>
          <w:sz w:val="24"/>
        </w:rPr>
        <w:t>(Madrid, Spain)</w:t>
      </w:r>
    </w:p>
    <w:p w:rsidR="009F7AC1" w:rsidRPr="00C04C7A" w:rsidRDefault="009F7AC1" w:rsidP="003F710F">
      <w:pPr>
        <w:ind w:left="2880" w:hanging="2880"/>
        <w:jc w:val="both"/>
        <w:rPr>
          <w:rFonts w:ascii="Times New Roman" w:hAnsi="Times New Roman"/>
          <w:sz w:val="24"/>
        </w:rPr>
      </w:pPr>
    </w:p>
    <w:p w:rsidR="00701B19" w:rsidRPr="00C04C7A" w:rsidRDefault="00F25F55">
      <w:pPr>
        <w:jc w:val="both"/>
        <w:rPr>
          <w:rFonts w:ascii="Times New Roman" w:hAnsi="Times New Roman"/>
          <w:b/>
          <w:sz w:val="24"/>
        </w:rPr>
      </w:pPr>
      <w:r w:rsidRPr="00C04C7A">
        <w:rPr>
          <w:rFonts w:ascii="Times New Roman" w:hAnsi="Times New Roman"/>
          <w:b/>
          <w:sz w:val="24"/>
        </w:rPr>
        <w:t>M. A.  1992</w:t>
      </w:r>
      <w:r w:rsidRPr="00C04C7A">
        <w:rPr>
          <w:rFonts w:ascii="Times New Roman" w:hAnsi="Times New Roman"/>
          <w:sz w:val="24"/>
        </w:rPr>
        <w:t xml:space="preserve"> </w:t>
      </w:r>
      <w:r w:rsidRPr="00C04C7A">
        <w:rPr>
          <w:rFonts w:ascii="Times New Roman" w:hAnsi="Times New Roman"/>
          <w:sz w:val="24"/>
        </w:rPr>
        <w:tab/>
      </w:r>
      <w:r w:rsidR="00701B19" w:rsidRPr="00C04C7A">
        <w:rPr>
          <w:rFonts w:ascii="Times New Roman" w:hAnsi="Times New Roman"/>
          <w:sz w:val="24"/>
        </w:rPr>
        <w:t>NEW YORK UNIVERSITY</w:t>
      </w:r>
    </w:p>
    <w:p w:rsidR="00701B19" w:rsidRPr="00C04C7A" w:rsidRDefault="005C5CA6" w:rsidP="00701B19">
      <w:pPr>
        <w:rPr>
          <w:rFonts w:ascii="Times New Roman" w:hAnsi="Times New Roman"/>
          <w:sz w:val="24"/>
        </w:rPr>
      </w:pPr>
      <w:r w:rsidRPr="00C04C7A">
        <w:rPr>
          <w:rFonts w:ascii="Times New Roman" w:hAnsi="Times New Roman"/>
          <w:sz w:val="24"/>
        </w:rPr>
        <w:tab/>
      </w:r>
      <w:r w:rsidRPr="00C04C7A">
        <w:rPr>
          <w:rFonts w:ascii="Times New Roman" w:hAnsi="Times New Roman"/>
          <w:sz w:val="24"/>
        </w:rPr>
        <w:tab/>
      </w:r>
      <w:r w:rsidR="00DB63B2" w:rsidRPr="00C04C7A">
        <w:rPr>
          <w:rFonts w:ascii="Times New Roman" w:hAnsi="Times New Roman"/>
          <w:sz w:val="24"/>
        </w:rPr>
        <w:t xml:space="preserve">Spanish Literature </w:t>
      </w:r>
    </w:p>
    <w:p w:rsidR="00701B19" w:rsidRPr="00C04C7A" w:rsidRDefault="00701B19" w:rsidP="00701B19">
      <w:pPr>
        <w:rPr>
          <w:rFonts w:ascii="Times New Roman" w:hAnsi="Times New Roman"/>
          <w:sz w:val="24"/>
        </w:rPr>
      </w:pPr>
    </w:p>
    <w:p w:rsidR="00701B19" w:rsidRPr="00C04C7A" w:rsidRDefault="00F25F55" w:rsidP="00701B19">
      <w:pPr>
        <w:rPr>
          <w:rFonts w:ascii="Times New Roman" w:hAnsi="Times New Roman"/>
          <w:sz w:val="24"/>
        </w:rPr>
      </w:pPr>
      <w:r w:rsidRPr="00C04C7A">
        <w:rPr>
          <w:rFonts w:ascii="Times New Roman" w:hAnsi="Times New Roman"/>
          <w:b/>
          <w:sz w:val="24"/>
        </w:rPr>
        <w:t>B.</w:t>
      </w:r>
      <w:r w:rsidR="003E1E8D" w:rsidRPr="00C04C7A">
        <w:rPr>
          <w:rFonts w:ascii="Times New Roman" w:hAnsi="Times New Roman"/>
          <w:b/>
          <w:sz w:val="24"/>
        </w:rPr>
        <w:t xml:space="preserve"> </w:t>
      </w:r>
      <w:r w:rsidRPr="00C04C7A">
        <w:rPr>
          <w:rFonts w:ascii="Times New Roman" w:hAnsi="Times New Roman"/>
          <w:b/>
          <w:sz w:val="24"/>
        </w:rPr>
        <w:t>A. 1978</w:t>
      </w:r>
      <w:r w:rsidRPr="00C04C7A">
        <w:rPr>
          <w:rFonts w:ascii="Times New Roman" w:hAnsi="Times New Roman"/>
          <w:sz w:val="24"/>
        </w:rPr>
        <w:t xml:space="preserve"> </w:t>
      </w:r>
      <w:r w:rsidRPr="00C04C7A">
        <w:rPr>
          <w:rFonts w:ascii="Times New Roman" w:hAnsi="Times New Roman"/>
          <w:sz w:val="24"/>
        </w:rPr>
        <w:tab/>
      </w:r>
      <w:r w:rsidR="00701B19" w:rsidRPr="00C04C7A">
        <w:rPr>
          <w:rFonts w:ascii="Times New Roman" w:hAnsi="Times New Roman"/>
          <w:sz w:val="24"/>
        </w:rPr>
        <w:t>NEW YORK UNIVERSITY</w:t>
      </w:r>
    </w:p>
    <w:p w:rsidR="00701B19" w:rsidRPr="00C04C7A" w:rsidRDefault="005C5CA6" w:rsidP="00701B19">
      <w:pPr>
        <w:rPr>
          <w:rFonts w:ascii="Times New Roman" w:hAnsi="Times New Roman"/>
          <w:sz w:val="24"/>
        </w:rPr>
      </w:pPr>
      <w:r w:rsidRPr="00C04C7A">
        <w:rPr>
          <w:rFonts w:ascii="Times New Roman" w:hAnsi="Times New Roman"/>
          <w:sz w:val="24"/>
        </w:rPr>
        <w:tab/>
      </w:r>
      <w:r w:rsidRPr="00C04C7A">
        <w:rPr>
          <w:rFonts w:ascii="Times New Roman" w:hAnsi="Times New Roman"/>
          <w:sz w:val="24"/>
        </w:rPr>
        <w:tab/>
      </w:r>
      <w:r w:rsidR="00701B19" w:rsidRPr="00C04C7A">
        <w:rPr>
          <w:rFonts w:ascii="Times New Roman" w:hAnsi="Times New Roman"/>
          <w:sz w:val="24"/>
        </w:rPr>
        <w:t>Arts and</w:t>
      </w:r>
      <w:r w:rsidR="0006205D" w:rsidRPr="00C04C7A">
        <w:rPr>
          <w:rFonts w:ascii="Times New Roman" w:hAnsi="Times New Roman"/>
          <w:sz w:val="24"/>
        </w:rPr>
        <w:t xml:space="preserve"> Sciences. </w:t>
      </w:r>
      <w:r w:rsidR="004D7C0E" w:rsidRPr="00C04C7A">
        <w:rPr>
          <w:rFonts w:ascii="Times New Roman" w:hAnsi="Times New Roman"/>
          <w:sz w:val="24"/>
        </w:rPr>
        <w:t xml:space="preserve"> </w:t>
      </w:r>
      <w:r w:rsidR="00701B19" w:rsidRPr="00C04C7A">
        <w:rPr>
          <w:rFonts w:ascii="Times New Roman" w:hAnsi="Times New Roman"/>
          <w:sz w:val="24"/>
        </w:rPr>
        <w:t>Major: Spanish</w:t>
      </w:r>
      <w:r w:rsidR="0006205D" w:rsidRPr="00C04C7A">
        <w:rPr>
          <w:rFonts w:ascii="Times New Roman" w:hAnsi="Times New Roman"/>
          <w:sz w:val="24"/>
        </w:rPr>
        <w:t xml:space="preserve"> - </w:t>
      </w:r>
      <w:r w:rsidR="00701B19" w:rsidRPr="00C04C7A">
        <w:rPr>
          <w:rFonts w:ascii="Times New Roman" w:hAnsi="Times New Roman"/>
          <w:sz w:val="24"/>
        </w:rPr>
        <w:t>Minor: Art History</w:t>
      </w:r>
    </w:p>
    <w:p w:rsidR="00701B19" w:rsidRPr="00EA3EC0" w:rsidRDefault="00701B19" w:rsidP="008565FF">
      <w:pPr>
        <w:jc w:val="right"/>
        <w:rPr>
          <w:rFonts w:ascii="Times New Roman" w:hAnsi="Times New Roman"/>
          <w:sz w:val="22"/>
        </w:rPr>
      </w:pPr>
    </w:p>
    <w:p w:rsidR="006638F1" w:rsidRPr="00040B1B" w:rsidRDefault="002D2E99" w:rsidP="006638F1">
      <w:pPr>
        <w:rPr>
          <w:rFonts w:ascii="Times New Roman" w:hAnsi="Times New Roman"/>
          <w:b/>
          <w:bCs/>
          <w:sz w:val="28"/>
          <w:szCs w:val="28"/>
        </w:rPr>
      </w:pPr>
      <w:r w:rsidRPr="00040B1B">
        <w:rPr>
          <w:rFonts w:ascii="Times New Roman" w:hAnsi="Times New Roman"/>
          <w:b/>
          <w:bCs/>
          <w:sz w:val="28"/>
          <w:szCs w:val="28"/>
        </w:rPr>
        <w:t>ACADEMIC APPOINTMENTS</w:t>
      </w:r>
    </w:p>
    <w:p w:rsidR="008D19DA" w:rsidRDefault="006638F1" w:rsidP="006638F1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2012-</w:t>
      </w:r>
      <w:r w:rsidR="008D19DA">
        <w:rPr>
          <w:rFonts w:ascii="Times New Roman" w:hAnsi="Times New Roman"/>
          <w:b/>
          <w:sz w:val="24"/>
        </w:rPr>
        <w:t>Present</w:t>
      </w:r>
      <w:r>
        <w:rPr>
          <w:rFonts w:ascii="Times New Roman" w:hAnsi="Times New Roman"/>
          <w:b/>
          <w:sz w:val="24"/>
        </w:rPr>
        <w:tab/>
      </w:r>
    </w:p>
    <w:p w:rsidR="002D2E99" w:rsidRDefault="006638F1" w:rsidP="006638F1">
      <w:pPr>
        <w:rPr>
          <w:rFonts w:ascii="Times New Roman" w:hAnsi="Times New Roman"/>
          <w:sz w:val="24"/>
        </w:rPr>
      </w:pPr>
      <w:r w:rsidRPr="002D2E99">
        <w:rPr>
          <w:rFonts w:ascii="Times New Roman" w:hAnsi="Times New Roman"/>
          <w:sz w:val="24"/>
        </w:rPr>
        <w:t>University of West Georgia</w:t>
      </w:r>
      <w:r w:rsidR="008D19DA">
        <w:rPr>
          <w:rFonts w:ascii="Times New Roman" w:hAnsi="Times New Roman"/>
          <w:sz w:val="24"/>
        </w:rPr>
        <w:t xml:space="preserve">, </w:t>
      </w:r>
      <w:r w:rsidR="002D2E99">
        <w:rPr>
          <w:rFonts w:ascii="Times New Roman" w:hAnsi="Times New Roman"/>
          <w:sz w:val="24"/>
        </w:rPr>
        <w:t>Department of Foreign Languages and Literatures</w:t>
      </w:r>
    </w:p>
    <w:p w:rsidR="006638F1" w:rsidRDefault="002D2E99" w:rsidP="006638F1">
      <w:pPr>
        <w:rPr>
          <w:rFonts w:ascii="Times New Roman" w:hAnsi="Times New Roman"/>
          <w:b/>
          <w:sz w:val="24"/>
        </w:rPr>
      </w:pPr>
      <w:r w:rsidRPr="002D2E99">
        <w:rPr>
          <w:rFonts w:ascii="Times New Roman" w:hAnsi="Times New Roman"/>
          <w:sz w:val="24"/>
        </w:rPr>
        <w:t>Assistant Professor of Spanish</w:t>
      </w:r>
    </w:p>
    <w:p w:rsidR="002D2E99" w:rsidRDefault="002D2E99" w:rsidP="006638F1">
      <w:pPr>
        <w:rPr>
          <w:rFonts w:ascii="Times New Roman" w:hAnsi="Times New Roman"/>
          <w:b/>
          <w:sz w:val="24"/>
        </w:rPr>
      </w:pPr>
    </w:p>
    <w:p w:rsidR="008D19DA" w:rsidRDefault="00701B19" w:rsidP="002D2E99">
      <w:pPr>
        <w:rPr>
          <w:rFonts w:ascii="Times New Roman" w:hAnsi="Times New Roman"/>
          <w:b/>
          <w:sz w:val="24"/>
        </w:rPr>
      </w:pPr>
      <w:r w:rsidRPr="00361696">
        <w:rPr>
          <w:rFonts w:ascii="Times New Roman" w:hAnsi="Times New Roman"/>
          <w:b/>
          <w:sz w:val="24"/>
        </w:rPr>
        <w:t>2008- 2009</w:t>
      </w:r>
    </w:p>
    <w:p w:rsidR="002A228C" w:rsidRDefault="008D19DA" w:rsidP="002D2E9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</w:t>
      </w:r>
      <w:r w:rsidR="002A228C" w:rsidRPr="00EA3EC0">
        <w:rPr>
          <w:rFonts w:ascii="Times New Roman" w:hAnsi="Times New Roman"/>
          <w:sz w:val="24"/>
        </w:rPr>
        <w:t>mory University</w:t>
      </w:r>
      <w:r>
        <w:rPr>
          <w:rFonts w:ascii="Times New Roman" w:hAnsi="Times New Roman"/>
          <w:sz w:val="24"/>
        </w:rPr>
        <w:t xml:space="preserve">, </w:t>
      </w:r>
      <w:r w:rsidR="002D2E99">
        <w:rPr>
          <w:rFonts w:ascii="Times New Roman" w:hAnsi="Times New Roman"/>
          <w:sz w:val="24"/>
        </w:rPr>
        <w:t>Department</w:t>
      </w:r>
      <w:r w:rsidR="002A228C" w:rsidRPr="00EA3EC0">
        <w:rPr>
          <w:rFonts w:ascii="Times New Roman" w:hAnsi="Times New Roman"/>
          <w:sz w:val="24"/>
        </w:rPr>
        <w:t xml:space="preserve"> of Spanish and Portuguese</w:t>
      </w:r>
    </w:p>
    <w:p w:rsidR="002D2E99" w:rsidRPr="00EA3EC0" w:rsidRDefault="002D2E99" w:rsidP="002D2E9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Visiting Assistant Professor of Spanish</w:t>
      </w:r>
    </w:p>
    <w:p w:rsidR="00735E11" w:rsidRPr="00EA3EC0" w:rsidRDefault="00582ECD" w:rsidP="00111231">
      <w:pPr>
        <w:tabs>
          <w:tab w:val="left" w:pos="360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735E11">
        <w:rPr>
          <w:rFonts w:ascii="Times New Roman" w:hAnsi="Times New Roman"/>
          <w:sz w:val="24"/>
        </w:rPr>
        <w:tab/>
      </w:r>
      <w:r w:rsidR="00735E11">
        <w:rPr>
          <w:rFonts w:ascii="Times New Roman" w:hAnsi="Times New Roman"/>
          <w:sz w:val="24"/>
        </w:rPr>
        <w:tab/>
      </w:r>
      <w:r w:rsidR="00735E11">
        <w:rPr>
          <w:rFonts w:ascii="Times New Roman" w:hAnsi="Times New Roman"/>
          <w:sz w:val="24"/>
        </w:rPr>
        <w:tab/>
      </w:r>
    </w:p>
    <w:p w:rsidR="008D19DA" w:rsidRDefault="00CA1488" w:rsidP="005C5CA6">
      <w:pPr>
        <w:tabs>
          <w:tab w:val="left" w:pos="360"/>
        </w:tabs>
        <w:jc w:val="both"/>
        <w:rPr>
          <w:rFonts w:ascii="Times New Roman" w:hAnsi="Times New Roman"/>
          <w:b/>
          <w:sz w:val="24"/>
        </w:rPr>
      </w:pPr>
      <w:r w:rsidRPr="00361696">
        <w:rPr>
          <w:rFonts w:ascii="Times New Roman" w:hAnsi="Times New Roman"/>
          <w:b/>
          <w:sz w:val="24"/>
        </w:rPr>
        <w:t>2001- 2008</w:t>
      </w:r>
    </w:p>
    <w:p w:rsidR="00EC3CB7" w:rsidRDefault="00EC3CB7" w:rsidP="005C5CA6">
      <w:pPr>
        <w:tabs>
          <w:tab w:val="left" w:pos="360"/>
        </w:tabs>
        <w:jc w:val="both"/>
        <w:rPr>
          <w:rFonts w:ascii="Times New Roman" w:hAnsi="Times New Roman"/>
          <w:sz w:val="24"/>
        </w:rPr>
      </w:pPr>
      <w:r w:rsidRPr="00EA3EC0">
        <w:rPr>
          <w:rFonts w:ascii="Times New Roman" w:hAnsi="Times New Roman"/>
          <w:sz w:val="24"/>
        </w:rPr>
        <w:t>Louisiana State University</w:t>
      </w:r>
      <w:r w:rsidR="008D19DA">
        <w:rPr>
          <w:rFonts w:ascii="Times New Roman" w:hAnsi="Times New Roman"/>
          <w:sz w:val="24"/>
        </w:rPr>
        <w:t xml:space="preserve">, </w:t>
      </w:r>
      <w:r w:rsidR="002D2E99">
        <w:rPr>
          <w:rFonts w:ascii="Times New Roman" w:hAnsi="Times New Roman"/>
          <w:sz w:val="24"/>
        </w:rPr>
        <w:t>Department</w:t>
      </w:r>
      <w:r w:rsidRPr="00EA3EC0">
        <w:rPr>
          <w:rFonts w:ascii="Times New Roman" w:hAnsi="Times New Roman"/>
          <w:sz w:val="24"/>
        </w:rPr>
        <w:t xml:space="preserve"> of Foreign Languages &amp; Literatures</w:t>
      </w:r>
    </w:p>
    <w:p w:rsidR="00253209" w:rsidRDefault="002D2E99" w:rsidP="002D2E99">
      <w:pPr>
        <w:tabs>
          <w:tab w:val="left" w:pos="360"/>
        </w:tabs>
        <w:jc w:val="both"/>
        <w:rPr>
          <w:rFonts w:ascii="Times New Roman" w:hAnsi="Times New Roman"/>
          <w:sz w:val="24"/>
        </w:rPr>
      </w:pPr>
      <w:r w:rsidRPr="002D2E99">
        <w:rPr>
          <w:rFonts w:ascii="Times New Roman" w:hAnsi="Times New Roman"/>
          <w:sz w:val="24"/>
        </w:rPr>
        <w:t>Assistant Professor</w:t>
      </w:r>
      <w:r>
        <w:rPr>
          <w:rFonts w:ascii="Times New Roman" w:hAnsi="Times New Roman"/>
          <w:sz w:val="24"/>
        </w:rPr>
        <w:t xml:space="preserve"> of </w:t>
      </w:r>
      <w:r w:rsidRPr="00EA3EC0">
        <w:rPr>
          <w:rFonts w:ascii="Times New Roman" w:hAnsi="Times New Roman"/>
          <w:sz w:val="24"/>
        </w:rPr>
        <w:t xml:space="preserve">Spanish </w:t>
      </w:r>
    </w:p>
    <w:p w:rsidR="00253209" w:rsidRPr="00253209" w:rsidRDefault="00253209" w:rsidP="00253209">
      <w:pPr>
        <w:pStyle w:val="NoSpacing"/>
        <w:rPr>
          <w:rFonts w:ascii="Times New Roman" w:hAnsi="Times New Roman"/>
          <w:sz w:val="24"/>
        </w:rPr>
      </w:pPr>
    </w:p>
    <w:p w:rsidR="008D19DA" w:rsidRDefault="00EC3CB7" w:rsidP="002D2E99">
      <w:pPr>
        <w:pStyle w:val="NoSpacing"/>
        <w:rPr>
          <w:rFonts w:ascii="Times New Roman" w:hAnsi="Times New Roman"/>
          <w:b/>
          <w:sz w:val="24"/>
        </w:rPr>
      </w:pPr>
      <w:r w:rsidRPr="00253209">
        <w:rPr>
          <w:rFonts w:ascii="Times New Roman" w:hAnsi="Times New Roman"/>
          <w:b/>
          <w:sz w:val="24"/>
        </w:rPr>
        <w:t>199</w:t>
      </w:r>
      <w:r w:rsidR="009E7D17" w:rsidRPr="00253209">
        <w:rPr>
          <w:rFonts w:ascii="Times New Roman" w:hAnsi="Times New Roman"/>
          <w:b/>
          <w:sz w:val="24"/>
        </w:rPr>
        <w:t>9</w:t>
      </w:r>
      <w:r w:rsidRPr="00253209">
        <w:rPr>
          <w:rFonts w:ascii="Times New Roman" w:hAnsi="Times New Roman"/>
          <w:b/>
          <w:sz w:val="24"/>
        </w:rPr>
        <w:t xml:space="preserve"> –2001</w:t>
      </w:r>
    </w:p>
    <w:p w:rsidR="00895CC9" w:rsidRPr="00253209" w:rsidRDefault="00EC3CB7" w:rsidP="002D2E99">
      <w:pPr>
        <w:pStyle w:val="NoSpacing"/>
        <w:rPr>
          <w:rFonts w:ascii="Times New Roman" w:hAnsi="Times New Roman"/>
          <w:sz w:val="24"/>
        </w:rPr>
      </w:pPr>
      <w:r w:rsidRPr="00253209">
        <w:rPr>
          <w:rFonts w:ascii="Times New Roman" w:hAnsi="Times New Roman"/>
          <w:sz w:val="24"/>
        </w:rPr>
        <w:t>Duke University</w:t>
      </w:r>
      <w:r w:rsidR="008D19DA">
        <w:rPr>
          <w:rFonts w:ascii="Times New Roman" w:hAnsi="Times New Roman"/>
          <w:sz w:val="24"/>
        </w:rPr>
        <w:t xml:space="preserve">, </w:t>
      </w:r>
      <w:r w:rsidRPr="00253209">
        <w:rPr>
          <w:rFonts w:ascii="Times New Roman" w:hAnsi="Times New Roman"/>
          <w:sz w:val="24"/>
        </w:rPr>
        <w:t>Dep</w:t>
      </w:r>
      <w:r w:rsidR="002D2E99">
        <w:rPr>
          <w:rFonts w:ascii="Times New Roman" w:hAnsi="Times New Roman"/>
          <w:sz w:val="24"/>
        </w:rPr>
        <w:t xml:space="preserve">artment </w:t>
      </w:r>
      <w:r w:rsidRPr="00253209">
        <w:rPr>
          <w:rFonts w:ascii="Times New Roman" w:hAnsi="Times New Roman"/>
          <w:sz w:val="24"/>
        </w:rPr>
        <w:t xml:space="preserve">of Romance Studies </w:t>
      </w:r>
    </w:p>
    <w:p w:rsidR="00EC3CB7" w:rsidRPr="002D2E99" w:rsidRDefault="002D2E99" w:rsidP="00895CC9">
      <w:pPr>
        <w:jc w:val="both"/>
        <w:rPr>
          <w:rFonts w:ascii="Times New Roman" w:hAnsi="Times New Roman"/>
          <w:sz w:val="24"/>
        </w:rPr>
      </w:pPr>
      <w:r w:rsidRPr="002D2E99">
        <w:rPr>
          <w:rFonts w:ascii="Times New Roman" w:hAnsi="Times New Roman"/>
          <w:sz w:val="24"/>
        </w:rPr>
        <w:t>Visiting Assistant Professor</w:t>
      </w:r>
      <w:r>
        <w:rPr>
          <w:rFonts w:ascii="Times New Roman" w:hAnsi="Times New Roman"/>
          <w:sz w:val="24"/>
        </w:rPr>
        <w:t xml:space="preserve"> of Spanish</w:t>
      </w:r>
    </w:p>
    <w:p w:rsidR="009E7D17" w:rsidRDefault="009E7D17" w:rsidP="00210655">
      <w:pPr>
        <w:jc w:val="both"/>
        <w:rPr>
          <w:rFonts w:ascii="Times New Roman" w:hAnsi="Times New Roman"/>
          <w:sz w:val="24"/>
        </w:rPr>
      </w:pPr>
    </w:p>
    <w:p w:rsidR="008D19DA" w:rsidRDefault="00EC3CB7" w:rsidP="00895CC9">
      <w:pPr>
        <w:jc w:val="both"/>
        <w:rPr>
          <w:rFonts w:ascii="Times New Roman" w:hAnsi="Times New Roman"/>
          <w:b/>
          <w:sz w:val="24"/>
        </w:rPr>
      </w:pPr>
      <w:r w:rsidRPr="00361696">
        <w:rPr>
          <w:rFonts w:ascii="Times New Roman" w:hAnsi="Times New Roman"/>
          <w:b/>
          <w:sz w:val="24"/>
        </w:rPr>
        <w:t xml:space="preserve">1995 </w:t>
      </w:r>
      <w:r w:rsidR="00897066">
        <w:rPr>
          <w:rFonts w:ascii="Times New Roman" w:hAnsi="Times New Roman"/>
          <w:b/>
          <w:sz w:val="24"/>
        </w:rPr>
        <w:t>–</w:t>
      </w:r>
      <w:r w:rsidRPr="00361696">
        <w:rPr>
          <w:rFonts w:ascii="Times New Roman" w:hAnsi="Times New Roman"/>
          <w:b/>
          <w:sz w:val="24"/>
        </w:rPr>
        <w:t xml:space="preserve"> 1998 </w:t>
      </w:r>
      <w:r w:rsidR="00CA357C" w:rsidRPr="00361696">
        <w:rPr>
          <w:rFonts w:ascii="Times New Roman" w:hAnsi="Times New Roman"/>
          <w:b/>
          <w:sz w:val="24"/>
        </w:rPr>
        <w:tab/>
      </w:r>
    </w:p>
    <w:p w:rsidR="00895CC9" w:rsidRDefault="00895CC9" w:rsidP="00895CC9">
      <w:pPr>
        <w:jc w:val="both"/>
        <w:rPr>
          <w:rFonts w:ascii="Times New Roman" w:hAnsi="Times New Roman"/>
          <w:sz w:val="24"/>
        </w:rPr>
      </w:pPr>
      <w:r w:rsidRPr="00EA3EC0">
        <w:rPr>
          <w:rFonts w:ascii="Times New Roman" w:hAnsi="Times New Roman"/>
          <w:sz w:val="24"/>
        </w:rPr>
        <w:t>Duke University</w:t>
      </w:r>
      <w:r w:rsidR="008D19DA">
        <w:rPr>
          <w:rFonts w:ascii="Times New Roman" w:hAnsi="Times New Roman"/>
          <w:sz w:val="24"/>
        </w:rPr>
        <w:t xml:space="preserve">, </w:t>
      </w:r>
      <w:r w:rsidRPr="00EA3EC0">
        <w:rPr>
          <w:rFonts w:ascii="Times New Roman" w:hAnsi="Times New Roman"/>
          <w:sz w:val="24"/>
        </w:rPr>
        <w:t>Dep</w:t>
      </w:r>
      <w:r w:rsidR="002D2E99">
        <w:rPr>
          <w:rFonts w:ascii="Times New Roman" w:hAnsi="Times New Roman"/>
          <w:sz w:val="24"/>
        </w:rPr>
        <w:t>artment</w:t>
      </w:r>
      <w:r w:rsidRPr="00EA3EC0">
        <w:rPr>
          <w:rFonts w:ascii="Times New Roman" w:hAnsi="Times New Roman"/>
          <w:sz w:val="24"/>
        </w:rPr>
        <w:t xml:space="preserve"> of Romance Studies </w:t>
      </w:r>
    </w:p>
    <w:p w:rsidR="002D2E99" w:rsidRPr="002D2E99" w:rsidRDefault="002D2E99" w:rsidP="00895CC9">
      <w:pPr>
        <w:jc w:val="both"/>
        <w:rPr>
          <w:rFonts w:ascii="Times New Roman" w:hAnsi="Times New Roman"/>
          <w:sz w:val="24"/>
        </w:rPr>
      </w:pPr>
      <w:r w:rsidRPr="002D2E99">
        <w:rPr>
          <w:rFonts w:ascii="Times New Roman" w:hAnsi="Times New Roman"/>
          <w:sz w:val="24"/>
        </w:rPr>
        <w:t>Visiting Lecturer</w:t>
      </w:r>
    </w:p>
    <w:p w:rsidR="00436685" w:rsidRDefault="00436685" w:rsidP="00895CC9">
      <w:pPr>
        <w:jc w:val="both"/>
        <w:rPr>
          <w:rFonts w:ascii="Times New Roman" w:hAnsi="Times New Roman"/>
          <w:b/>
          <w:sz w:val="24"/>
        </w:rPr>
      </w:pPr>
    </w:p>
    <w:p w:rsidR="008D19DA" w:rsidRDefault="009F3D79" w:rsidP="00895CC9">
      <w:pPr>
        <w:jc w:val="both"/>
        <w:rPr>
          <w:rFonts w:ascii="Times New Roman" w:hAnsi="Times New Roman"/>
          <w:b/>
          <w:sz w:val="24"/>
        </w:rPr>
      </w:pPr>
      <w:r w:rsidRPr="00361696">
        <w:rPr>
          <w:rFonts w:ascii="Times New Roman" w:hAnsi="Times New Roman"/>
          <w:b/>
          <w:sz w:val="24"/>
        </w:rPr>
        <w:t>1993-1994</w:t>
      </w:r>
      <w:r w:rsidRPr="00361696">
        <w:rPr>
          <w:rFonts w:ascii="Times New Roman" w:hAnsi="Times New Roman"/>
          <w:b/>
          <w:sz w:val="24"/>
        </w:rPr>
        <w:tab/>
      </w:r>
    </w:p>
    <w:p w:rsidR="00895CC9" w:rsidRDefault="00895CC9" w:rsidP="00895CC9">
      <w:pPr>
        <w:jc w:val="both"/>
        <w:rPr>
          <w:rFonts w:ascii="Times New Roman" w:hAnsi="Times New Roman"/>
          <w:sz w:val="24"/>
        </w:rPr>
      </w:pPr>
      <w:r w:rsidRPr="00EA3EC0">
        <w:rPr>
          <w:rFonts w:ascii="Times New Roman" w:hAnsi="Times New Roman"/>
          <w:sz w:val="24"/>
        </w:rPr>
        <w:t>Duke University</w:t>
      </w:r>
      <w:r w:rsidR="008D19DA">
        <w:rPr>
          <w:rFonts w:ascii="Times New Roman" w:hAnsi="Times New Roman"/>
          <w:sz w:val="24"/>
        </w:rPr>
        <w:t xml:space="preserve">, </w:t>
      </w:r>
      <w:r w:rsidR="002D2E99">
        <w:rPr>
          <w:rFonts w:ascii="Times New Roman" w:hAnsi="Times New Roman"/>
          <w:sz w:val="24"/>
        </w:rPr>
        <w:t>Department</w:t>
      </w:r>
      <w:r w:rsidRPr="00EA3EC0">
        <w:rPr>
          <w:rFonts w:ascii="Times New Roman" w:hAnsi="Times New Roman"/>
          <w:sz w:val="24"/>
        </w:rPr>
        <w:t xml:space="preserve"> of Romance Studies </w:t>
      </w:r>
    </w:p>
    <w:p w:rsidR="002D2E99" w:rsidRDefault="002D2E99" w:rsidP="00895CC9">
      <w:pPr>
        <w:jc w:val="both"/>
        <w:rPr>
          <w:rFonts w:ascii="Times New Roman" w:hAnsi="Times New Roman"/>
          <w:sz w:val="24"/>
        </w:rPr>
      </w:pPr>
      <w:r w:rsidRPr="002D2E99">
        <w:rPr>
          <w:rFonts w:ascii="Times New Roman" w:hAnsi="Times New Roman"/>
          <w:sz w:val="24"/>
        </w:rPr>
        <w:t>Visiting Lecturer</w:t>
      </w:r>
    </w:p>
    <w:p w:rsidR="00895CC9" w:rsidRPr="002D2E99" w:rsidRDefault="00582ECD" w:rsidP="00895CC9">
      <w:pPr>
        <w:jc w:val="both"/>
        <w:rPr>
          <w:rFonts w:ascii="Times New Roman" w:hAnsi="Times New Roman"/>
          <w:sz w:val="24"/>
        </w:rPr>
      </w:pPr>
      <w:r w:rsidRPr="002D2E99">
        <w:rPr>
          <w:rFonts w:ascii="Times New Roman" w:hAnsi="Times New Roman"/>
          <w:sz w:val="24"/>
        </w:rPr>
        <w:tab/>
      </w:r>
      <w:r w:rsidRPr="002D2E99">
        <w:rPr>
          <w:rFonts w:ascii="Times New Roman" w:hAnsi="Times New Roman"/>
          <w:sz w:val="24"/>
        </w:rPr>
        <w:tab/>
      </w:r>
    </w:p>
    <w:p w:rsidR="00710732" w:rsidRPr="00040B1B" w:rsidRDefault="00314FFB" w:rsidP="002D2E99">
      <w:pPr>
        <w:pStyle w:val="FootnoteText"/>
        <w:rPr>
          <w:sz w:val="28"/>
          <w:szCs w:val="28"/>
        </w:rPr>
        <w:sectPr w:rsidR="00710732" w:rsidRPr="00040B1B" w:rsidSect="00BE6EFE">
          <w:headerReference w:type="default" r:id="rId9"/>
          <w:footerReference w:type="even" r:id="rId10"/>
          <w:footerReference w:type="default" r:id="rId11"/>
          <w:footerReference w:type="first" r:id="rId12"/>
          <w:footnotePr>
            <w:numFmt w:val="chicago"/>
          </w:footnotePr>
          <w:endnotePr>
            <w:numFmt w:val="decimal"/>
          </w:endnotePr>
          <w:type w:val="continuous"/>
          <w:pgSz w:w="12240" w:h="15840" w:code="1"/>
          <w:pgMar w:top="864" w:right="1440" w:bottom="1008" w:left="1440" w:header="432" w:footer="432" w:gutter="0"/>
          <w:cols w:space="720"/>
          <w:noEndnote/>
          <w:titlePg/>
          <w:docGrid w:linePitch="272"/>
        </w:sectPr>
      </w:pPr>
      <w:r w:rsidRPr="00040B1B">
        <w:rPr>
          <w:rFonts w:ascii="Times New Roman" w:hAnsi="Times New Roman"/>
          <w:b/>
          <w:sz w:val="28"/>
          <w:szCs w:val="28"/>
        </w:rPr>
        <w:t xml:space="preserve">OTHER </w:t>
      </w:r>
      <w:r w:rsidR="002F15C9" w:rsidRPr="00040B1B">
        <w:rPr>
          <w:rFonts w:ascii="Times New Roman" w:hAnsi="Times New Roman"/>
          <w:b/>
          <w:sz w:val="28"/>
          <w:szCs w:val="28"/>
        </w:rPr>
        <w:t>EMPLOYMENT</w:t>
      </w:r>
    </w:p>
    <w:p w:rsidR="008D19DA" w:rsidRDefault="00314FFB" w:rsidP="00314FFB">
      <w:pPr>
        <w:jc w:val="both"/>
        <w:rPr>
          <w:rFonts w:ascii="Times New Roman" w:hAnsi="Times New Roman"/>
          <w:b/>
          <w:sz w:val="24"/>
        </w:rPr>
      </w:pPr>
      <w:r w:rsidRPr="00014FA7">
        <w:rPr>
          <w:rFonts w:ascii="Times New Roman" w:hAnsi="Times New Roman"/>
          <w:b/>
          <w:sz w:val="24"/>
        </w:rPr>
        <w:lastRenderedPageBreak/>
        <w:t>1985-1989</w:t>
      </w:r>
      <w:r w:rsidRPr="00014FA7">
        <w:rPr>
          <w:rFonts w:ascii="Times New Roman" w:hAnsi="Times New Roman"/>
          <w:b/>
          <w:sz w:val="24"/>
        </w:rPr>
        <w:tab/>
      </w:r>
    </w:p>
    <w:p w:rsidR="00314FFB" w:rsidRPr="00014FA7" w:rsidRDefault="00314FFB" w:rsidP="00314FFB">
      <w:pPr>
        <w:jc w:val="both"/>
        <w:rPr>
          <w:rFonts w:ascii="Times New Roman" w:hAnsi="Times New Roman"/>
          <w:sz w:val="24"/>
        </w:rPr>
      </w:pPr>
      <w:r w:rsidRPr="00014FA7">
        <w:rPr>
          <w:rFonts w:ascii="Times New Roman" w:hAnsi="Times New Roman"/>
          <w:sz w:val="24"/>
        </w:rPr>
        <w:t>Washington Institute (Languages)</w:t>
      </w:r>
    </w:p>
    <w:p w:rsidR="00314FFB" w:rsidRPr="008D19DA" w:rsidRDefault="00314FFB" w:rsidP="008D19DA">
      <w:pPr>
        <w:jc w:val="both"/>
        <w:rPr>
          <w:rFonts w:ascii="Times New Roman" w:hAnsi="Times New Roman"/>
          <w:sz w:val="24"/>
          <w:lang w:val="es-ES"/>
        </w:rPr>
      </w:pPr>
      <w:r w:rsidRPr="008D19DA">
        <w:rPr>
          <w:rFonts w:ascii="Times New Roman" w:hAnsi="Times New Roman"/>
          <w:sz w:val="24"/>
          <w:lang w:val="es-ES"/>
        </w:rPr>
        <w:t>C/ Juan Hurtado de Mendoza 11</w:t>
      </w:r>
      <w:r w:rsidR="008D19DA" w:rsidRPr="008D19DA">
        <w:rPr>
          <w:rFonts w:ascii="Times New Roman" w:hAnsi="Times New Roman"/>
          <w:sz w:val="24"/>
          <w:lang w:val="es-ES"/>
        </w:rPr>
        <w:t xml:space="preserve">, </w:t>
      </w:r>
      <w:r w:rsidRPr="008D19DA">
        <w:rPr>
          <w:rFonts w:ascii="Times New Roman" w:hAnsi="Times New Roman"/>
          <w:sz w:val="24"/>
          <w:lang w:val="es-ES"/>
        </w:rPr>
        <w:t>Madrid, Spain</w:t>
      </w:r>
    </w:p>
    <w:p w:rsidR="009A3954" w:rsidRPr="008D19DA" w:rsidRDefault="009A3954" w:rsidP="009E7D17">
      <w:pPr>
        <w:rPr>
          <w:rFonts w:ascii="Times New Roman" w:hAnsi="Times New Roman"/>
          <w:b/>
          <w:sz w:val="24"/>
          <w:lang w:val="es-ES"/>
        </w:rPr>
      </w:pPr>
    </w:p>
    <w:p w:rsidR="00040B1B" w:rsidRPr="00DC3F16" w:rsidRDefault="00040B1B" w:rsidP="009E7D17">
      <w:pPr>
        <w:rPr>
          <w:rFonts w:ascii="Times New Roman" w:hAnsi="Times New Roman"/>
          <w:b/>
          <w:sz w:val="24"/>
          <w:lang w:val="es-ES"/>
        </w:rPr>
      </w:pPr>
    </w:p>
    <w:p w:rsidR="008D19DA" w:rsidRDefault="00616E90" w:rsidP="009E7D17">
      <w:pPr>
        <w:rPr>
          <w:rFonts w:ascii="Times New Roman" w:hAnsi="Times New Roman"/>
          <w:b/>
          <w:sz w:val="24"/>
        </w:rPr>
      </w:pPr>
      <w:r w:rsidRPr="00361696">
        <w:rPr>
          <w:rFonts w:ascii="Times New Roman" w:hAnsi="Times New Roman"/>
          <w:b/>
          <w:sz w:val="24"/>
        </w:rPr>
        <w:lastRenderedPageBreak/>
        <w:t>1982-1985</w:t>
      </w:r>
      <w:r w:rsidR="00DB63B2">
        <w:rPr>
          <w:rFonts w:ascii="Times New Roman" w:hAnsi="Times New Roman"/>
          <w:b/>
          <w:sz w:val="24"/>
        </w:rPr>
        <w:tab/>
      </w:r>
    </w:p>
    <w:p w:rsidR="00895CC9" w:rsidRDefault="00616E90" w:rsidP="002D2E9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Marc Rich and Co. </w:t>
      </w:r>
      <w:r w:rsidR="00FF4FDD">
        <w:rPr>
          <w:rFonts w:ascii="Times New Roman" w:hAnsi="Times New Roman"/>
          <w:sz w:val="24"/>
        </w:rPr>
        <w:t>(Commodities)</w:t>
      </w:r>
      <w:r w:rsidR="008D19DA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Madrid, Spain</w:t>
      </w:r>
      <w:r w:rsidR="00DC535A">
        <w:rPr>
          <w:rFonts w:ascii="Times New Roman" w:hAnsi="Times New Roman"/>
          <w:sz w:val="24"/>
        </w:rPr>
        <w:t xml:space="preserve"> </w:t>
      </w:r>
    </w:p>
    <w:p w:rsidR="00DC535A" w:rsidRDefault="00DC535A" w:rsidP="00DC535A">
      <w:pPr>
        <w:rPr>
          <w:rFonts w:ascii="Times New Roman" w:hAnsi="Times New Roman"/>
          <w:sz w:val="24"/>
        </w:rPr>
      </w:pPr>
    </w:p>
    <w:p w:rsidR="008D19DA" w:rsidRDefault="00DC535A" w:rsidP="00DC535A">
      <w:pPr>
        <w:rPr>
          <w:rFonts w:ascii="Times New Roman" w:hAnsi="Times New Roman"/>
          <w:b/>
          <w:sz w:val="24"/>
        </w:rPr>
      </w:pPr>
      <w:r w:rsidRPr="00361696">
        <w:rPr>
          <w:rFonts w:ascii="Times New Roman" w:hAnsi="Times New Roman"/>
          <w:b/>
          <w:sz w:val="24"/>
        </w:rPr>
        <w:t>1980-1982</w:t>
      </w:r>
      <w:r w:rsidR="00DB63B2">
        <w:rPr>
          <w:rFonts w:ascii="Times New Roman" w:hAnsi="Times New Roman"/>
          <w:b/>
          <w:sz w:val="24"/>
        </w:rPr>
        <w:tab/>
      </w:r>
    </w:p>
    <w:p w:rsidR="00DC535A" w:rsidRDefault="00DC535A" w:rsidP="002D2E9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Marc Rich and Co. </w:t>
      </w:r>
      <w:r w:rsidR="00FF4FDD">
        <w:rPr>
          <w:rFonts w:ascii="Times New Roman" w:hAnsi="Times New Roman"/>
          <w:sz w:val="24"/>
        </w:rPr>
        <w:t>(Commodities)</w:t>
      </w:r>
      <w:r w:rsidR="008D19DA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 xml:space="preserve">New York, New York </w:t>
      </w:r>
    </w:p>
    <w:p w:rsidR="00DB63B2" w:rsidRDefault="00DB63B2" w:rsidP="00DC535A">
      <w:pPr>
        <w:rPr>
          <w:rFonts w:ascii="Times New Roman" w:hAnsi="Times New Roman"/>
          <w:b/>
          <w:sz w:val="24"/>
        </w:rPr>
      </w:pPr>
    </w:p>
    <w:p w:rsidR="008D19DA" w:rsidRDefault="00DC535A" w:rsidP="00DC535A">
      <w:pPr>
        <w:rPr>
          <w:rFonts w:ascii="Times New Roman" w:hAnsi="Times New Roman"/>
          <w:b/>
          <w:sz w:val="24"/>
        </w:rPr>
      </w:pPr>
      <w:r w:rsidRPr="00BF68FB">
        <w:rPr>
          <w:rFonts w:ascii="Times New Roman" w:hAnsi="Times New Roman"/>
          <w:b/>
          <w:sz w:val="24"/>
        </w:rPr>
        <w:t>1979-1980</w:t>
      </w:r>
      <w:r w:rsidR="00DB63B2">
        <w:rPr>
          <w:rFonts w:ascii="Times New Roman" w:hAnsi="Times New Roman"/>
          <w:b/>
          <w:sz w:val="24"/>
        </w:rPr>
        <w:tab/>
      </w:r>
    </w:p>
    <w:p w:rsidR="00B64FBA" w:rsidRDefault="00DC535A" w:rsidP="002D2E9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Morgan Stanley Investment Bank</w:t>
      </w:r>
      <w:r w:rsidR="008D19DA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New York, New York</w:t>
      </w:r>
    </w:p>
    <w:p w:rsidR="002D2E99" w:rsidRPr="008F4AE4" w:rsidRDefault="002D2E99" w:rsidP="002D2E99">
      <w:pPr>
        <w:rPr>
          <w:rFonts w:ascii="Times New Roman" w:hAnsi="Times New Roman"/>
          <w:sz w:val="32"/>
          <w:szCs w:val="32"/>
        </w:rPr>
      </w:pPr>
    </w:p>
    <w:p w:rsidR="008D19DA" w:rsidRDefault="00374E73" w:rsidP="008D19DA">
      <w:pPr>
        <w:rPr>
          <w:rFonts w:ascii="Times New Roman" w:hAnsi="Times New Roman"/>
          <w:b/>
          <w:sz w:val="24"/>
        </w:rPr>
      </w:pPr>
      <w:r w:rsidRPr="00374E73">
        <w:rPr>
          <w:rFonts w:ascii="Times New Roman" w:hAnsi="Times New Roman"/>
          <w:b/>
          <w:sz w:val="24"/>
        </w:rPr>
        <w:t>Summer 1987-1995</w:t>
      </w:r>
      <w:r w:rsidR="00486F4C">
        <w:rPr>
          <w:rFonts w:ascii="Times New Roman" w:hAnsi="Times New Roman"/>
          <w:b/>
          <w:sz w:val="24"/>
        </w:rPr>
        <w:tab/>
      </w:r>
    </w:p>
    <w:p w:rsidR="00374E73" w:rsidRDefault="00374E73" w:rsidP="008D19D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Duke in Spain (DIS) Summer Program </w:t>
      </w:r>
    </w:p>
    <w:p w:rsidR="00436685" w:rsidRDefault="00436685">
      <w:pPr>
        <w:jc w:val="both"/>
        <w:rPr>
          <w:rFonts w:ascii="Times New Roman" w:hAnsi="Times New Roman"/>
          <w:b/>
          <w:bCs/>
          <w:sz w:val="32"/>
          <w:szCs w:val="32"/>
        </w:rPr>
      </w:pPr>
    </w:p>
    <w:p w:rsidR="00B86ACA" w:rsidRPr="00040B1B" w:rsidRDefault="00B86ACA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040B1B">
        <w:rPr>
          <w:rFonts w:ascii="Times New Roman" w:hAnsi="Times New Roman"/>
          <w:b/>
          <w:bCs/>
          <w:sz w:val="28"/>
          <w:szCs w:val="28"/>
        </w:rPr>
        <w:t>Consultant</w:t>
      </w:r>
    </w:p>
    <w:p w:rsidR="008D19DA" w:rsidRDefault="00B86ACA">
      <w:pPr>
        <w:jc w:val="both"/>
        <w:rPr>
          <w:rFonts w:ascii="Times New Roman" w:hAnsi="Times New Roman"/>
          <w:b/>
          <w:bCs/>
          <w:sz w:val="24"/>
        </w:rPr>
      </w:pPr>
      <w:r w:rsidRPr="00B86ACA">
        <w:rPr>
          <w:rFonts w:ascii="Times New Roman" w:hAnsi="Times New Roman"/>
          <w:b/>
          <w:bCs/>
          <w:sz w:val="24"/>
        </w:rPr>
        <w:t>2012 – Present</w:t>
      </w:r>
    </w:p>
    <w:p w:rsidR="00B86ACA" w:rsidRPr="00864945" w:rsidRDefault="00B86ACA">
      <w:pPr>
        <w:jc w:val="both"/>
        <w:rPr>
          <w:rFonts w:ascii="Times New Roman" w:hAnsi="Times New Roman"/>
          <w:bCs/>
          <w:sz w:val="24"/>
        </w:rPr>
      </w:pPr>
      <w:r w:rsidRPr="00864945">
        <w:rPr>
          <w:rFonts w:ascii="Times New Roman" w:hAnsi="Times New Roman"/>
          <w:bCs/>
          <w:sz w:val="24"/>
        </w:rPr>
        <w:t xml:space="preserve">National Assessment of Educational Progress (NAEP) </w:t>
      </w:r>
    </w:p>
    <w:p w:rsidR="00B86ACA" w:rsidRDefault="008D19DA" w:rsidP="008D19DA">
      <w:pPr>
        <w:jc w:val="both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Cs/>
          <w:sz w:val="24"/>
        </w:rPr>
        <w:t xml:space="preserve">Standing Member of the </w:t>
      </w:r>
      <w:r w:rsidR="00B86ACA" w:rsidRPr="00864945">
        <w:rPr>
          <w:rFonts w:ascii="Times New Roman" w:hAnsi="Times New Roman"/>
          <w:bCs/>
          <w:sz w:val="24"/>
        </w:rPr>
        <w:t>Bilingual Translation Review Committees</w:t>
      </w:r>
    </w:p>
    <w:p w:rsidR="00864945" w:rsidRDefault="00864945" w:rsidP="00A152C2">
      <w:pPr>
        <w:rPr>
          <w:rFonts w:ascii="Times New Roman" w:hAnsi="Times New Roman"/>
          <w:b/>
          <w:bCs/>
          <w:sz w:val="32"/>
          <w:szCs w:val="32"/>
        </w:rPr>
      </w:pPr>
    </w:p>
    <w:p w:rsidR="00EC3CB7" w:rsidRPr="00040B1B" w:rsidRDefault="00F57DC6" w:rsidP="00A152C2">
      <w:pPr>
        <w:rPr>
          <w:rFonts w:ascii="Times New Roman" w:hAnsi="Times New Roman"/>
          <w:b/>
          <w:bCs/>
          <w:sz w:val="28"/>
          <w:szCs w:val="28"/>
        </w:rPr>
      </w:pPr>
      <w:r w:rsidRPr="00040B1B">
        <w:rPr>
          <w:rFonts w:ascii="Times New Roman" w:hAnsi="Times New Roman"/>
          <w:b/>
          <w:bCs/>
          <w:sz w:val="28"/>
          <w:szCs w:val="28"/>
        </w:rPr>
        <w:t>PUBLICATIONS</w:t>
      </w:r>
    </w:p>
    <w:p w:rsidR="0089047B" w:rsidRPr="008F4AE4" w:rsidRDefault="00B2036A" w:rsidP="0089047B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Authored and Coedited </w:t>
      </w:r>
      <w:r w:rsidR="00C04C7A">
        <w:rPr>
          <w:rFonts w:ascii="Times New Roman" w:hAnsi="Times New Roman"/>
          <w:b/>
          <w:bCs/>
          <w:sz w:val="28"/>
          <w:szCs w:val="28"/>
        </w:rPr>
        <w:t>B</w:t>
      </w:r>
      <w:r>
        <w:rPr>
          <w:rFonts w:ascii="Times New Roman" w:hAnsi="Times New Roman"/>
          <w:b/>
          <w:bCs/>
          <w:sz w:val="28"/>
          <w:szCs w:val="28"/>
        </w:rPr>
        <w:t>ooks</w:t>
      </w:r>
      <w:r w:rsidR="00EC3CB7" w:rsidRPr="008F4AE4">
        <w:rPr>
          <w:rFonts w:ascii="Times New Roman" w:hAnsi="Times New Roman"/>
          <w:b/>
          <w:bCs/>
          <w:sz w:val="28"/>
          <w:szCs w:val="28"/>
        </w:rPr>
        <w:t>:</w:t>
      </w:r>
    </w:p>
    <w:p w:rsidR="00A02896" w:rsidRPr="00150124" w:rsidRDefault="00A02896" w:rsidP="000E6347">
      <w:pPr>
        <w:tabs>
          <w:tab w:val="left" w:pos="360"/>
        </w:tabs>
        <w:rPr>
          <w:rFonts w:ascii="Times New Roman" w:hAnsi="Times New Roman"/>
          <w:b/>
          <w:bCs/>
          <w:sz w:val="24"/>
        </w:rPr>
      </w:pPr>
    </w:p>
    <w:p w:rsidR="001C0B84" w:rsidRPr="00EA3EC0" w:rsidRDefault="007A41C6" w:rsidP="000E6347">
      <w:pPr>
        <w:tabs>
          <w:tab w:val="left" w:pos="360"/>
        </w:tabs>
        <w:rPr>
          <w:rFonts w:ascii="Times New Roman" w:hAnsi="Times New Roman"/>
          <w:sz w:val="24"/>
        </w:rPr>
      </w:pPr>
      <w:r w:rsidRPr="002E51FF">
        <w:rPr>
          <w:rFonts w:ascii="Times New Roman" w:hAnsi="Times New Roman"/>
          <w:b/>
          <w:bCs/>
          <w:sz w:val="24"/>
          <w:lang w:val="es-ES_tradnl"/>
        </w:rPr>
        <w:t>3</w:t>
      </w:r>
      <w:r w:rsidR="0089047B" w:rsidRPr="002E51FF">
        <w:rPr>
          <w:rFonts w:ascii="Times New Roman" w:hAnsi="Times New Roman"/>
          <w:b/>
          <w:bCs/>
          <w:sz w:val="24"/>
          <w:lang w:val="es-ES_tradnl"/>
        </w:rPr>
        <w:t xml:space="preserve">. </w:t>
      </w:r>
      <w:r w:rsidR="00EC3CB7" w:rsidRPr="002E51FF">
        <w:rPr>
          <w:rFonts w:ascii="Times New Roman" w:hAnsi="Times New Roman"/>
          <w:sz w:val="24"/>
          <w:lang w:val="es-ES_tradnl"/>
        </w:rPr>
        <w:t xml:space="preserve">Fuentes, Yvonne. </w:t>
      </w:r>
      <w:r w:rsidR="00EC3CB7" w:rsidRPr="00EA3EC0">
        <w:rPr>
          <w:rFonts w:ascii="Times New Roman" w:hAnsi="Times New Roman"/>
          <w:i/>
          <w:iCs/>
          <w:sz w:val="24"/>
          <w:lang w:val="es-ES_tradnl"/>
        </w:rPr>
        <w:t>Mártires y anticristos: Análisis bibliográfico sobre la</w:t>
      </w:r>
      <w:r w:rsidR="0029152C" w:rsidRPr="00EA3EC0">
        <w:rPr>
          <w:rFonts w:ascii="Times New Roman" w:hAnsi="Times New Roman"/>
          <w:i/>
          <w:iCs/>
          <w:sz w:val="24"/>
          <w:lang w:val="es-ES_tradnl"/>
        </w:rPr>
        <w:t xml:space="preserve"> Revolución francesa en España.</w:t>
      </w:r>
      <w:r w:rsidR="0089047B" w:rsidRPr="00EA3EC0">
        <w:rPr>
          <w:rFonts w:ascii="Times New Roman" w:hAnsi="Times New Roman"/>
          <w:i/>
          <w:iCs/>
          <w:sz w:val="24"/>
          <w:lang w:val="es-ES_tradnl"/>
        </w:rPr>
        <w:t xml:space="preserve"> </w:t>
      </w:r>
      <w:r w:rsidR="00EC3CB7" w:rsidRPr="00EA3EC0">
        <w:rPr>
          <w:rFonts w:ascii="Times New Roman" w:hAnsi="Times New Roman"/>
          <w:sz w:val="24"/>
        </w:rPr>
        <w:t>Frankfurt / Madrid: Vervuert / Iberoamericana, 2006. (206 Pp)</w:t>
      </w:r>
      <w:r w:rsidR="000F1B73" w:rsidRPr="00EA3EC0">
        <w:rPr>
          <w:rFonts w:ascii="Times New Roman" w:hAnsi="Times New Roman"/>
          <w:sz w:val="24"/>
        </w:rPr>
        <w:t xml:space="preserve"> </w:t>
      </w:r>
    </w:p>
    <w:p w:rsidR="0059451E" w:rsidRPr="002E51FF" w:rsidRDefault="004C7AFA" w:rsidP="000E6347">
      <w:pPr>
        <w:pStyle w:val="NoSpacing"/>
        <w:tabs>
          <w:tab w:val="left" w:pos="180"/>
          <w:tab w:val="left" w:pos="270"/>
        </w:tabs>
        <w:rPr>
          <w:rFonts w:ascii="Times New Roman" w:hAnsi="Times New Roman"/>
          <w:sz w:val="24"/>
        </w:rPr>
      </w:pPr>
      <w:r w:rsidRPr="00EA3EC0">
        <w:rPr>
          <w:rFonts w:ascii="Times New Roman" w:hAnsi="Times New Roman"/>
          <w:b/>
          <w:sz w:val="24"/>
        </w:rPr>
        <w:t>2.</w:t>
      </w:r>
      <w:r w:rsidRPr="00EA3EC0">
        <w:rPr>
          <w:rFonts w:ascii="Times New Roman" w:hAnsi="Times New Roman"/>
          <w:sz w:val="24"/>
        </w:rPr>
        <w:t xml:space="preserve"> </w:t>
      </w:r>
      <w:r w:rsidR="00EC3CB7" w:rsidRPr="00EA3EC0">
        <w:rPr>
          <w:rFonts w:ascii="Times New Roman" w:hAnsi="Times New Roman"/>
          <w:sz w:val="24"/>
        </w:rPr>
        <w:t xml:space="preserve">Fuentes, Yvonne and Margaret R. Parker (eds.) </w:t>
      </w:r>
      <w:r w:rsidRPr="00EA3EC0">
        <w:rPr>
          <w:rFonts w:ascii="Times New Roman" w:hAnsi="Times New Roman"/>
          <w:i/>
          <w:iCs/>
          <w:sz w:val="24"/>
          <w:lang w:val="es-ES"/>
        </w:rPr>
        <w:t xml:space="preserve">Leading Ladies: Mujeres en la </w:t>
      </w:r>
      <w:r w:rsidR="00EC3CB7" w:rsidRPr="00EA3EC0">
        <w:rPr>
          <w:rFonts w:ascii="Times New Roman" w:hAnsi="Times New Roman"/>
          <w:i/>
          <w:iCs/>
          <w:sz w:val="24"/>
          <w:lang w:val="es-ES"/>
        </w:rPr>
        <w:t>literatur</w:t>
      </w:r>
      <w:r w:rsidRPr="00EA3EC0">
        <w:rPr>
          <w:rFonts w:ascii="Times New Roman" w:hAnsi="Times New Roman"/>
          <w:i/>
          <w:iCs/>
          <w:sz w:val="24"/>
          <w:lang w:val="es-ES"/>
        </w:rPr>
        <w:t>a hispana y en</w:t>
      </w:r>
      <w:r w:rsidR="00EC3CB7" w:rsidRPr="002E51FF">
        <w:rPr>
          <w:rFonts w:ascii="Times New Roman" w:hAnsi="Times New Roman"/>
          <w:i/>
          <w:iCs/>
          <w:sz w:val="24"/>
          <w:lang w:val="es-ES_tradnl"/>
        </w:rPr>
        <w:t xml:space="preserve"> las artes. </w:t>
      </w:r>
      <w:r w:rsidR="00EC3CB7" w:rsidRPr="00EA3EC0">
        <w:rPr>
          <w:rFonts w:ascii="Times New Roman" w:hAnsi="Times New Roman"/>
          <w:sz w:val="24"/>
        </w:rPr>
        <w:t>Baton Ro</w:t>
      </w:r>
      <w:r w:rsidRPr="00EA3EC0">
        <w:rPr>
          <w:rFonts w:ascii="Times New Roman" w:hAnsi="Times New Roman"/>
          <w:sz w:val="24"/>
        </w:rPr>
        <w:t>uge: Louisiana State University</w:t>
      </w:r>
      <w:r w:rsidR="004556E8" w:rsidRPr="00EA3EC0">
        <w:rPr>
          <w:rFonts w:ascii="Times New Roman" w:hAnsi="Times New Roman"/>
          <w:sz w:val="24"/>
        </w:rPr>
        <w:t xml:space="preserve"> </w:t>
      </w:r>
      <w:r w:rsidR="00EC3CB7" w:rsidRPr="00EA3EC0">
        <w:rPr>
          <w:rFonts w:ascii="Times New Roman" w:hAnsi="Times New Roman"/>
          <w:sz w:val="24"/>
        </w:rPr>
        <w:t xml:space="preserve">Press, 2006. (204 Pp)  </w:t>
      </w:r>
    </w:p>
    <w:p w:rsidR="00C04C7A" w:rsidRDefault="007A41C6" w:rsidP="00C04C7A">
      <w:pPr>
        <w:tabs>
          <w:tab w:val="left" w:pos="360"/>
        </w:tabs>
        <w:rPr>
          <w:rFonts w:ascii="Times New Roman" w:hAnsi="Times New Roman"/>
          <w:sz w:val="24"/>
        </w:rPr>
      </w:pPr>
      <w:r w:rsidRPr="002E51FF">
        <w:rPr>
          <w:rFonts w:ascii="Times New Roman" w:hAnsi="Times New Roman"/>
          <w:b/>
          <w:sz w:val="24"/>
        </w:rPr>
        <w:t>1</w:t>
      </w:r>
      <w:r w:rsidR="004556E8" w:rsidRPr="002E51FF">
        <w:rPr>
          <w:rFonts w:ascii="Times New Roman" w:hAnsi="Times New Roman"/>
          <w:b/>
          <w:sz w:val="24"/>
        </w:rPr>
        <w:t>.</w:t>
      </w:r>
      <w:r w:rsidR="004556E8" w:rsidRPr="002E51FF">
        <w:rPr>
          <w:rFonts w:ascii="Times New Roman" w:hAnsi="Times New Roman"/>
          <w:sz w:val="24"/>
        </w:rPr>
        <w:t xml:space="preserve"> </w:t>
      </w:r>
      <w:r w:rsidR="00EC3CB7" w:rsidRPr="002E51FF">
        <w:rPr>
          <w:rFonts w:ascii="Times New Roman" w:hAnsi="Times New Roman"/>
          <w:sz w:val="24"/>
        </w:rPr>
        <w:t xml:space="preserve">Fuentes Rotger, Yvonne. </w:t>
      </w:r>
      <w:r w:rsidR="00EC3CB7" w:rsidRPr="00EA3EC0">
        <w:rPr>
          <w:rFonts w:ascii="Times New Roman" w:hAnsi="Times New Roman"/>
          <w:i/>
          <w:iCs/>
          <w:sz w:val="24"/>
          <w:lang w:val="es-ES"/>
        </w:rPr>
        <w:t>El triángulo sentimental en el drama del siglo dieciocho (Inglaterra, Francia, España</w:t>
      </w:r>
      <w:r w:rsidR="00EC3CB7" w:rsidRPr="00EA3EC0">
        <w:rPr>
          <w:rFonts w:ascii="Times New Roman" w:hAnsi="Times New Roman"/>
          <w:sz w:val="24"/>
          <w:lang w:val="es-ES"/>
        </w:rPr>
        <w:t xml:space="preserve">). </w:t>
      </w:r>
      <w:r w:rsidR="00EC3CB7" w:rsidRPr="002E51FF">
        <w:rPr>
          <w:rFonts w:ascii="Times New Roman" w:hAnsi="Times New Roman"/>
          <w:sz w:val="24"/>
        </w:rPr>
        <w:t xml:space="preserve">Kassel, Germany: Edition Reichenberger, 1999. (343 Pp) </w:t>
      </w:r>
    </w:p>
    <w:p w:rsidR="00864945" w:rsidRDefault="00864945" w:rsidP="00C04C7A">
      <w:pPr>
        <w:tabs>
          <w:tab w:val="left" w:pos="360"/>
        </w:tabs>
        <w:rPr>
          <w:rFonts w:ascii="Times New Roman" w:hAnsi="Times New Roman"/>
          <w:b/>
          <w:bCs/>
          <w:sz w:val="28"/>
          <w:szCs w:val="28"/>
        </w:rPr>
      </w:pPr>
    </w:p>
    <w:p w:rsidR="000B1C6F" w:rsidRPr="009F49D8" w:rsidRDefault="00213EA7" w:rsidP="00C04C7A">
      <w:pPr>
        <w:tabs>
          <w:tab w:val="left" w:pos="360"/>
        </w:tabs>
        <w:rPr>
          <w:rFonts w:ascii="Times New Roman" w:hAnsi="Times New Roman"/>
          <w:b/>
          <w:bCs/>
          <w:sz w:val="28"/>
          <w:szCs w:val="28"/>
        </w:rPr>
      </w:pPr>
      <w:r w:rsidRPr="009F49D8">
        <w:rPr>
          <w:rFonts w:ascii="Times New Roman" w:hAnsi="Times New Roman"/>
          <w:b/>
          <w:bCs/>
          <w:sz w:val="28"/>
          <w:szCs w:val="28"/>
        </w:rPr>
        <w:t>A</w:t>
      </w:r>
      <w:r w:rsidR="000B1C6F" w:rsidRPr="009F49D8">
        <w:rPr>
          <w:rFonts w:ascii="Times New Roman" w:hAnsi="Times New Roman"/>
          <w:b/>
          <w:bCs/>
          <w:sz w:val="28"/>
          <w:szCs w:val="28"/>
        </w:rPr>
        <w:t>rticles– Published in Refereed Journals:</w:t>
      </w:r>
    </w:p>
    <w:p w:rsidR="000B1C6F" w:rsidRPr="000B1C6F" w:rsidRDefault="000B1C6F" w:rsidP="000B1C6F">
      <w:pPr>
        <w:rPr>
          <w:rFonts w:ascii="Times New Roman" w:hAnsi="Times New Roman"/>
          <w:bCs/>
          <w:sz w:val="24"/>
        </w:rPr>
      </w:pPr>
      <w:r w:rsidRPr="000B1C6F">
        <w:rPr>
          <w:rFonts w:ascii="Times New Roman" w:hAnsi="Times New Roman"/>
          <w:b/>
          <w:bCs/>
          <w:sz w:val="24"/>
        </w:rPr>
        <w:t>5.</w:t>
      </w:r>
      <w:r w:rsidRPr="000B1C6F">
        <w:rPr>
          <w:rFonts w:ascii="Times New Roman" w:hAnsi="Times New Roman"/>
          <w:bCs/>
          <w:sz w:val="24"/>
        </w:rPr>
        <w:t xml:space="preserve">  Fuentes, Yvonne. “Texts and Images: Satirical Representations during the Spanish War of</w:t>
      </w:r>
    </w:p>
    <w:p w:rsidR="000B1C6F" w:rsidRPr="000B1C6F" w:rsidRDefault="000B1C6F" w:rsidP="000B1C6F">
      <w:pPr>
        <w:rPr>
          <w:rFonts w:ascii="Times New Roman" w:hAnsi="Times New Roman"/>
          <w:sz w:val="24"/>
        </w:rPr>
      </w:pPr>
      <w:r w:rsidRPr="000B1C6F">
        <w:rPr>
          <w:rFonts w:ascii="Times New Roman" w:hAnsi="Times New Roman"/>
          <w:bCs/>
          <w:sz w:val="24"/>
        </w:rPr>
        <w:t xml:space="preserve">Independence.” </w:t>
      </w:r>
      <w:r w:rsidRPr="000B1C6F">
        <w:rPr>
          <w:rFonts w:ascii="Times New Roman" w:hAnsi="Times New Roman"/>
          <w:bCs/>
          <w:i/>
          <w:sz w:val="24"/>
        </w:rPr>
        <w:t xml:space="preserve">Transitions: Journal of Franco-Iberian Studies: Enlightenments, </w:t>
      </w:r>
      <w:r>
        <w:rPr>
          <w:rFonts w:ascii="Times New Roman" w:hAnsi="Times New Roman"/>
          <w:bCs/>
          <w:i/>
          <w:sz w:val="24"/>
        </w:rPr>
        <w:t>R</w:t>
      </w:r>
      <w:r w:rsidRPr="000B1C6F">
        <w:rPr>
          <w:rFonts w:ascii="Times New Roman" w:hAnsi="Times New Roman"/>
          <w:bCs/>
          <w:i/>
          <w:sz w:val="24"/>
        </w:rPr>
        <w:t>evolutions and</w:t>
      </w:r>
      <w:r>
        <w:rPr>
          <w:rFonts w:ascii="Times New Roman" w:hAnsi="Times New Roman"/>
          <w:bCs/>
          <w:i/>
          <w:sz w:val="24"/>
        </w:rPr>
        <w:t xml:space="preserve"> </w:t>
      </w:r>
      <w:r w:rsidRPr="000B1C6F">
        <w:rPr>
          <w:rFonts w:ascii="Times New Roman" w:hAnsi="Times New Roman"/>
          <w:bCs/>
          <w:i/>
          <w:sz w:val="24"/>
        </w:rPr>
        <w:t xml:space="preserve"> Wars 1750-1850,</w:t>
      </w:r>
      <w:r w:rsidRPr="000B1C6F">
        <w:rPr>
          <w:rFonts w:ascii="Times New Roman" w:hAnsi="Times New Roman"/>
          <w:bCs/>
          <w:sz w:val="24"/>
        </w:rPr>
        <w:t xml:space="preserve"> 4 (fall 2008): 48-72.</w:t>
      </w:r>
    </w:p>
    <w:p w:rsidR="000B1C6F" w:rsidRDefault="000B1C6F" w:rsidP="000B1C6F">
      <w:pPr>
        <w:rPr>
          <w:rFonts w:ascii="Times New Roman" w:hAnsi="Times New Roman"/>
          <w:sz w:val="24"/>
        </w:rPr>
      </w:pPr>
      <w:r w:rsidRPr="000B1C6F">
        <w:rPr>
          <w:rFonts w:ascii="Times New Roman" w:hAnsi="Times New Roman"/>
          <w:b/>
          <w:bCs/>
          <w:sz w:val="24"/>
          <w:lang w:val="es-ES"/>
        </w:rPr>
        <w:t xml:space="preserve">4.  </w:t>
      </w:r>
      <w:r w:rsidRPr="000B1C6F">
        <w:rPr>
          <w:rFonts w:ascii="Times New Roman" w:hAnsi="Times New Roman"/>
          <w:sz w:val="24"/>
          <w:lang w:val="es-ES"/>
        </w:rPr>
        <w:t xml:space="preserve">Fuentes, Yvonne. </w:t>
      </w:r>
      <w:r w:rsidRPr="000B1C6F">
        <w:rPr>
          <w:rFonts w:ascii="Times New Roman" w:hAnsi="Times New Roman"/>
          <w:sz w:val="24"/>
          <w:lang w:val="es-ES_tradnl"/>
        </w:rPr>
        <w:t xml:space="preserve">“Don Ramón de la Cruz y sus sainetes: víctimas de la bipolaridad historiográfica  dieciochista”. </w:t>
      </w:r>
      <w:r w:rsidRPr="008F0D38">
        <w:rPr>
          <w:rFonts w:ascii="Times New Roman" w:hAnsi="Times New Roman"/>
          <w:i/>
          <w:iCs/>
          <w:sz w:val="24"/>
        </w:rPr>
        <w:t>Dicenda. Cuadernos de Filología Hispánica,</w:t>
      </w:r>
      <w:r w:rsidRPr="008F0D38">
        <w:rPr>
          <w:rFonts w:ascii="Times New Roman" w:hAnsi="Times New Roman"/>
          <w:sz w:val="24"/>
        </w:rPr>
        <w:t xml:space="preserve"> 23 (2005): 85-107.</w:t>
      </w:r>
      <w:r w:rsidRPr="000B1C6F">
        <w:rPr>
          <w:rFonts w:ascii="Times New Roman" w:hAnsi="Times New Roman"/>
          <w:sz w:val="24"/>
        </w:rPr>
        <w:t xml:space="preserve"> </w:t>
      </w:r>
    </w:p>
    <w:p w:rsidR="000B1C6F" w:rsidRPr="000B1C6F" w:rsidRDefault="000B1C6F" w:rsidP="000B1C6F">
      <w:pPr>
        <w:pStyle w:val="NoSpacing"/>
        <w:tabs>
          <w:tab w:val="left" w:pos="360"/>
        </w:tabs>
        <w:rPr>
          <w:rFonts w:ascii="Times New Roman" w:hAnsi="Times New Roman"/>
          <w:sz w:val="24"/>
        </w:rPr>
      </w:pPr>
      <w:r w:rsidRPr="000B1C6F">
        <w:rPr>
          <w:rFonts w:ascii="Times New Roman" w:hAnsi="Times New Roman"/>
          <w:b/>
          <w:sz w:val="24"/>
        </w:rPr>
        <w:t>3.</w:t>
      </w:r>
      <w:r w:rsidRPr="000B1C6F">
        <w:rPr>
          <w:rFonts w:ascii="Times New Roman" w:hAnsi="Times New Roman"/>
          <w:sz w:val="24"/>
        </w:rPr>
        <w:t xml:space="preserve"> Fuentes, Yvonne. “British Aesthetics and the Picturesque in Spain: Jovellanos’Affinity with England”.</w:t>
      </w:r>
      <w:r>
        <w:rPr>
          <w:rFonts w:ascii="Times New Roman" w:hAnsi="Times New Roman"/>
          <w:sz w:val="24"/>
        </w:rPr>
        <w:t xml:space="preserve"> </w:t>
      </w:r>
      <w:r w:rsidRPr="000B1C6F">
        <w:rPr>
          <w:rFonts w:ascii="Times New Roman" w:hAnsi="Times New Roman"/>
          <w:i/>
          <w:sz w:val="24"/>
        </w:rPr>
        <w:t>Hispania,</w:t>
      </w:r>
      <w:r w:rsidRPr="000B1C6F">
        <w:rPr>
          <w:rFonts w:ascii="Times New Roman" w:hAnsi="Times New Roman"/>
          <w:sz w:val="24"/>
        </w:rPr>
        <w:t xml:space="preserve"> 87.2 (May, 2004): 210-19.</w:t>
      </w:r>
    </w:p>
    <w:p w:rsidR="000B1C6F" w:rsidRPr="000B1C6F" w:rsidRDefault="000B1C6F" w:rsidP="000B1C6F">
      <w:pPr>
        <w:pStyle w:val="NoSpacing"/>
        <w:tabs>
          <w:tab w:val="left" w:pos="360"/>
        </w:tabs>
        <w:rPr>
          <w:rFonts w:ascii="Times New Roman" w:hAnsi="Times New Roman"/>
          <w:sz w:val="24"/>
        </w:rPr>
      </w:pPr>
      <w:r w:rsidRPr="000B1C6F">
        <w:rPr>
          <w:rFonts w:ascii="Times New Roman" w:hAnsi="Times New Roman"/>
          <w:b/>
          <w:sz w:val="24"/>
        </w:rPr>
        <w:t>2</w:t>
      </w:r>
      <w:r w:rsidRPr="000B1C6F">
        <w:rPr>
          <w:rFonts w:ascii="Times New Roman" w:hAnsi="Times New Roman"/>
          <w:sz w:val="24"/>
        </w:rPr>
        <w:t xml:space="preserve">. Fuentes, Yvonne. “Two Endings to a Same Deception: The Stories of Federica and Caelia”. </w:t>
      </w:r>
      <w:r w:rsidRPr="000B1C6F">
        <w:rPr>
          <w:rFonts w:ascii="Times New Roman" w:hAnsi="Times New Roman"/>
          <w:i/>
          <w:iCs/>
          <w:sz w:val="24"/>
        </w:rPr>
        <w:t xml:space="preserve">Hispanófila, </w:t>
      </w:r>
      <w:r w:rsidRPr="000B1C6F">
        <w:rPr>
          <w:rFonts w:ascii="Times New Roman" w:hAnsi="Times New Roman"/>
          <w:sz w:val="24"/>
        </w:rPr>
        <w:t>131 (January, 2001): 21-30.</w:t>
      </w:r>
    </w:p>
    <w:p w:rsidR="000B1C6F" w:rsidRPr="008F0D38" w:rsidRDefault="000B1C6F" w:rsidP="000B1C6F">
      <w:pPr>
        <w:pStyle w:val="NoSpacing"/>
        <w:rPr>
          <w:rFonts w:ascii="Times New Roman" w:hAnsi="Times New Roman"/>
          <w:b/>
          <w:bCs/>
          <w:sz w:val="22"/>
        </w:rPr>
      </w:pPr>
      <w:r w:rsidRPr="000B1C6F">
        <w:rPr>
          <w:rFonts w:ascii="Times New Roman" w:hAnsi="Times New Roman"/>
          <w:b/>
          <w:sz w:val="24"/>
        </w:rPr>
        <w:t>1</w:t>
      </w:r>
      <w:r w:rsidRPr="000B1C6F">
        <w:rPr>
          <w:rFonts w:ascii="Times New Roman" w:hAnsi="Times New Roman"/>
          <w:sz w:val="24"/>
        </w:rPr>
        <w:t xml:space="preserve">. Fuentes, Yvonne.  “Two English Sources in Jovellanos’ </w:t>
      </w:r>
      <w:r w:rsidRPr="000B1C6F">
        <w:rPr>
          <w:rFonts w:ascii="Times New Roman" w:hAnsi="Times New Roman"/>
          <w:i/>
          <w:iCs/>
          <w:sz w:val="24"/>
        </w:rPr>
        <w:t>El delincuente  honrado</w:t>
      </w:r>
      <w:r w:rsidRPr="000B1C6F">
        <w:rPr>
          <w:rFonts w:ascii="Times New Roman" w:hAnsi="Times New Roman"/>
          <w:sz w:val="24"/>
        </w:rPr>
        <w:t xml:space="preserve">”. </w:t>
      </w:r>
      <w:r w:rsidRPr="000B1C6F">
        <w:rPr>
          <w:rFonts w:ascii="Times New Roman" w:hAnsi="Times New Roman"/>
          <w:i/>
          <w:iCs/>
          <w:sz w:val="24"/>
        </w:rPr>
        <w:t xml:space="preserve">Dieciocho. </w:t>
      </w:r>
      <w:r w:rsidRPr="008F0D38">
        <w:rPr>
          <w:rFonts w:ascii="Times New Roman" w:hAnsi="Times New Roman"/>
          <w:i/>
          <w:iCs/>
          <w:sz w:val="24"/>
        </w:rPr>
        <w:t xml:space="preserve">Hispanic  Enlightenment, </w:t>
      </w:r>
      <w:r w:rsidR="007E02C2">
        <w:rPr>
          <w:rFonts w:ascii="Times New Roman" w:hAnsi="Times New Roman"/>
          <w:sz w:val="24"/>
        </w:rPr>
        <w:t>21.2 (f</w:t>
      </w:r>
      <w:r w:rsidRPr="008F0D38">
        <w:rPr>
          <w:rFonts w:ascii="Times New Roman" w:hAnsi="Times New Roman"/>
          <w:sz w:val="24"/>
        </w:rPr>
        <w:t>all, 1998): 101-12.</w:t>
      </w:r>
      <w:r w:rsidRPr="008F0D38">
        <w:rPr>
          <w:rFonts w:ascii="Times New Roman" w:hAnsi="Times New Roman"/>
          <w:b/>
          <w:bCs/>
          <w:sz w:val="22"/>
        </w:rPr>
        <w:t xml:space="preserve"> </w:t>
      </w:r>
    </w:p>
    <w:p w:rsidR="00864945" w:rsidRPr="006638F1" w:rsidRDefault="00864945" w:rsidP="004A6B2B">
      <w:pPr>
        <w:rPr>
          <w:rFonts w:ascii="Times New Roman" w:hAnsi="Times New Roman"/>
          <w:b/>
          <w:bCs/>
          <w:sz w:val="28"/>
          <w:szCs w:val="28"/>
        </w:rPr>
      </w:pPr>
    </w:p>
    <w:p w:rsidR="004A6B2B" w:rsidRPr="009F49D8" w:rsidRDefault="004A6B2B" w:rsidP="004A6B2B">
      <w:pPr>
        <w:rPr>
          <w:rFonts w:ascii="Times New Roman" w:hAnsi="Times New Roman"/>
          <w:bCs/>
          <w:sz w:val="28"/>
          <w:szCs w:val="28"/>
          <w:lang w:val="es-ES"/>
        </w:rPr>
      </w:pPr>
      <w:r w:rsidRPr="009F49D8">
        <w:rPr>
          <w:rFonts w:ascii="Times New Roman" w:hAnsi="Times New Roman"/>
          <w:b/>
          <w:bCs/>
          <w:sz w:val="28"/>
          <w:szCs w:val="28"/>
          <w:lang w:val="es-ES"/>
        </w:rPr>
        <w:t xml:space="preserve">Book </w:t>
      </w:r>
      <w:r w:rsidR="00213EA7" w:rsidRPr="009F49D8">
        <w:rPr>
          <w:rFonts w:ascii="Times New Roman" w:hAnsi="Times New Roman"/>
          <w:b/>
          <w:bCs/>
          <w:sz w:val="28"/>
          <w:szCs w:val="28"/>
          <w:lang w:val="es-ES"/>
        </w:rPr>
        <w:t>Reviews</w:t>
      </w:r>
      <w:r w:rsidRPr="009F49D8">
        <w:rPr>
          <w:rFonts w:ascii="Times New Roman" w:hAnsi="Times New Roman"/>
          <w:b/>
          <w:bCs/>
          <w:sz w:val="28"/>
          <w:szCs w:val="28"/>
          <w:lang w:val="es-ES"/>
        </w:rPr>
        <w:t>:</w:t>
      </w:r>
    </w:p>
    <w:p w:rsidR="004A6B2B" w:rsidRPr="004A6B2B" w:rsidRDefault="004A6B2B" w:rsidP="00DE253E">
      <w:pPr>
        <w:pStyle w:val="NoSpacing"/>
        <w:numPr>
          <w:ilvl w:val="0"/>
          <w:numId w:val="9"/>
        </w:numPr>
        <w:rPr>
          <w:rFonts w:ascii="Times New Roman" w:hAnsi="Times New Roman"/>
          <w:sz w:val="24"/>
          <w:lang w:val="es-ES"/>
        </w:rPr>
      </w:pPr>
      <w:r w:rsidRPr="004A6B2B">
        <w:rPr>
          <w:rFonts w:ascii="Times New Roman" w:hAnsi="Times New Roman"/>
          <w:sz w:val="24"/>
          <w:lang w:val="es-ES_tradnl"/>
        </w:rPr>
        <w:t xml:space="preserve">José Antonio Sabio Pinilla (Ed.) </w:t>
      </w:r>
      <w:r w:rsidRPr="00253209">
        <w:rPr>
          <w:rFonts w:ascii="Times New Roman" w:hAnsi="Times New Roman"/>
          <w:i/>
          <w:sz w:val="24"/>
          <w:lang w:val="es-ES_tradnl"/>
        </w:rPr>
        <w:t>La traducción en la época ilustrada. (Panorámicas de la traducción en el Siglo XVIII</w:t>
      </w:r>
      <w:r w:rsidR="00864945">
        <w:rPr>
          <w:rFonts w:ascii="Times New Roman" w:hAnsi="Times New Roman"/>
          <w:sz w:val="24"/>
          <w:lang w:val="es-ES_tradnl"/>
        </w:rPr>
        <w:t>). Rev.</w:t>
      </w:r>
      <w:r w:rsidRPr="004A6B2B">
        <w:rPr>
          <w:rFonts w:ascii="Times New Roman" w:hAnsi="Times New Roman"/>
          <w:sz w:val="24"/>
          <w:lang w:val="es-ES_tradnl"/>
        </w:rPr>
        <w:t xml:space="preserve"> for </w:t>
      </w:r>
      <w:r w:rsidRPr="00253209">
        <w:rPr>
          <w:rFonts w:ascii="Times New Roman" w:hAnsi="Times New Roman"/>
          <w:i/>
          <w:sz w:val="24"/>
          <w:lang w:val="es-ES_tradnl"/>
        </w:rPr>
        <w:t>Dieciocho.</w:t>
      </w:r>
      <w:r w:rsidR="00701F24">
        <w:rPr>
          <w:rFonts w:ascii="Times New Roman" w:hAnsi="Times New Roman"/>
          <w:i/>
          <w:sz w:val="24"/>
          <w:lang w:val="es-ES_tradnl"/>
        </w:rPr>
        <w:t xml:space="preserve"> </w:t>
      </w:r>
      <w:r w:rsidRPr="00150124">
        <w:rPr>
          <w:rFonts w:ascii="Times New Roman" w:hAnsi="Times New Roman"/>
          <w:i/>
          <w:sz w:val="24"/>
          <w:lang w:val="es-ES"/>
        </w:rPr>
        <w:t>Hispanic Enlightenment</w:t>
      </w:r>
      <w:r w:rsidR="00701F24">
        <w:rPr>
          <w:rFonts w:ascii="Times New Roman" w:hAnsi="Times New Roman"/>
          <w:sz w:val="24"/>
          <w:lang w:val="es-ES"/>
        </w:rPr>
        <w:t xml:space="preserve">. </w:t>
      </w:r>
      <w:r w:rsidR="00701F24" w:rsidRPr="00701F24">
        <w:rPr>
          <w:rFonts w:ascii="Times New Roman" w:hAnsi="Times New Roman"/>
          <w:sz w:val="24"/>
          <w:lang w:val="es-ES"/>
        </w:rPr>
        <w:t>34</w:t>
      </w:r>
      <w:r w:rsidR="00701F24">
        <w:rPr>
          <w:rFonts w:ascii="Times New Roman" w:hAnsi="Times New Roman"/>
          <w:sz w:val="24"/>
          <w:lang w:val="es-ES"/>
        </w:rPr>
        <w:t>.1</w:t>
      </w:r>
      <w:r w:rsidRPr="004A6B2B">
        <w:rPr>
          <w:rFonts w:ascii="Times New Roman" w:hAnsi="Times New Roman"/>
          <w:b/>
          <w:sz w:val="24"/>
          <w:lang w:val="es-ES"/>
        </w:rPr>
        <w:t xml:space="preserve"> </w:t>
      </w:r>
      <w:r w:rsidR="00A03829">
        <w:rPr>
          <w:rFonts w:ascii="Times New Roman" w:hAnsi="Times New Roman"/>
          <w:sz w:val="24"/>
          <w:lang w:val="es-ES"/>
        </w:rPr>
        <w:t>(s</w:t>
      </w:r>
      <w:r w:rsidR="00701F24">
        <w:rPr>
          <w:rFonts w:ascii="Times New Roman" w:hAnsi="Times New Roman"/>
          <w:sz w:val="24"/>
          <w:lang w:val="es-ES"/>
        </w:rPr>
        <w:t>pring, 2011) 183-85.</w:t>
      </w:r>
    </w:p>
    <w:p w:rsidR="004A6B2B" w:rsidRDefault="004A6B2B" w:rsidP="00DE253E">
      <w:pPr>
        <w:pStyle w:val="NoSpacing"/>
        <w:numPr>
          <w:ilvl w:val="0"/>
          <w:numId w:val="9"/>
        </w:numPr>
        <w:rPr>
          <w:rFonts w:ascii="Times New Roman" w:hAnsi="Times New Roman"/>
          <w:sz w:val="24"/>
        </w:rPr>
      </w:pPr>
      <w:r w:rsidRPr="004A6B2B">
        <w:rPr>
          <w:rFonts w:ascii="Times New Roman" w:hAnsi="Times New Roman"/>
          <w:sz w:val="24"/>
          <w:lang w:val="es-ES_tradnl"/>
        </w:rPr>
        <w:t xml:space="preserve">Jesús Cañas Murillo and José Roso Díaz (Eds.) </w:t>
      </w:r>
      <w:r w:rsidRPr="004A6B2B">
        <w:rPr>
          <w:rFonts w:ascii="Times New Roman" w:hAnsi="Times New Roman"/>
          <w:i/>
          <w:sz w:val="24"/>
          <w:lang w:val="es-ES_tradnl"/>
        </w:rPr>
        <w:t>Aufklärung. Estudios sobre la Ilustración española dedicados a Hans-Joachim Lope</w:t>
      </w:r>
      <w:r w:rsidR="008F0D38">
        <w:rPr>
          <w:rFonts w:ascii="Times New Roman" w:hAnsi="Times New Roman"/>
          <w:sz w:val="24"/>
          <w:lang w:val="es-ES_tradnl"/>
        </w:rPr>
        <w:t xml:space="preserve">. </w:t>
      </w:r>
      <w:r w:rsidR="008F0D38" w:rsidRPr="008F0D38">
        <w:rPr>
          <w:rFonts w:ascii="Times New Roman" w:hAnsi="Times New Roman"/>
          <w:sz w:val="24"/>
        </w:rPr>
        <w:t xml:space="preserve">(Cáceres: U </w:t>
      </w:r>
      <w:r w:rsidRPr="008F0D38">
        <w:rPr>
          <w:rFonts w:ascii="Times New Roman" w:hAnsi="Times New Roman"/>
          <w:sz w:val="24"/>
        </w:rPr>
        <w:t>de Ex</w:t>
      </w:r>
      <w:r w:rsidR="00864945">
        <w:rPr>
          <w:rFonts w:ascii="Times New Roman" w:hAnsi="Times New Roman"/>
          <w:sz w:val="24"/>
        </w:rPr>
        <w:t xml:space="preserve">tremadura, 2007. 255 p.) Rev. </w:t>
      </w:r>
      <w:r w:rsidRPr="008F0D38">
        <w:rPr>
          <w:rFonts w:ascii="Times New Roman" w:hAnsi="Times New Roman"/>
          <w:sz w:val="24"/>
        </w:rPr>
        <w:t xml:space="preserve">for </w:t>
      </w:r>
      <w:r w:rsidRPr="008F0D38">
        <w:rPr>
          <w:rFonts w:ascii="Times New Roman" w:hAnsi="Times New Roman"/>
          <w:i/>
          <w:sz w:val="24"/>
        </w:rPr>
        <w:t>Dieciocho. Hispanic Enlightenment</w:t>
      </w:r>
      <w:r w:rsidR="00A03829">
        <w:rPr>
          <w:rFonts w:ascii="Times New Roman" w:hAnsi="Times New Roman"/>
          <w:sz w:val="24"/>
        </w:rPr>
        <w:t>. 31.2 (f</w:t>
      </w:r>
      <w:r w:rsidRPr="008F0D38">
        <w:rPr>
          <w:rFonts w:ascii="Times New Roman" w:hAnsi="Times New Roman"/>
          <w:sz w:val="24"/>
        </w:rPr>
        <w:t>all, 2008) 369-70.</w:t>
      </w:r>
    </w:p>
    <w:p w:rsidR="00040B1B" w:rsidRPr="008F0D38" w:rsidRDefault="00040B1B" w:rsidP="00040B1B">
      <w:pPr>
        <w:pStyle w:val="NoSpacing"/>
        <w:ind w:left="775"/>
        <w:rPr>
          <w:rFonts w:ascii="Times New Roman" w:hAnsi="Times New Roman"/>
          <w:sz w:val="24"/>
        </w:rPr>
      </w:pPr>
    </w:p>
    <w:p w:rsidR="004A6B2B" w:rsidRPr="004A6B2B" w:rsidRDefault="004A6B2B" w:rsidP="00DE253E">
      <w:pPr>
        <w:pStyle w:val="NoSpacing"/>
        <w:numPr>
          <w:ilvl w:val="0"/>
          <w:numId w:val="9"/>
        </w:numPr>
        <w:rPr>
          <w:rFonts w:ascii="Times New Roman" w:hAnsi="Times New Roman"/>
          <w:bCs/>
          <w:sz w:val="24"/>
        </w:rPr>
      </w:pPr>
      <w:r w:rsidRPr="004A6B2B">
        <w:rPr>
          <w:rFonts w:ascii="Times New Roman" w:hAnsi="Times New Roman"/>
          <w:bCs/>
          <w:sz w:val="24"/>
          <w:lang w:val="es-ES_tradnl"/>
        </w:rPr>
        <w:lastRenderedPageBreak/>
        <w:t xml:space="preserve">Ignacio López Alemany y J. E. Varey.  </w:t>
      </w:r>
      <w:r w:rsidRPr="00253209">
        <w:rPr>
          <w:rFonts w:ascii="Times New Roman" w:hAnsi="Times New Roman"/>
          <w:i/>
          <w:sz w:val="24"/>
          <w:lang w:val="es-ES_tradnl"/>
        </w:rPr>
        <w:t>El teatro palaciego en Madrid: 1707-1724. Estudio y documentos. Fuentes para la historia del teatro en España, XXXII</w:t>
      </w:r>
      <w:r w:rsidRPr="004A6B2B">
        <w:rPr>
          <w:rFonts w:ascii="Times New Roman" w:hAnsi="Times New Roman"/>
          <w:sz w:val="24"/>
          <w:lang w:val="es-ES_tradnl"/>
        </w:rPr>
        <w:t xml:space="preserve">. </w:t>
      </w:r>
      <w:r w:rsidRPr="008F0D38">
        <w:rPr>
          <w:rFonts w:ascii="Times New Roman" w:hAnsi="Times New Roman"/>
          <w:sz w:val="24"/>
        </w:rPr>
        <w:t>(Woodbr</w:t>
      </w:r>
      <w:r w:rsidRPr="004A6B2B">
        <w:rPr>
          <w:rFonts w:ascii="Times New Roman" w:hAnsi="Times New Roman"/>
          <w:sz w:val="24"/>
        </w:rPr>
        <w:t>idge: Ta</w:t>
      </w:r>
      <w:r w:rsidR="00864945">
        <w:rPr>
          <w:rFonts w:ascii="Times New Roman" w:hAnsi="Times New Roman"/>
          <w:sz w:val="24"/>
        </w:rPr>
        <w:t>mesis, 2006.  262 + x p.) Rev.</w:t>
      </w:r>
      <w:r w:rsidRPr="004A6B2B">
        <w:rPr>
          <w:rFonts w:ascii="Times New Roman" w:hAnsi="Times New Roman"/>
          <w:sz w:val="24"/>
        </w:rPr>
        <w:t xml:space="preserve"> for </w:t>
      </w:r>
      <w:r w:rsidRPr="00253209">
        <w:rPr>
          <w:rFonts w:ascii="Times New Roman" w:hAnsi="Times New Roman"/>
          <w:i/>
          <w:sz w:val="24"/>
        </w:rPr>
        <w:t>Dieciocho. Hispanic Enlightenment</w:t>
      </w:r>
      <w:r w:rsidR="00A03829">
        <w:rPr>
          <w:rFonts w:ascii="Times New Roman" w:hAnsi="Times New Roman"/>
          <w:sz w:val="24"/>
        </w:rPr>
        <w:t>. 30.2 (f</w:t>
      </w:r>
      <w:r w:rsidRPr="004A6B2B">
        <w:rPr>
          <w:rFonts w:ascii="Times New Roman" w:hAnsi="Times New Roman"/>
          <w:sz w:val="24"/>
        </w:rPr>
        <w:t>all, 2007) 402-03.</w:t>
      </w:r>
    </w:p>
    <w:p w:rsidR="004A6B2B" w:rsidRPr="004A6B2B" w:rsidRDefault="004A6B2B" w:rsidP="00B25B75">
      <w:pPr>
        <w:pStyle w:val="NoSpacing"/>
        <w:numPr>
          <w:ilvl w:val="0"/>
          <w:numId w:val="9"/>
        </w:numPr>
        <w:tabs>
          <w:tab w:val="left" w:pos="450"/>
        </w:tabs>
        <w:rPr>
          <w:rFonts w:ascii="Times New Roman" w:hAnsi="Times New Roman"/>
          <w:b/>
          <w:bCs/>
          <w:sz w:val="24"/>
          <w:lang w:val="es-ES_tradnl"/>
        </w:rPr>
      </w:pPr>
      <w:r w:rsidRPr="004A6B2B">
        <w:rPr>
          <w:rFonts w:ascii="Times New Roman" w:hAnsi="Times New Roman"/>
          <w:sz w:val="24"/>
          <w:lang w:val="es-ES_tradnl"/>
        </w:rPr>
        <w:t xml:space="preserve">Russell P. Sebold. </w:t>
      </w:r>
      <w:r w:rsidRPr="004A6B2B">
        <w:rPr>
          <w:rFonts w:ascii="Times New Roman" w:hAnsi="Times New Roman"/>
          <w:i/>
          <w:iCs/>
          <w:sz w:val="24"/>
          <w:lang w:val="es-ES"/>
        </w:rPr>
        <w:t>Lírica y poética en España, 1536-1870</w:t>
      </w:r>
      <w:r w:rsidRPr="004A6B2B">
        <w:rPr>
          <w:rFonts w:ascii="Times New Roman" w:hAnsi="Times New Roman"/>
          <w:sz w:val="24"/>
          <w:lang w:val="es-ES"/>
        </w:rPr>
        <w:t xml:space="preserve">. </w:t>
      </w:r>
      <w:r w:rsidRPr="00716FEF">
        <w:rPr>
          <w:rFonts w:ascii="Times New Roman" w:hAnsi="Times New Roman"/>
          <w:sz w:val="24"/>
        </w:rPr>
        <w:t>(Madrid</w:t>
      </w:r>
      <w:r w:rsidR="00864945" w:rsidRPr="00716FEF">
        <w:rPr>
          <w:rFonts w:ascii="Times New Roman" w:hAnsi="Times New Roman"/>
          <w:sz w:val="24"/>
        </w:rPr>
        <w:t xml:space="preserve">: Cátedra, 2003. 574 p.) </w:t>
      </w:r>
      <w:r w:rsidR="00864945" w:rsidRPr="006638F1">
        <w:rPr>
          <w:rFonts w:ascii="Times New Roman" w:hAnsi="Times New Roman"/>
          <w:sz w:val="24"/>
        </w:rPr>
        <w:t xml:space="preserve">Rev. </w:t>
      </w:r>
      <w:r w:rsidRPr="006638F1">
        <w:rPr>
          <w:rFonts w:ascii="Times New Roman" w:hAnsi="Times New Roman"/>
          <w:sz w:val="24"/>
        </w:rPr>
        <w:t xml:space="preserve">for </w:t>
      </w:r>
      <w:r w:rsidRPr="006638F1">
        <w:rPr>
          <w:rFonts w:ascii="Times New Roman" w:hAnsi="Times New Roman"/>
          <w:i/>
          <w:iCs/>
          <w:sz w:val="24"/>
        </w:rPr>
        <w:t xml:space="preserve">ECCB- Eighteenth Century: A Current Bibliography, </w:t>
      </w:r>
      <w:r w:rsidRPr="006638F1">
        <w:rPr>
          <w:rFonts w:ascii="Times New Roman" w:hAnsi="Times New Roman"/>
          <w:sz w:val="24"/>
        </w:rPr>
        <w:t xml:space="preserve">Vol 29 for 2003. Edited by Kevin L. Cope and Robert Leitz. New York: AMS Press, 2007. </w:t>
      </w:r>
      <w:r w:rsidRPr="004A6B2B">
        <w:rPr>
          <w:rFonts w:ascii="Times New Roman" w:hAnsi="Times New Roman"/>
          <w:sz w:val="24"/>
          <w:lang w:val="es-ES_tradnl"/>
        </w:rPr>
        <w:t>376-77.</w:t>
      </w:r>
    </w:p>
    <w:p w:rsidR="004A6B2B" w:rsidRPr="00864945" w:rsidRDefault="004A6B2B" w:rsidP="00DE253E">
      <w:pPr>
        <w:pStyle w:val="NoSpacing"/>
        <w:numPr>
          <w:ilvl w:val="0"/>
          <w:numId w:val="9"/>
        </w:numPr>
        <w:rPr>
          <w:rFonts w:ascii="Times New Roman" w:hAnsi="Times New Roman"/>
          <w:b/>
          <w:bCs/>
          <w:sz w:val="24"/>
        </w:rPr>
      </w:pPr>
      <w:r w:rsidRPr="004A6B2B">
        <w:rPr>
          <w:rFonts w:ascii="Times New Roman" w:hAnsi="Times New Roman"/>
          <w:sz w:val="24"/>
          <w:lang w:val="es-ES"/>
        </w:rPr>
        <w:t xml:space="preserve">Joaquín Álvarez Barrientos (Ed.) </w:t>
      </w:r>
      <w:r w:rsidRPr="00253209">
        <w:rPr>
          <w:rFonts w:ascii="Times New Roman" w:hAnsi="Times New Roman"/>
          <w:i/>
          <w:sz w:val="24"/>
          <w:lang w:val="es-ES"/>
        </w:rPr>
        <w:t>Se hicieron literatos para ser políticos. Cultura y política en la España de Carlos IV y Fernando VII</w:t>
      </w:r>
      <w:r w:rsidR="008F0D38">
        <w:rPr>
          <w:rFonts w:ascii="Times New Roman" w:hAnsi="Times New Roman"/>
          <w:sz w:val="24"/>
          <w:lang w:val="es-ES"/>
        </w:rPr>
        <w:t xml:space="preserve">.  </w:t>
      </w:r>
      <w:r w:rsidR="008F0D38" w:rsidRPr="008F0D38">
        <w:rPr>
          <w:rFonts w:ascii="Times New Roman" w:hAnsi="Times New Roman"/>
          <w:sz w:val="24"/>
        </w:rPr>
        <w:t xml:space="preserve">(Cádiz: U </w:t>
      </w:r>
      <w:r w:rsidRPr="008F0D38">
        <w:rPr>
          <w:rFonts w:ascii="Times New Roman" w:hAnsi="Times New Roman"/>
          <w:sz w:val="24"/>
        </w:rPr>
        <w:t>de Cádiz/Madrid: Bibliot</w:t>
      </w:r>
      <w:r w:rsidR="00864945">
        <w:rPr>
          <w:rFonts w:ascii="Times New Roman" w:hAnsi="Times New Roman"/>
          <w:sz w:val="24"/>
        </w:rPr>
        <w:t xml:space="preserve">eca Nueva, 2004. 382 p.) Rev. </w:t>
      </w:r>
      <w:r w:rsidRPr="008F0D38">
        <w:rPr>
          <w:rFonts w:ascii="Times New Roman" w:hAnsi="Times New Roman"/>
          <w:sz w:val="24"/>
        </w:rPr>
        <w:t>for</w:t>
      </w:r>
      <w:r w:rsidRPr="008F0D38">
        <w:rPr>
          <w:rFonts w:ascii="Times New Roman" w:hAnsi="Times New Roman"/>
          <w:i/>
          <w:sz w:val="24"/>
        </w:rPr>
        <w:t xml:space="preserve"> Bulletin of Spanish Studies</w:t>
      </w:r>
      <w:r w:rsidRPr="008F0D38">
        <w:rPr>
          <w:rFonts w:ascii="Times New Roman" w:hAnsi="Times New Roman"/>
          <w:sz w:val="24"/>
        </w:rPr>
        <w:t>, 84.1 (January 2007): 132-33.</w:t>
      </w:r>
    </w:p>
    <w:p w:rsidR="004A6B2B" w:rsidRPr="004A6B2B" w:rsidRDefault="004A6B2B" w:rsidP="00DE253E">
      <w:pPr>
        <w:pStyle w:val="NoSpacing"/>
        <w:numPr>
          <w:ilvl w:val="0"/>
          <w:numId w:val="9"/>
        </w:numPr>
        <w:rPr>
          <w:rFonts w:ascii="Times New Roman" w:hAnsi="Times New Roman"/>
          <w:sz w:val="24"/>
          <w:lang w:val="es-ES_tradnl"/>
        </w:rPr>
      </w:pPr>
      <w:r w:rsidRPr="004A6B2B">
        <w:rPr>
          <w:rFonts w:ascii="Times New Roman" w:hAnsi="Times New Roman"/>
          <w:sz w:val="24"/>
          <w:lang w:val="es-ES"/>
        </w:rPr>
        <w:t xml:space="preserve">Marieta Cantos Casenave (Ed.) </w:t>
      </w:r>
      <w:r w:rsidRPr="004A6B2B">
        <w:rPr>
          <w:rFonts w:ascii="Times New Roman" w:hAnsi="Times New Roman"/>
          <w:i/>
          <w:iCs/>
          <w:sz w:val="24"/>
          <w:lang w:val="es-ES"/>
        </w:rPr>
        <w:t>Antología del cuento español del siglo XVIII</w:t>
      </w:r>
      <w:r w:rsidRPr="004A6B2B">
        <w:rPr>
          <w:rFonts w:ascii="Times New Roman" w:hAnsi="Times New Roman"/>
          <w:sz w:val="24"/>
          <w:lang w:val="es-ES"/>
        </w:rPr>
        <w:t xml:space="preserve">. (Madrid: Cátedra, 2005. 339 p.) </w:t>
      </w:r>
      <w:r w:rsidR="00864945">
        <w:rPr>
          <w:rFonts w:ascii="Times New Roman" w:hAnsi="Times New Roman"/>
          <w:sz w:val="24"/>
          <w:lang w:val="es-ES_tradnl"/>
        </w:rPr>
        <w:t xml:space="preserve">Rev. </w:t>
      </w:r>
      <w:r w:rsidRPr="004A6B2B">
        <w:rPr>
          <w:rFonts w:ascii="Times New Roman" w:hAnsi="Times New Roman"/>
          <w:sz w:val="24"/>
          <w:lang w:val="es-ES_tradnl"/>
        </w:rPr>
        <w:t xml:space="preserve">for </w:t>
      </w:r>
      <w:r w:rsidRPr="004A6B2B">
        <w:rPr>
          <w:rFonts w:ascii="Times New Roman" w:hAnsi="Times New Roman"/>
          <w:i/>
          <w:iCs/>
          <w:sz w:val="24"/>
          <w:lang w:val="es-ES_tradnl"/>
        </w:rPr>
        <w:t>Dieciocho. Hispanic Enlightenment</w:t>
      </w:r>
      <w:r w:rsidR="00A03829">
        <w:rPr>
          <w:rFonts w:ascii="Times New Roman" w:hAnsi="Times New Roman"/>
          <w:sz w:val="24"/>
          <w:lang w:val="es-ES_tradnl"/>
        </w:rPr>
        <w:t>. 29.2 (f</w:t>
      </w:r>
      <w:r w:rsidRPr="004A6B2B">
        <w:rPr>
          <w:rFonts w:ascii="Times New Roman" w:hAnsi="Times New Roman"/>
          <w:sz w:val="24"/>
          <w:lang w:val="es-ES_tradnl"/>
        </w:rPr>
        <w:t>all 2006) 285-86.</w:t>
      </w:r>
    </w:p>
    <w:p w:rsidR="004A6B2B" w:rsidRDefault="004A6B2B" w:rsidP="00DE253E">
      <w:pPr>
        <w:pStyle w:val="NoSpacing"/>
        <w:numPr>
          <w:ilvl w:val="0"/>
          <w:numId w:val="9"/>
        </w:numPr>
        <w:rPr>
          <w:rFonts w:ascii="Times New Roman" w:hAnsi="Times New Roman"/>
          <w:sz w:val="24"/>
          <w:lang w:val="es-ES_tradnl"/>
        </w:rPr>
      </w:pPr>
      <w:r w:rsidRPr="004A6B2B">
        <w:rPr>
          <w:rFonts w:ascii="Times New Roman" w:hAnsi="Times New Roman"/>
          <w:sz w:val="24"/>
          <w:lang w:val="es-ES_tradnl"/>
        </w:rPr>
        <w:t xml:space="preserve">Rodrigo Gabaldón. </w:t>
      </w:r>
      <w:r w:rsidRPr="004A6B2B">
        <w:rPr>
          <w:rFonts w:ascii="Times New Roman" w:hAnsi="Times New Roman"/>
          <w:i/>
          <w:iCs/>
          <w:sz w:val="24"/>
          <w:lang w:val="es-ES"/>
        </w:rPr>
        <w:t>Comedias de los Reflexos Esclarecidos del Sor Coronado de Astros En el Cenit de Villena</w:t>
      </w:r>
      <w:r w:rsidRPr="004A6B2B">
        <w:rPr>
          <w:rFonts w:ascii="Times New Roman" w:hAnsi="Times New Roman"/>
          <w:sz w:val="24"/>
          <w:lang w:val="es-ES"/>
        </w:rPr>
        <w:t xml:space="preserve"> (1757). </w:t>
      </w:r>
      <w:r w:rsidRPr="004A6B2B">
        <w:rPr>
          <w:rFonts w:ascii="Times New Roman" w:hAnsi="Times New Roman"/>
          <w:sz w:val="24"/>
          <w:lang w:val="es-ES_tradnl"/>
        </w:rPr>
        <w:t>New edition by Juan B. Vilar and</w:t>
      </w:r>
      <w:r w:rsidR="008F0D38">
        <w:rPr>
          <w:rFonts w:ascii="Times New Roman" w:hAnsi="Times New Roman"/>
          <w:sz w:val="24"/>
          <w:lang w:val="es-ES_tradnl"/>
        </w:rPr>
        <w:t xml:space="preserve"> A. </w:t>
      </w:r>
      <w:r w:rsidRPr="004A6B2B">
        <w:rPr>
          <w:rFonts w:ascii="Times New Roman" w:hAnsi="Times New Roman"/>
          <w:sz w:val="24"/>
          <w:lang w:val="es-ES_tradnl"/>
        </w:rPr>
        <w:t>Roj</w:t>
      </w:r>
      <w:r w:rsidR="008F0D38">
        <w:rPr>
          <w:rFonts w:ascii="Times New Roman" w:hAnsi="Times New Roman"/>
          <w:sz w:val="24"/>
          <w:lang w:val="es-ES_tradnl"/>
        </w:rPr>
        <w:t xml:space="preserve">as Navarro (Murcia: U </w:t>
      </w:r>
      <w:r w:rsidRPr="004A6B2B">
        <w:rPr>
          <w:rFonts w:ascii="Times New Roman" w:hAnsi="Times New Roman"/>
          <w:sz w:val="24"/>
          <w:lang w:val="es-ES_tradnl"/>
        </w:rPr>
        <w:t xml:space="preserve">de Murcia, 2001.123 p.) </w:t>
      </w:r>
      <w:r w:rsidR="00864945">
        <w:rPr>
          <w:rFonts w:ascii="Times New Roman" w:hAnsi="Times New Roman"/>
          <w:sz w:val="24"/>
        </w:rPr>
        <w:t xml:space="preserve">Rev. </w:t>
      </w:r>
      <w:r w:rsidRPr="004A6B2B">
        <w:rPr>
          <w:rFonts w:ascii="Times New Roman" w:hAnsi="Times New Roman"/>
          <w:sz w:val="24"/>
        </w:rPr>
        <w:t xml:space="preserve">for </w:t>
      </w:r>
      <w:r w:rsidRPr="004A6B2B">
        <w:rPr>
          <w:rFonts w:ascii="Times New Roman" w:hAnsi="Times New Roman"/>
          <w:i/>
          <w:iCs/>
          <w:sz w:val="24"/>
        </w:rPr>
        <w:t xml:space="preserve">ECCB-Eighteenth Century: A Current Bibliography, </w:t>
      </w:r>
      <w:r w:rsidRPr="004A6B2B">
        <w:rPr>
          <w:rFonts w:ascii="Times New Roman" w:hAnsi="Times New Roman"/>
          <w:sz w:val="24"/>
        </w:rPr>
        <w:t xml:space="preserve">Vol 27 for 2001. Edited by Kevin L. Cope and Robert Leitz. New York: AMS Press, 2005. </w:t>
      </w:r>
      <w:r w:rsidRPr="004A6B2B">
        <w:rPr>
          <w:rFonts w:ascii="Times New Roman" w:hAnsi="Times New Roman"/>
          <w:sz w:val="24"/>
          <w:lang w:val="es-ES_tradnl"/>
        </w:rPr>
        <w:t xml:space="preserve">273-75. </w:t>
      </w:r>
    </w:p>
    <w:p w:rsidR="004A6B2B" w:rsidRDefault="004A6B2B" w:rsidP="00DE253E">
      <w:pPr>
        <w:pStyle w:val="NoSpacing"/>
        <w:numPr>
          <w:ilvl w:val="0"/>
          <w:numId w:val="9"/>
        </w:numPr>
        <w:rPr>
          <w:rFonts w:ascii="Times New Roman" w:hAnsi="Times New Roman"/>
          <w:sz w:val="24"/>
        </w:rPr>
      </w:pPr>
      <w:r w:rsidRPr="004A6B2B">
        <w:rPr>
          <w:rFonts w:ascii="Times New Roman" w:hAnsi="Times New Roman"/>
          <w:sz w:val="24"/>
          <w:lang w:val="es-ES_tradnl"/>
        </w:rPr>
        <w:t xml:space="preserve">Russell P. Sebold. </w:t>
      </w:r>
      <w:r w:rsidRPr="004A6B2B">
        <w:rPr>
          <w:rFonts w:ascii="Times New Roman" w:hAnsi="Times New Roman"/>
          <w:i/>
          <w:iCs/>
          <w:sz w:val="24"/>
          <w:lang w:val="es-ES"/>
        </w:rPr>
        <w:t>Ensayos de meditación y crítica literaria</w:t>
      </w:r>
      <w:r w:rsidRPr="004A6B2B">
        <w:rPr>
          <w:rFonts w:ascii="Times New Roman" w:hAnsi="Times New Roman"/>
          <w:sz w:val="24"/>
          <w:lang w:val="es-ES"/>
        </w:rPr>
        <w:t xml:space="preserve">. </w:t>
      </w:r>
      <w:r w:rsidRPr="004A6B2B">
        <w:rPr>
          <w:rFonts w:ascii="Times New Roman" w:hAnsi="Times New Roman"/>
          <w:sz w:val="24"/>
        </w:rPr>
        <w:t xml:space="preserve">(Salamanca: Ediciones Universidad, 2004. 512 p.) Review for </w:t>
      </w:r>
      <w:r w:rsidRPr="004A6B2B">
        <w:rPr>
          <w:rFonts w:ascii="Times New Roman" w:hAnsi="Times New Roman"/>
          <w:i/>
          <w:iCs/>
          <w:sz w:val="24"/>
        </w:rPr>
        <w:t>Dieciocho.Hispanic Enlightenment</w:t>
      </w:r>
      <w:r w:rsidRPr="004A6B2B">
        <w:rPr>
          <w:rFonts w:ascii="Times New Roman" w:hAnsi="Times New Roman"/>
          <w:sz w:val="24"/>
        </w:rPr>
        <w:t>. 28.2 (</w:t>
      </w:r>
      <w:r w:rsidR="00A03829">
        <w:rPr>
          <w:rFonts w:ascii="Times New Roman" w:hAnsi="Times New Roman"/>
          <w:sz w:val="24"/>
        </w:rPr>
        <w:t>f</w:t>
      </w:r>
      <w:r w:rsidRPr="004A6B2B">
        <w:rPr>
          <w:rFonts w:ascii="Times New Roman" w:hAnsi="Times New Roman"/>
          <w:sz w:val="24"/>
        </w:rPr>
        <w:t>all 2005) 155-57.</w:t>
      </w:r>
    </w:p>
    <w:p w:rsidR="004A6B2B" w:rsidRPr="008F0D38" w:rsidRDefault="008F0D38" w:rsidP="00DE253E">
      <w:pPr>
        <w:pStyle w:val="NoSpacing"/>
        <w:numPr>
          <w:ilvl w:val="0"/>
          <w:numId w:val="9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Essay </w:t>
      </w:r>
      <w:r w:rsidR="004A6B2B" w:rsidRPr="008F0D38">
        <w:rPr>
          <w:rFonts w:ascii="Times New Roman" w:hAnsi="Times New Roman"/>
          <w:sz w:val="24"/>
        </w:rPr>
        <w:t xml:space="preserve">“Alejandro Malaspina, or the Dreams of Boldly Doing What No Man Had Done” for </w:t>
      </w:r>
      <w:r>
        <w:rPr>
          <w:rFonts w:ascii="Times New Roman" w:hAnsi="Times New Roman"/>
          <w:i/>
          <w:iCs/>
          <w:sz w:val="24"/>
        </w:rPr>
        <w:t xml:space="preserve">Eighteenth Cent. </w:t>
      </w:r>
      <w:r w:rsidR="004A6B2B" w:rsidRPr="008F0D38">
        <w:rPr>
          <w:rFonts w:ascii="Times New Roman" w:hAnsi="Times New Roman"/>
          <w:i/>
          <w:iCs/>
          <w:sz w:val="24"/>
        </w:rPr>
        <w:t>Studies</w:t>
      </w:r>
      <w:r w:rsidR="004A6B2B" w:rsidRPr="008F0D38">
        <w:rPr>
          <w:rFonts w:ascii="Times New Roman" w:hAnsi="Times New Roman"/>
          <w:sz w:val="24"/>
        </w:rPr>
        <w:t xml:space="preserve"> Vol 35/2</w:t>
      </w:r>
      <w:r w:rsidRPr="008F0D38">
        <w:rPr>
          <w:rFonts w:ascii="Times New Roman" w:hAnsi="Times New Roman"/>
          <w:sz w:val="24"/>
        </w:rPr>
        <w:t xml:space="preserve"> (Winter, 2002): 331-34 on: J.</w:t>
      </w:r>
      <w:r w:rsidR="004A6B2B" w:rsidRPr="008F0D38">
        <w:rPr>
          <w:rFonts w:ascii="Times New Roman" w:hAnsi="Times New Roman"/>
          <w:sz w:val="24"/>
        </w:rPr>
        <w:t xml:space="preserve"> Kendrick </w:t>
      </w:r>
      <w:r w:rsidR="004A6B2B" w:rsidRPr="008F0D38">
        <w:rPr>
          <w:rFonts w:ascii="Times New Roman" w:hAnsi="Times New Roman"/>
          <w:i/>
          <w:iCs/>
          <w:sz w:val="24"/>
        </w:rPr>
        <w:t>Alejandro Malaspina Portrait of a Visionary</w:t>
      </w:r>
      <w:r w:rsidR="004A6B2B" w:rsidRPr="008F0D38">
        <w:rPr>
          <w:rFonts w:ascii="Times New Roman" w:hAnsi="Times New Roman"/>
          <w:sz w:val="24"/>
        </w:rPr>
        <w:t xml:space="preserve"> (Lo</w:t>
      </w:r>
      <w:r w:rsidRPr="008F0D38">
        <w:rPr>
          <w:rFonts w:ascii="Times New Roman" w:hAnsi="Times New Roman"/>
          <w:sz w:val="24"/>
        </w:rPr>
        <w:t xml:space="preserve">ndon: McGill-Queen’s U </w:t>
      </w:r>
      <w:r w:rsidR="004A6B2B" w:rsidRPr="008F0D38">
        <w:rPr>
          <w:rFonts w:ascii="Times New Roman" w:hAnsi="Times New Roman"/>
          <w:sz w:val="24"/>
        </w:rPr>
        <w:t xml:space="preserve">Press, 1999. </w:t>
      </w:r>
      <w:r w:rsidRPr="008565FF">
        <w:rPr>
          <w:rFonts w:ascii="Times New Roman" w:hAnsi="Times New Roman"/>
          <w:sz w:val="24"/>
          <w:lang w:val="es-ES"/>
        </w:rPr>
        <w:t xml:space="preserve">200 p.) and E. </w:t>
      </w:r>
      <w:r w:rsidR="004A6B2B" w:rsidRPr="008565FF">
        <w:rPr>
          <w:rFonts w:ascii="Times New Roman" w:hAnsi="Times New Roman"/>
          <w:sz w:val="24"/>
          <w:lang w:val="es-ES"/>
        </w:rPr>
        <w:t xml:space="preserve">Soler Pascual </w:t>
      </w:r>
      <w:r w:rsidR="004A6B2B" w:rsidRPr="008565FF">
        <w:rPr>
          <w:rFonts w:ascii="Times New Roman" w:hAnsi="Times New Roman"/>
          <w:i/>
          <w:iCs/>
          <w:sz w:val="24"/>
          <w:lang w:val="es-ES"/>
        </w:rPr>
        <w:t>La aventura Malaspina</w:t>
      </w:r>
      <w:r w:rsidR="004A6B2B" w:rsidRPr="008565FF">
        <w:rPr>
          <w:rFonts w:ascii="Times New Roman" w:hAnsi="Times New Roman"/>
          <w:sz w:val="24"/>
          <w:lang w:val="es-ES"/>
        </w:rPr>
        <w:t xml:space="preserve">. (Barcelona: Ediciones B, 1999. </w:t>
      </w:r>
      <w:r w:rsidR="004A6B2B" w:rsidRPr="008F0D38">
        <w:rPr>
          <w:rFonts w:ascii="Times New Roman" w:hAnsi="Times New Roman"/>
          <w:sz w:val="24"/>
        </w:rPr>
        <w:t xml:space="preserve">351 p.) </w:t>
      </w:r>
    </w:p>
    <w:p w:rsidR="00C04C7A" w:rsidRDefault="004A6B2B" w:rsidP="00DE253E">
      <w:pPr>
        <w:pStyle w:val="NoSpacing"/>
        <w:numPr>
          <w:ilvl w:val="0"/>
          <w:numId w:val="9"/>
        </w:numPr>
        <w:rPr>
          <w:rFonts w:ascii="Times New Roman" w:hAnsi="Times New Roman"/>
          <w:sz w:val="24"/>
          <w:lang w:val="es-ES"/>
        </w:rPr>
      </w:pPr>
      <w:r w:rsidRPr="008565FF">
        <w:rPr>
          <w:rFonts w:ascii="Times New Roman" w:hAnsi="Times New Roman"/>
          <w:sz w:val="24"/>
          <w:lang w:val="es-ES"/>
        </w:rPr>
        <w:t>Francisco Lafarga</w:t>
      </w:r>
      <w:r w:rsidRPr="008565FF">
        <w:rPr>
          <w:rFonts w:ascii="Times New Roman" w:hAnsi="Times New Roman"/>
          <w:b/>
          <w:bCs/>
          <w:sz w:val="24"/>
          <w:lang w:val="es-ES"/>
        </w:rPr>
        <w:t xml:space="preserve">. </w:t>
      </w:r>
      <w:r w:rsidRPr="00253209">
        <w:rPr>
          <w:rFonts w:ascii="Times New Roman" w:hAnsi="Times New Roman"/>
          <w:i/>
          <w:sz w:val="24"/>
          <w:lang w:val="es-ES"/>
        </w:rPr>
        <w:t>Bibliografía anotada de estudios sobre la recepción de la cultura francesa en España (Siglos XVI-XX</w:t>
      </w:r>
      <w:r w:rsidRPr="004A6B2B">
        <w:rPr>
          <w:rFonts w:ascii="Times New Roman" w:hAnsi="Times New Roman"/>
          <w:sz w:val="24"/>
          <w:lang w:val="es-ES"/>
        </w:rPr>
        <w:t xml:space="preserve">).(Barcelona: PPU, 1998. 293 p.) Review for </w:t>
      </w:r>
      <w:r w:rsidRPr="00253209">
        <w:rPr>
          <w:rFonts w:ascii="Times New Roman" w:hAnsi="Times New Roman"/>
          <w:i/>
          <w:sz w:val="24"/>
          <w:lang w:val="es-ES"/>
        </w:rPr>
        <w:t>Dieciocho. Hispanic Enlightenment</w:t>
      </w:r>
      <w:r w:rsidRPr="004A6B2B">
        <w:rPr>
          <w:rFonts w:ascii="Times New Roman" w:hAnsi="Times New Roman"/>
          <w:sz w:val="24"/>
          <w:lang w:val="es-ES"/>
        </w:rPr>
        <w:t xml:space="preserve"> 23.1 (</w:t>
      </w:r>
      <w:r w:rsidR="00A03829">
        <w:rPr>
          <w:rFonts w:ascii="Times New Roman" w:hAnsi="Times New Roman"/>
          <w:sz w:val="24"/>
          <w:lang w:val="es-ES"/>
        </w:rPr>
        <w:t>s</w:t>
      </w:r>
      <w:r w:rsidRPr="004A6B2B">
        <w:rPr>
          <w:rFonts w:ascii="Times New Roman" w:hAnsi="Times New Roman"/>
          <w:sz w:val="24"/>
          <w:lang w:val="es-ES"/>
        </w:rPr>
        <w:t>pring 2000): 169-71.</w:t>
      </w:r>
    </w:p>
    <w:p w:rsidR="00040B1B" w:rsidRDefault="00040B1B" w:rsidP="00864945">
      <w:pPr>
        <w:pStyle w:val="NoSpacing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40B1B" w:rsidRPr="00040B1B" w:rsidRDefault="004A6B2B" w:rsidP="00040B1B">
      <w:pPr>
        <w:pStyle w:val="NoSpacing"/>
        <w:jc w:val="both"/>
        <w:rPr>
          <w:rFonts w:ascii="Times New Roman" w:hAnsi="Times New Roman"/>
          <w:b/>
          <w:bCs/>
          <w:sz w:val="24"/>
        </w:rPr>
      </w:pPr>
      <w:r w:rsidRPr="00040B1B">
        <w:rPr>
          <w:rFonts w:ascii="Times New Roman" w:hAnsi="Times New Roman"/>
          <w:b/>
          <w:bCs/>
          <w:sz w:val="28"/>
          <w:szCs w:val="28"/>
        </w:rPr>
        <w:t>P</w:t>
      </w:r>
      <w:r w:rsidR="00B2036A" w:rsidRPr="00040B1B">
        <w:rPr>
          <w:rFonts w:ascii="Times New Roman" w:hAnsi="Times New Roman"/>
          <w:b/>
          <w:bCs/>
          <w:sz w:val="28"/>
          <w:szCs w:val="28"/>
        </w:rPr>
        <w:t>ROFESSIONAL MEETINGS</w:t>
      </w:r>
      <w:r w:rsidRPr="00040B1B">
        <w:rPr>
          <w:rFonts w:ascii="Times New Roman" w:hAnsi="Times New Roman"/>
          <w:b/>
          <w:bCs/>
          <w:sz w:val="28"/>
          <w:szCs w:val="28"/>
        </w:rPr>
        <w:t xml:space="preserve"> AND CONFERENCES </w:t>
      </w:r>
    </w:p>
    <w:p w:rsidR="00EB2A98" w:rsidRPr="00B25B75" w:rsidRDefault="00EB2A98" w:rsidP="00040B1B">
      <w:pPr>
        <w:pStyle w:val="NoSpacing"/>
        <w:numPr>
          <w:ilvl w:val="0"/>
          <w:numId w:val="19"/>
        </w:numPr>
        <w:jc w:val="both"/>
        <w:rPr>
          <w:rFonts w:ascii="Times New Roman" w:hAnsi="Times New Roman"/>
          <w:b/>
          <w:bCs/>
          <w:sz w:val="24"/>
        </w:rPr>
      </w:pPr>
      <w:r w:rsidRPr="00B25B75">
        <w:rPr>
          <w:rFonts w:ascii="Times New Roman" w:hAnsi="Times New Roman"/>
          <w:bCs/>
          <w:sz w:val="24"/>
        </w:rPr>
        <w:t xml:space="preserve">April, 2013. </w:t>
      </w:r>
      <w:r w:rsidRPr="00B25B75">
        <w:rPr>
          <w:rFonts w:ascii="Times New Roman" w:hAnsi="Times New Roman"/>
          <w:bCs/>
          <w:i/>
          <w:sz w:val="24"/>
        </w:rPr>
        <w:t>44</w:t>
      </w:r>
      <w:r w:rsidRPr="00B25B75">
        <w:rPr>
          <w:rFonts w:ascii="Times New Roman" w:hAnsi="Times New Roman"/>
          <w:bCs/>
          <w:i/>
          <w:sz w:val="24"/>
          <w:vertAlign w:val="superscript"/>
        </w:rPr>
        <w:t>th</w:t>
      </w:r>
      <w:r w:rsidRPr="00B25B75">
        <w:rPr>
          <w:rFonts w:ascii="Times New Roman" w:hAnsi="Times New Roman"/>
          <w:bCs/>
          <w:i/>
          <w:sz w:val="24"/>
        </w:rPr>
        <w:t xml:space="preserve"> Annual American Society on Eighteenth Century Studies </w:t>
      </w:r>
      <w:r w:rsidRPr="00B25B75">
        <w:rPr>
          <w:rFonts w:ascii="Times New Roman" w:hAnsi="Times New Roman"/>
          <w:bCs/>
          <w:sz w:val="24"/>
        </w:rPr>
        <w:t xml:space="preserve">(ASECS) </w:t>
      </w:r>
    </w:p>
    <w:p w:rsidR="00B25B75" w:rsidRPr="00B25B75" w:rsidRDefault="00EB2A98" w:rsidP="00B25B75">
      <w:pPr>
        <w:tabs>
          <w:tab w:val="left" w:pos="540"/>
        </w:tabs>
        <w:ind w:left="720"/>
        <w:rPr>
          <w:rFonts w:ascii="Times New Roman" w:hAnsi="Times New Roman"/>
          <w:sz w:val="24"/>
        </w:rPr>
      </w:pPr>
      <w:r w:rsidRPr="00B25B75">
        <w:rPr>
          <w:rFonts w:ascii="Times New Roman" w:hAnsi="Times New Roman"/>
          <w:bCs/>
          <w:sz w:val="24"/>
        </w:rPr>
        <w:t xml:space="preserve">Cleveland, OH. Chair of panel: </w:t>
      </w:r>
      <w:r w:rsidRPr="00B25B75">
        <w:rPr>
          <w:rFonts w:ascii="Times New Roman" w:hAnsi="Times New Roman"/>
          <w:sz w:val="24"/>
        </w:rPr>
        <w:t>“Constructing, Imagining and Theorizing Landscapes in the Eighteenth Century”</w:t>
      </w:r>
      <w:r w:rsidR="00716FEF" w:rsidRPr="00B25B75">
        <w:rPr>
          <w:rFonts w:ascii="Times New Roman" w:hAnsi="Times New Roman"/>
          <w:sz w:val="24"/>
        </w:rPr>
        <w:t>. Read paper: “Manolo… : A Heel, a Stiletto, and a Duel”</w:t>
      </w:r>
    </w:p>
    <w:p w:rsidR="00881D7C" w:rsidRPr="00B25B75" w:rsidRDefault="00881D7C" w:rsidP="00B25B75">
      <w:pPr>
        <w:pStyle w:val="NoSpacing"/>
        <w:numPr>
          <w:ilvl w:val="0"/>
          <w:numId w:val="19"/>
        </w:numPr>
        <w:rPr>
          <w:rFonts w:ascii="Times New Roman" w:hAnsi="Times New Roman"/>
          <w:sz w:val="24"/>
        </w:rPr>
      </w:pPr>
      <w:r w:rsidRPr="00B25B75">
        <w:rPr>
          <w:rFonts w:ascii="Times New Roman" w:hAnsi="Times New Roman"/>
          <w:sz w:val="24"/>
        </w:rPr>
        <w:t xml:space="preserve">March, 2012 </w:t>
      </w:r>
      <w:r w:rsidRPr="00B25B75">
        <w:rPr>
          <w:rFonts w:ascii="Times New Roman" w:hAnsi="Times New Roman"/>
          <w:i/>
          <w:sz w:val="24"/>
        </w:rPr>
        <w:t>43</w:t>
      </w:r>
      <w:r w:rsidRPr="00B25B75">
        <w:rPr>
          <w:rFonts w:ascii="Times New Roman" w:hAnsi="Times New Roman"/>
          <w:i/>
          <w:sz w:val="24"/>
          <w:vertAlign w:val="superscript"/>
        </w:rPr>
        <w:t>rd</w:t>
      </w:r>
      <w:r w:rsidRPr="00B25B75">
        <w:rPr>
          <w:rFonts w:ascii="Times New Roman" w:hAnsi="Times New Roman"/>
          <w:i/>
          <w:sz w:val="24"/>
        </w:rPr>
        <w:t xml:space="preserve"> Annual American Society for Eighteenth Century Studies</w:t>
      </w:r>
      <w:r w:rsidRPr="00B25B75">
        <w:rPr>
          <w:rFonts w:ascii="Times New Roman" w:hAnsi="Times New Roman"/>
          <w:sz w:val="24"/>
        </w:rPr>
        <w:t xml:space="preserve"> (ASECS) San Antonio, TX. Chair of panel: “Cultural Counterpoints: Theatre and the Arts and their Interactions in the Societies and Cultural Milieu of the Old and New Worlds II” </w:t>
      </w:r>
    </w:p>
    <w:p w:rsidR="004A6B2B" w:rsidRPr="00B25B75" w:rsidRDefault="004A6B2B" w:rsidP="00DE253E">
      <w:pPr>
        <w:numPr>
          <w:ilvl w:val="0"/>
          <w:numId w:val="6"/>
        </w:numPr>
        <w:ind w:hanging="270"/>
        <w:rPr>
          <w:rFonts w:ascii="Times New Roman" w:hAnsi="Times New Roman"/>
          <w:sz w:val="24"/>
        </w:rPr>
      </w:pPr>
      <w:r w:rsidRPr="00B25B75">
        <w:rPr>
          <w:rFonts w:ascii="Times New Roman" w:hAnsi="Times New Roman"/>
          <w:bCs/>
          <w:sz w:val="24"/>
        </w:rPr>
        <w:t xml:space="preserve">March, 2010. </w:t>
      </w:r>
      <w:r w:rsidRPr="00B25B75">
        <w:rPr>
          <w:rFonts w:ascii="Times New Roman" w:hAnsi="Times New Roman"/>
          <w:bCs/>
          <w:i/>
          <w:sz w:val="24"/>
        </w:rPr>
        <w:t>41</w:t>
      </w:r>
      <w:r w:rsidRPr="00B25B75">
        <w:rPr>
          <w:rFonts w:ascii="Times New Roman" w:hAnsi="Times New Roman"/>
          <w:bCs/>
          <w:i/>
          <w:sz w:val="24"/>
          <w:vertAlign w:val="superscript"/>
        </w:rPr>
        <w:t>st</w:t>
      </w:r>
      <w:r w:rsidRPr="00B25B75">
        <w:rPr>
          <w:rFonts w:ascii="Times New Roman" w:hAnsi="Times New Roman"/>
          <w:bCs/>
          <w:i/>
          <w:sz w:val="24"/>
        </w:rPr>
        <w:t xml:space="preserve"> Annual American Society on Eighteenth Century Studies</w:t>
      </w:r>
      <w:r w:rsidRPr="00B25B75">
        <w:rPr>
          <w:rFonts w:ascii="Times New Roman" w:hAnsi="Times New Roman"/>
          <w:bCs/>
          <w:sz w:val="24"/>
        </w:rPr>
        <w:t xml:space="preserve"> (ASECS) Albuquerque, NM. Organizer and chair of interdisciplinary panel: “To Be or Not to Be: Monsters, Mutants and Morphs in the Eighteenth Century”</w:t>
      </w:r>
      <w:r w:rsidRPr="00B25B75">
        <w:rPr>
          <w:rFonts w:ascii="Times New Roman" w:hAnsi="Times New Roman"/>
          <w:bCs/>
          <w:sz w:val="24"/>
        </w:rPr>
        <w:tab/>
        <w:t xml:space="preserve"> </w:t>
      </w:r>
    </w:p>
    <w:p w:rsidR="004A6B2B" w:rsidRPr="00B25B75" w:rsidRDefault="004A6B2B" w:rsidP="00DE253E">
      <w:pPr>
        <w:numPr>
          <w:ilvl w:val="0"/>
          <w:numId w:val="6"/>
        </w:numPr>
        <w:ind w:hanging="270"/>
        <w:rPr>
          <w:rFonts w:ascii="Times New Roman" w:hAnsi="Times New Roman"/>
          <w:sz w:val="24"/>
        </w:rPr>
      </w:pPr>
      <w:r w:rsidRPr="00B25B75">
        <w:rPr>
          <w:rFonts w:ascii="Times New Roman" w:hAnsi="Times New Roman"/>
          <w:bCs/>
          <w:sz w:val="24"/>
        </w:rPr>
        <w:t xml:space="preserve">March, 2008. </w:t>
      </w:r>
      <w:r w:rsidRPr="00B25B75">
        <w:rPr>
          <w:rFonts w:ascii="Times New Roman" w:hAnsi="Times New Roman"/>
          <w:bCs/>
          <w:i/>
          <w:sz w:val="24"/>
        </w:rPr>
        <w:t>39th Annual</w:t>
      </w:r>
      <w:r w:rsidRPr="00B25B75">
        <w:rPr>
          <w:rFonts w:ascii="Times New Roman" w:hAnsi="Times New Roman"/>
          <w:bCs/>
          <w:sz w:val="24"/>
        </w:rPr>
        <w:t xml:space="preserve"> </w:t>
      </w:r>
      <w:r w:rsidRPr="00B25B75">
        <w:rPr>
          <w:rFonts w:ascii="Times New Roman" w:hAnsi="Times New Roman"/>
          <w:i/>
          <w:iCs/>
          <w:sz w:val="24"/>
        </w:rPr>
        <w:t>American Society on Eighteenth Century Studies</w:t>
      </w:r>
      <w:r w:rsidRPr="00B25B75">
        <w:rPr>
          <w:rFonts w:ascii="Times New Roman" w:hAnsi="Times New Roman"/>
          <w:sz w:val="24"/>
        </w:rPr>
        <w:t xml:space="preserve"> (ASECS) Portland, OR. Paper: “Text and Image: Satire as a Weapon against Napoleon and his Agents”</w:t>
      </w:r>
    </w:p>
    <w:p w:rsidR="004A6B2B" w:rsidRPr="00B25B75" w:rsidRDefault="004A6B2B" w:rsidP="00DE253E">
      <w:pPr>
        <w:numPr>
          <w:ilvl w:val="0"/>
          <w:numId w:val="6"/>
        </w:numPr>
        <w:tabs>
          <w:tab w:val="left" w:pos="450"/>
        </w:tabs>
        <w:ind w:hanging="270"/>
        <w:rPr>
          <w:rFonts w:ascii="Times New Roman" w:hAnsi="Times New Roman"/>
          <w:sz w:val="24"/>
        </w:rPr>
      </w:pPr>
      <w:r w:rsidRPr="00B25B75">
        <w:rPr>
          <w:rFonts w:ascii="Times New Roman" w:hAnsi="Times New Roman"/>
          <w:sz w:val="24"/>
        </w:rPr>
        <w:t xml:space="preserve">July, 2007. </w:t>
      </w:r>
      <w:r w:rsidRPr="00B25B75">
        <w:rPr>
          <w:rFonts w:ascii="Times New Roman" w:hAnsi="Times New Roman"/>
          <w:i/>
          <w:sz w:val="24"/>
        </w:rPr>
        <w:t>12</w:t>
      </w:r>
      <w:r w:rsidRPr="00B25B75">
        <w:rPr>
          <w:rFonts w:ascii="Times New Roman" w:hAnsi="Times New Roman"/>
          <w:i/>
          <w:sz w:val="24"/>
          <w:vertAlign w:val="superscript"/>
        </w:rPr>
        <w:t>th</w:t>
      </w:r>
      <w:r w:rsidRPr="00B25B75">
        <w:rPr>
          <w:rFonts w:ascii="Times New Roman" w:hAnsi="Times New Roman"/>
          <w:sz w:val="24"/>
        </w:rPr>
        <w:t xml:space="preserve"> </w:t>
      </w:r>
      <w:r w:rsidRPr="00B25B75">
        <w:rPr>
          <w:rFonts w:ascii="Times New Roman" w:hAnsi="Times New Roman"/>
          <w:i/>
          <w:sz w:val="24"/>
        </w:rPr>
        <w:t>International Congress on the Enlightenment</w:t>
      </w:r>
      <w:r w:rsidRPr="00B25B75">
        <w:rPr>
          <w:rFonts w:ascii="Times New Roman" w:hAnsi="Times New Roman"/>
          <w:sz w:val="24"/>
        </w:rPr>
        <w:t xml:space="preserve"> (ISECS), Montpellier, France. Paper: “Rats, Devils, Lions and Bears: Fighting Napoleon during the Spanish War of</w:t>
      </w:r>
      <w:r w:rsidR="00213EA7" w:rsidRPr="00B25B75">
        <w:rPr>
          <w:rFonts w:ascii="Times New Roman" w:hAnsi="Times New Roman"/>
          <w:sz w:val="24"/>
        </w:rPr>
        <w:t xml:space="preserve"> </w:t>
      </w:r>
      <w:r w:rsidRPr="00B25B75">
        <w:rPr>
          <w:rFonts w:ascii="Times New Roman" w:hAnsi="Times New Roman"/>
          <w:sz w:val="24"/>
        </w:rPr>
        <w:t>Independence”</w:t>
      </w:r>
    </w:p>
    <w:p w:rsidR="004A6B2B" w:rsidRPr="00040B1B" w:rsidRDefault="004A6B2B" w:rsidP="00DE253E">
      <w:pPr>
        <w:numPr>
          <w:ilvl w:val="0"/>
          <w:numId w:val="8"/>
        </w:numPr>
        <w:tabs>
          <w:tab w:val="left" w:pos="360"/>
        </w:tabs>
        <w:rPr>
          <w:rFonts w:ascii="Times New Roman" w:hAnsi="Times New Roman"/>
          <w:b/>
          <w:bCs/>
          <w:sz w:val="24"/>
        </w:rPr>
      </w:pPr>
      <w:r w:rsidRPr="00B25B75">
        <w:rPr>
          <w:rFonts w:ascii="Times New Roman" w:hAnsi="Times New Roman"/>
          <w:sz w:val="24"/>
        </w:rPr>
        <w:t xml:space="preserve">March, 2006. </w:t>
      </w:r>
      <w:r w:rsidRPr="00B25B75">
        <w:rPr>
          <w:rFonts w:ascii="Times New Roman" w:hAnsi="Times New Roman"/>
          <w:i/>
          <w:sz w:val="24"/>
        </w:rPr>
        <w:t>37</w:t>
      </w:r>
      <w:r w:rsidRPr="00B25B75">
        <w:rPr>
          <w:rFonts w:ascii="Times New Roman" w:hAnsi="Times New Roman"/>
          <w:i/>
          <w:sz w:val="24"/>
          <w:vertAlign w:val="superscript"/>
        </w:rPr>
        <w:t>th</w:t>
      </w:r>
      <w:r w:rsidRPr="00B25B75">
        <w:rPr>
          <w:rFonts w:ascii="Times New Roman" w:hAnsi="Times New Roman"/>
          <w:i/>
          <w:sz w:val="24"/>
        </w:rPr>
        <w:t xml:space="preserve"> Annual</w:t>
      </w:r>
      <w:r w:rsidRPr="00B25B75">
        <w:rPr>
          <w:rFonts w:ascii="Times New Roman" w:hAnsi="Times New Roman"/>
          <w:sz w:val="24"/>
        </w:rPr>
        <w:t xml:space="preserve"> </w:t>
      </w:r>
      <w:r w:rsidRPr="00B25B75">
        <w:rPr>
          <w:rFonts w:ascii="Times New Roman" w:hAnsi="Times New Roman"/>
          <w:i/>
          <w:iCs/>
          <w:sz w:val="24"/>
        </w:rPr>
        <w:t>American Society on Eighteenth</w:t>
      </w:r>
      <w:r w:rsidRPr="004A6B2B">
        <w:rPr>
          <w:rFonts w:ascii="Times New Roman" w:hAnsi="Times New Roman"/>
          <w:i/>
          <w:iCs/>
          <w:sz w:val="24"/>
        </w:rPr>
        <w:t xml:space="preserve"> Century Studies</w:t>
      </w:r>
      <w:r w:rsidRPr="004A6B2B">
        <w:rPr>
          <w:rFonts w:ascii="Times New Roman" w:hAnsi="Times New Roman"/>
          <w:sz w:val="24"/>
        </w:rPr>
        <w:t xml:space="preserve"> (ASECS) Montreal, Canada. Chair of panel: “European Misrepresentation of </w:t>
      </w:r>
      <w:r w:rsidR="00213EA7">
        <w:rPr>
          <w:rFonts w:ascii="Times New Roman" w:hAnsi="Times New Roman"/>
          <w:sz w:val="24"/>
        </w:rPr>
        <w:t xml:space="preserve"> </w:t>
      </w:r>
      <w:r w:rsidRPr="004A6B2B">
        <w:rPr>
          <w:rFonts w:ascii="Times New Roman" w:hAnsi="Times New Roman"/>
          <w:sz w:val="24"/>
        </w:rPr>
        <w:t>Native Americans”</w:t>
      </w:r>
    </w:p>
    <w:p w:rsidR="00040B1B" w:rsidRPr="004A6B2B" w:rsidRDefault="00040B1B" w:rsidP="00040B1B">
      <w:pPr>
        <w:tabs>
          <w:tab w:val="left" w:pos="360"/>
        </w:tabs>
        <w:ind w:left="780"/>
        <w:rPr>
          <w:rFonts w:ascii="Times New Roman" w:hAnsi="Times New Roman"/>
          <w:b/>
          <w:bCs/>
          <w:sz w:val="24"/>
        </w:rPr>
      </w:pPr>
    </w:p>
    <w:p w:rsidR="004A6B2B" w:rsidRPr="004A6B2B" w:rsidRDefault="004A6B2B" w:rsidP="00DE253E">
      <w:pPr>
        <w:numPr>
          <w:ilvl w:val="0"/>
          <w:numId w:val="8"/>
        </w:numPr>
        <w:rPr>
          <w:rFonts w:ascii="Times New Roman" w:hAnsi="Times New Roman"/>
          <w:b/>
          <w:bCs/>
          <w:sz w:val="24"/>
        </w:rPr>
      </w:pPr>
      <w:r w:rsidRPr="004A6B2B">
        <w:rPr>
          <w:rFonts w:ascii="Times New Roman" w:hAnsi="Times New Roman"/>
          <w:sz w:val="24"/>
        </w:rPr>
        <w:lastRenderedPageBreak/>
        <w:t xml:space="preserve">February, 2006. </w:t>
      </w:r>
      <w:r w:rsidRPr="004A6B2B">
        <w:rPr>
          <w:rFonts w:ascii="Times New Roman" w:hAnsi="Times New Roman"/>
          <w:i/>
          <w:iCs/>
          <w:sz w:val="24"/>
        </w:rPr>
        <w:t>25</w:t>
      </w:r>
      <w:r w:rsidRPr="004A6B2B">
        <w:rPr>
          <w:rFonts w:ascii="Times New Roman" w:hAnsi="Times New Roman"/>
          <w:i/>
          <w:iCs/>
          <w:sz w:val="24"/>
          <w:vertAlign w:val="superscript"/>
        </w:rPr>
        <w:t>th</w:t>
      </w:r>
      <w:r w:rsidRPr="004A6B2B">
        <w:rPr>
          <w:rFonts w:ascii="Times New Roman" w:hAnsi="Times New Roman"/>
          <w:i/>
          <w:iCs/>
          <w:sz w:val="24"/>
        </w:rPr>
        <w:t xml:space="preserve"> Louisiana Conference on Hispanic Languages and Literatures</w:t>
      </w:r>
      <w:r w:rsidRPr="004A6B2B">
        <w:rPr>
          <w:rFonts w:ascii="Times New Roman" w:hAnsi="Times New Roman"/>
          <w:sz w:val="24"/>
        </w:rPr>
        <w:t xml:space="preserve">, LSU, Baton Rouge, LA. Chair of panel: “Encuentros intertextuales” </w:t>
      </w:r>
    </w:p>
    <w:p w:rsidR="004A6B2B" w:rsidRPr="00881D7C" w:rsidRDefault="004A6B2B" w:rsidP="00DE253E">
      <w:pPr>
        <w:numPr>
          <w:ilvl w:val="0"/>
          <w:numId w:val="7"/>
        </w:numPr>
        <w:rPr>
          <w:rFonts w:ascii="Times New Roman" w:hAnsi="Times New Roman"/>
          <w:sz w:val="24"/>
        </w:rPr>
      </w:pPr>
      <w:r w:rsidRPr="004A6B2B">
        <w:rPr>
          <w:rFonts w:ascii="Times New Roman" w:hAnsi="Times New Roman"/>
          <w:sz w:val="24"/>
        </w:rPr>
        <w:t xml:space="preserve">March, 2005. </w:t>
      </w:r>
      <w:r w:rsidRPr="004A6B2B">
        <w:rPr>
          <w:rFonts w:ascii="Times New Roman" w:hAnsi="Times New Roman"/>
          <w:i/>
          <w:sz w:val="24"/>
        </w:rPr>
        <w:t>36</w:t>
      </w:r>
      <w:r w:rsidRPr="004A6B2B">
        <w:rPr>
          <w:rFonts w:ascii="Times New Roman" w:hAnsi="Times New Roman"/>
          <w:i/>
          <w:sz w:val="24"/>
          <w:vertAlign w:val="superscript"/>
        </w:rPr>
        <w:t>th</w:t>
      </w:r>
      <w:r w:rsidRPr="004A6B2B">
        <w:rPr>
          <w:rFonts w:ascii="Times New Roman" w:hAnsi="Times New Roman"/>
          <w:i/>
          <w:sz w:val="24"/>
        </w:rPr>
        <w:t xml:space="preserve"> Annual</w:t>
      </w:r>
      <w:r w:rsidRPr="004A6B2B">
        <w:rPr>
          <w:rFonts w:ascii="Times New Roman" w:hAnsi="Times New Roman"/>
          <w:sz w:val="24"/>
        </w:rPr>
        <w:t xml:space="preserve"> </w:t>
      </w:r>
      <w:r w:rsidRPr="004A6B2B">
        <w:rPr>
          <w:rFonts w:ascii="Times New Roman" w:hAnsi="Times New Roman"/>
          <w:i/>
          <w:iCs/>
          <w:sz w:val="24"/>
        </w:rPr>
        <w:t>American Society on Eighteenth Century Studies</w:t>
      </w:r>
      <w:r w:rsidRPr="004A6B2B">
        <w:rPr>
          <w:rFonts w:ascii="Times New Roman" w:hAnsi="Times New Roman"/>
          <w:sz w:val="24"/>
        </w:rPr>
        <w:t xml:space="preserve"> (ASECS) Las Vegas, NV. Chair of panel: </w:t>
      </w:r>
      <w:r w:rsidR="00253209">
        <w:rPr>
          <w:rFonts w:ascii="Times New Roman" w:hAnsi="Times New Roman"/>
          <w:sz w:val="24"/>
        </w:rPr>
        <w:t>“</w:t>
      </w:r>
      <w:r w:rsidRPr="00253209">
        <w:rPr>
          <w:rFonts w:ascii="Times New Roman" w:hAnsi="Times New Roman"/>
          <w:iCs/>
          <w:sz w:val="24"/>
        </w:rPr>
        <w:t>Cross-Atlantic Representations of Women</w:t>
      </w:r>
      <w:r w:rsidR="00253209">
        <w:rPr>
          <w:rFonts w:ascii="Times New Roman" w:hAnsi="Times New Roman"/>
          <w:iCs/>
          <w:sz w:val="24"/>
        </w:rPr>
        <w:t>”</w:t>
      </w:r>
    </w:p>
    <w:p w:rsidR="00881D7C" w:rsidRPr="00881D7C" w:rsidRDefault="004A6B2B" w:rsidP="00DE253E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</w:rPr>
      </w:pPr>
      <w:r w:rsidRPr="00881D7C">
        <w:rPr>
          <w:rFonts w:ascii="Times New Roman" w:hAnsi="Times New Roman"/>
          <w:sz w:val="24"/>
        </w:rPr>
        <w:t xml:space="preserve">February, 2004. </w:t>
      </w:r>
      <w:r w:rsidRPr="00881D7C">
        <w:rPr>
          <w:rFonts w:ascii="Times New Roman" w:hAnsi="Times New Roman"/>
          <w:i/>
          <w:iCs/>
          <w:sz w:val="24"/>
        </w:rPr>
        <w:t>24</w:t>
      </w:r>
      <w:r w:rsidRPr="00881D7C">
        <w:rPr>
          <w:rFonts w:ascii="Times New Roman" w:hAnsi="Times New Roman"/>
          <w:i/>
          <w:iCs/>
          <w:sz w:val="24"/>
          <w:vertAlign w:val="superscript"/>
        </w:rPr>
        <w:t>th</w:t>
      </w:r>
      <w:r w:rsidRPr="00881D7C">
        <w:rPr>
          <w:rFonts w:ascii="Times New Roman" w:hAnsi="Times New Roman"/>
          <w:i/>
          <w:iCs/>
          <w:sz w:val="24"/>
        </w:rPr>
        <w:t xml:space="preserve"> Louisiana Conference on Hispanic Languages and Literatures</w:t>
      </w:r>
      <w:r w:rsidRPr="00881D7C">
        <w:rPr>
          <w:rFonts w:ascii="Times New Roman" w:hAnsi="Times New Roman"/>
          <w:sz w:val="24"/>
        </w:rPr>
        <w:t>,</w:t>
      </w:r>
    </w:p>
    <w:p w:rsidR="004A6B2B" w:rsidRPr="00213EA7" w:rsidRDefault="00881D7C" w:rsidP="00881D7C">
      <w:pPr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4A6B2B" w:rsidRPr="00213EA7">
        <w:rPr>
          <w:rFonts w:ascii="Times New Roman" w:hAnsi="Times New Roman"/>
          <w:sz w:val="24"/>
        </w:rPr>
        <w:t>LSU, Baton</w:t>
      </w:r>
      <w:r w:rsidR="00213EA7" w:rsidRPr="00213EA7">
        <w:rPr>
          <w:rFonts w:ascii="Times New Roman" w:hAnsi="Times New Roman"/>
          <w:sz w:val="24"/>
        </w:rPr>
        <w:t xml:space="preserve"> </w:t>
      </w:r>
      <w:r w:rsidR="004A6B2B" w:rsidRPr="00213EA7">
        <w:rPr>
          <w:rFonts w:ascii="Times New Roman" w:hAnsi="Times New Roman"/>
          <w:sz w:val="24"/>
        </w:rPr>
        <w:t xml:space="preserve">Rouge, LA. </w:t>
      </w:r>
      <w:r w:rsidR="00253209">
        <w:rPr>
          <w:rFonts w:ascii="Times New Roman" w:hAnsi="Times New Roman"/>
          <w:sz w:val="24"/>
        </w:rPr>
        <w:t>(</w:t>
      </w:r>
      <w:r w:rsidR="004A6B2B" w:rsidRPr="00213EA7">
        <w:rPr>
          <w:rFonts w:ascii="Times New Roman" w:hAnsi="Times New Roman"/>
          <w:sz w:val="24"/>
        </w:rPr>
        <w:t>Co-organizer</w:t>
      </w:r>
      <w:r w:rsidR="00253209">
        <w:rPr>
          <w:rFonts w:ascii="Times New Roman" w:hAnsi="Times New Roman"/>
          <w:sz w:val="24"/>
        </w:rPr>
        <w:t>)</w:t>
      </w:r>
      <w:r w:rsidR="004A6B2B" w:rsidRPr="00213EA7">
        <w:rPr>
          <w:rFonts w:ascii="Times New Roman" w:hAnsi="Times New Roman"/>
          <w:sz w:val="24"/>
        </w:rPr>
        <w:t xml:space="preserve"> </w:t>
      </w:r>
    </w:p>
    <w:p w:rsidR="004A6B2B" w:rsidRPr="004A6B2B" w:rsidRDefault="004A6B2B" w:rsidP="00DE253E">
      <w:pPr>
        <w:numPr>
          <w:ilvl w:val="0"/>
          <w:numId w:val="7"/>
        </w:numPr>
        <w:rPr>
          <w:rFonts w:ascii="Times New Roman" w:hAnsi="Times New Roman"/>
          <w:sz w:val="24"/>
        </w:rPr>
      </w:pPr>
      <w:r w:rsidRPr="004A6B2B">
        <w:rPr>
          <w:rFonts w:ascii="Times New Roman" w:hAnsi="Times New Roman"/>
          <w:sz w:val="24"/>
        </w:rPr>
        <w:t xml:space="preserve">November, 2003. </w:t>
      </w:r>
      <w:r w:rsidRPr="004A6B2B">
        <w:rPr>
          <w:rFonts w:ascii="Times New Roman" w:hAnsi="Times New Roman"/>
          <w:i/>
          <w:iCs/>
          <w:sz w:val="24"/>
        </w:rPr>
        <w:t>Louisiana Purchase: Faces and Cultures of Yesterday and Today</w:t>
      </w:r>
      <w:r w:rsidRPr="004A6B2B">
        <w:rPr>
          <w:rFonts w:ascii="Times New Roman" w:hAnsi="Times New Roman"/>
          <w:sz w:val="24"/>
        </w:rPr>
        <w:t xml:space="preserve"> Symposium at LSU, Baton Rouge, LA. </w:t>
      </w:r>
      <w:r w:rsidR="00253209">
        <w:rPr>
          <w:rFonts w:ascii="Times New Roman" w:hAnsi="Times New Roman"/>
          <w:sz w:val="24"/>
        </w:rPr>
        <w:t>(</w:t>
      </w:r>
      <w:r w:rsidRPr="004A6B2B">
        <w:rPr>
          <w:rFonts w:ascii="Times New Roman" w:hAnsi="Times New Roman"/>
          <w:sz w:val="24"/>
        </w:rPr>
        <w:t>Co-director of the interdisciplinary symposium segment of a 5-day festival celebrating Louisiana culture, literature, art and history from the 18</w:t>
      </w:r>
      <w:r w:rsidRPr="004A6B2B">
        <w:rPr>
          <w:rFonts w:ascii="Times New Roman" w:hAnsi="Times New Roman"/>
          <w:sz w:val="24"/>
          <w:vertAlign w:val="superscript"/>
        </w:rPr>
        <w:t>th</w:t>
      </w:r>
      <w:r w:rsidRPr="004A6B2B">
        <w:rPr>
          <w:rFonts w:ascii="Times New Roman" w:hAnsi="Times New Roman"/>
          <w:sz w:val="24"/>
        </w:rPr>
        <w:t xml:space="preserve"> century to the present as part of </w:t>
      </w:r>
      <w:r w:rsidR="00253209">
        <w:rPr>
          <w:rFonts w:ascii="Times New Roman" w:hAnsi="Times New Roman"/>
          <w:sz w:val="24"/>
        </w:rPr>
        <w:t>the state’s Louisiana Purchase Bicentennial C</w:t>
      </w:r>
      <w:r w:rsidRPr="004A6B2B">
        <w:rPr>
          <w:rFonts w:ascii="Times New Roman" w:hAnsi="Times New Roman"/>
          <w:sz w:val="24"/>
        </w:rPr>
        <w:t>ommemoration</w:t>
      </w:r>
      <w:r w:rsidR="00253209">
        <w:rPr>
          <w:rFonts w:ascii="Times New Roman" w:hAnsi="Times New Roman"/>
          <w:sz w:val="24"/>
        </w:rPr>
        <w:t>)</w:t>
      </w:r>
      <w:r w:rsidRPr="004A6B2B">
        <w:rPr>
          <w:rFonts w:ascii="Times New Roman" w:hAnsi="Times New Roman"/>
          <w:sz w:val="24"/>
        </w:rPr>
        <w:t xml:space="preserve">. </w:t>
      </w:r>
    </w:p>
    <w:p w:rsidR="004A6B2B" w:rsidRDefault="004A6B2B" w:rsidP="00DE253E">
      <w:pPr>
        <w:numPr>
          <w:ilvl w:val="0"/>
          <w:numId w:val="7"/>
        </w:numPr>
        <w:rPr>
          <w:rFonts w:ascii="Times New Roman" w:hAnsi="Times New Roman"/>
          <w:sz w:val="24"/>
        </w:rPr>
      </w:pPr>
      <w:r w:rsidRPr="004A6B2B">
        <w:rPr>
          <w:rFonts w:ascii="Times New Roman" w:hAnsi="Times New Roman"/>
          <w:sz w:val="24"/>
        </w:rPr>
        <w:t xml:space="preserve">August, 2003 </w:t>
      </w:r>
      <w:r w:rsidRPr="004A6B2B">
        <w:rPr>
          <w:rFonts w:ascii="Times New Roman" w:hAnsi="Times New Roman"/>
          <w:i/>
          <w:iCs/>
          <w:sz w:val="24"/>
        </w:rPr>
        <w:t>11</w:t>
      </w:r>
      <w:r w:rsidRPr="004A6B2B">
        <w:rPr>
          <w:rFonts w:ascii="Times New Roman" w:hAnsi="Times New Roman"/>
          <w:i/>
          <w:iCs/>
          <w:sz w:val="24"/>
          <w:vertAlign w:val="superscript"/>
        </w:rPr>
        <w:t>th</w:t>
      </w:r>
      <w:r w:rsidRPr="004A6B2B">
        <w:rPr>
          <w:rFonts w:ascii="Times New Roman" w:hAnsi="Times New Roman"/>
          <w:i/>
          <w:iCs/>
          <w:sz w:val="24"/>
        </w:rPr>
        <w:t xml:space="preserve"> International Congress on the Enlightenment</w:t>
      </w:r>
      <w:r w:rsidRPr="004A6B2B">
        <w:rPr>
          <w:rFonts w:ascii="Times New Roman" w:hAnsi="Times New Roman"/>
          <w:sz w:val="24"/>
        </w:rPr>
        <w:t xml:space="preserve"> (ISECS) Los Angeles, CA. Paper: “Antichrists and Martyrs: A Conservative Reading of the French Revolution”</w:t>
      </w:r>
    </w:p>
    <w:p w:rsidR="004A6B2B" w:rsidRDefault="004A6B2B" w:rsidP="00DE253E">
      <w:pPr>
        <w:numPr>
          <w:ilvl w:val="0"/>
          <w:numId w:val="7"/>
        </w:numPr>
        <w:rPr>
          <w:rFonts w:ascii="Times New Roman" w:hAnsi="Times New Roman"/>
          <w:sz w:val="24"/>
        </w:rPr>
      </w:pPr>
      <w:r w:rsidRPr="004A6B2B">
        <w:rPr>
          <w:rFonts w:ascii="Times New Roman" w:hAnsi="Times New Roman"/>
          <w:sz w:val="24"/>
        </w:rPr>
        <w:t xml:space="preserve">April, 2002.  </w:t>
      </w:r>
      <w:r w:rsidRPr="004A6B2B">
        <w:rPr>
          <w:rFonts w:ascii="Times New Roman" w:hAnsi="Times New Roman"/>
          <w:i/>
          <w:sz w:val="24"/>
        </w:rPr>
        <w:t>33</w:t>
      </w:r>
      <w:r w:rsidRPr="004A6B2B">
        <w:rPr>
          <w:rFonts w:ascii="Times New Roman" w:hAnsi="Times New Roman"/>
          <w:i/>
          <w:sz w:val="24"/>
          <w:vertAlign w:val="superscript"/>
        </w:rPr>
        <w:t>rd</w:t>
      </w:r>
      <w:r w:rsidRPr="004A6B2B">
        <w:rPr>
          <w:rFonts w:ascii="Times New Roman" w:hAnsi="Times New Roman"/>
          <w:i/>
          <w:sz w:val="24"/>
        </w:rPr>
        <w:t xml:space="preserve"> Annual</w:t>
      </w:r>
      <w:r w:rsidRPr="004A6B2B">
        <w:rPr>
          <w:rFonts w:ascii="Times New Roman" w:hAnsi="Times New Roman"/>
          <w:sz w:val="24"/>
        </w:rPr>
        <w:t xml:space="preserve"> </w:t>
      </w:r>
      <w:r w:rsidRPr="004A6B2B">
        <w:rPr>
          <w:rFonts w:ascii="Times New Roman" w:hAnsi="Times New Roman"/>
          <w:i/>
          <w:iCs/>
          <w:sz w:val="24"/>
        </w:rPr>
        <w:t xml:space="preserve">American Society for Eighteenth Century Studies </w:t>
      </w:r>
      <w:r w:rsidRPr="004A6B2B">
        <w:rPr>
          <w:rFonts w:ascii="Times New Roman" w:hAnsi="Times New Roman"/>
          <w:iCs/>
          <w:sz w:val="24"/>
        </w:rPr>
        <w:t>(ASECS) C</w:t>
      </w:r>
      <w:r w:rsidRPr="004A6B2B">
        <w:rPr>
          <w:rFonts w:ascii="Times New Roman" w:hAnsi="Times New Roman"/>
          <w:sz w:val="24"/>
        </w:rPr>
        <w:t>olorado Springs, CO. Paper: “Petimetres and Majos: Public Figures of the Spanish Imaginary and Political Discourses”</w:t>
      </w:r>
    </w:p>
    <w:p w:rsidR="004A6B2B" w:rsidRPr="004A6B2B" w:rsidRDefault="004A6B2B" w:rsidP="00DE253E">
      <w:pPr>
        <w:numPr>
          <w:ilvl w:val="0"/>
          <w:numId w:val="7"/>
        </w:numPr>
        <w:rPr>
          <w:rFonts w:ascii="Times New Roman" w:hAnsi="Times New Roman"/>
          <w:sz w:val="24"/>
          <w:lang w:val="es-ES"/>
        </w:rPr>
      </w:pPr>
      <w:r w:rsidRPr="004A6B2B">
        <w:rPr>
          <w:rFonts w:ascii="Times New Roman" w:hAnsi="Times New Roman"/>
          <w:sz w:val="24"/>
        </w:rPr>
        <w:t xml:space="preserve">December, 2001. </w:t>
      </w:r>
      <w:r w:rsidRPr="004A6B2B">
        <w:rPr>
          <w:rFonts w:ascii="Times New Roman" w:hAnsi="Times New Roman"/>
          <w:i/>
          <w:iCs/>
          <w:sz w:val="24"/>
        </w:rPr>
        <w:t>Modern Language Association</w:t>
      </w:r>
      <w:r w:rsidRPr="004A6B2B">
        <w:rPr>
          <w:rFonts w:ascii="Times New Roman" w:hAnsi="Times New Roman"/>
          <w:sz w:val="24"/>
        </w:rPr>
        <w:t xml:space="preserve"> (MLA) New Orleans, LA. Paper</w:t>
      </w:r>
      <w:r w:rsidRPr="004A6B2B">
        <w:rPr>
          <w:rFonts w:ascii="Times New Roman" w:hAnsi="Times New Roman"/>
          <w:sz w:val="24"/>
          <w:lang w:val="es-ES"/>
        </w:rPr>
        <w:t>: “Petimetres y majos: Espacios públicos y discursos políticos”</w:t>
      </w:r>
    </w:p>
    <w:p w:rsidR="004A6B2B" w:rsidRPr="004A6B2B" w:rsidRDefault="004A6B2B" w:rsidP="00DE253E">
      <w:pPr>
        <w:numPr>
          <w:ilvl w:val="0"/>
          <w:numId w:val="7"/>
        </w:numPr>
        <w:rPr>
          <w:rFonts w:ascii="Times New Roman" w:hAnsi="Times New Roman"/>
          <w:sz w:val="24"/>
        </w:rPr>
      </w:pPr>
      <w:r w:rsidRPr="004A6B2B">
        <w:rPr>
          <w:rFonts w:ascii="Times New Roman" w:hAnsi="Times New Roman"/>
          <w:sz w:val="24"/>
        </w:rPr>
        <w:t xml:space="preserve">April, 2001. </w:t>
      </w:r>
      <w:r w:rsidRPr="004A6B2B">
        <w:rPr>
          <w:rFonts w:ascii="Times New Roman" w:hAnsi="Times New Roman"/>
          <w:i/>
          <w:sz w:val="24"/>
        </w:rPr>
        <w:t>32</w:t>
      </w:r>
      <w:r w:rsidRPr="004A6B2B">
        <w:rPr>
          <w:rFonts w:ascii="Times New Roman" w:hAnsi="Times New Roman"/>
          <w:i/>
          <w:sz w:val="24"/>
          <w:vertAlign w:val="superscript"/>
        </w:rPr>
        <w:t>nd</w:t>
      </w:r>
      <w:r w:rsidRPr="004A6B2B">
        <w:rPr>
          <w:rFonts w:ascii="Times New Roman" w:hAnsi="Times New Roman"/>
          <w:i/>
          <w:sz w:val="24"/>
        </w:rPr>
        <w:t xml:space="preserve"> Annual</w:t>
      </w:r>
      <w:r w:rsidRPr="004A6B2B">
        <w:rPr>
          <w:rFonts w:ascii="Times New Roman" w:hAnsi="Times New Roman"/>
          <w:sz w:val="24"/>
        </w:rPr>
        <w:t xml:space="preserve"> </w:t>
      </w:r>
      <w:r w:rsidRPr="004A6B2B">
        <w:rPr>
          <w:rFonts w:ascii="Times New Roman" w:hAnsi="Times New Roman"/>
          <w:i/>
          <w:iCs/>
          <w:sz w:val="24"/>
        </w:rPr>
        <w:t>American Society for Eighteenth Century Studies</w:t>
      </w:r>
      <w:r w:rsidRPr="004A6B2B">
        <w:rPr>
          <w:rFonts w:ascii="Times New Roman" w:hAnsi="Times New Roman"/>
          <w:sz w:val="24"/>
        </w:rPr>
        <w:t xml:space="preserve"> (ASECS) New Orleans, LA.  Paper: “Gardens, Landscapes and the Picturesque in Jovellanos’ Works”</w:t>
      </w:r>
    </w:p>
    <w:p w:rsidR="004A6B2B" w:rsidRDefault="004A6B2B" w:rsidP="00DE253E">
      <w:pPr>
        <w:numPr>
          <w:ilvl w:val="0"/>
          <w:numId w:val="7"/>
        </w:numPr>
        <w:rPr>
          <w:rFonts w:ascii="Times New Roman" w:hAnsi="Times New Roman"/>
          <w:sz w:val="24"/>
          <w:lang w:val="es-ES"/>
        </w:rPr>
      </w:pPr>
      <w:r w:rsidRPr="004A6B2B">
        <w:rPr>
          <w:rFonts w:ascii="Times New Roman" w:hAnsi="Times New Roman"/>
          <w:sz w:val="24"/>
        </w:rPr>
        <w:t xml:space="preserve">March, 2001. </w:t>
      </w:r>
      <w:r w:rsidRPr="004A6B2B">
        <w:rPr>
          <w:rFonts w:ascii="Times New Roman" w:hAnsi="Times New Roman"/>
          <w:i/>
          <w:iCs/>
          <w:sz w:val="24"/>
        </w:rPr>
        <w:t>Carolina Conference on Romance Literatures</w:t>
      </w:r>
      <w:r w:rsidRPr="004A6B2B">
        <w:rPr>
          <w:rFonts w:ascii="Times New Roman" w:hAnsi="Times New Roman"/>
          <w:sz w:val="24"/>
        </w:rPr>
        <w:t xml:space="preserve">. </w:t>
      </w:r>
      <w:r w:rsidRPr="004A6B2B">
        <w:rPr>
          <w:rFonts w:ascii="Times New Roman" w:hAnsi="Times New Roman"/>
          <w:sz w:val="24"/>
          <w:lang w:val="es-ES_tradnl"/>
        </w:rPr>
        <w:t>Chapel Hill, NC.</w:t>
      </w:r>
      <w:r w:rsidRPr="008F0D38">
        <w:rPr>
          <w:rFonts w:ascii="Times New Roman" w:hAnsi="Times New Roman"/>
          <w:sz w:val="24"/>
          <w:lang w:val="es-ES"/>
        </w:rPr>
        <w:t xml:space="preserve"> Organizer</w:t>
      </w:r>
      <w:r w:rsidRPr="004A6B2B">
        <w:rPr>
          <w:rFonts w:ascii="Times New Roman" w:hAnsi="Times New Roman"/>
          <w:sz w:val="24"/>
          <w:lang w:val="es-ES"/>
        </w:rPr>
        <w:t xml:space="preserve"> </w:t>
      </w:r>
      <w:r w:rsidRPr="008F0D38">
        <w:rPr>
          <w:rFonts w:ascii="Times New Roman" w:hAnsi="Times New Roman"/>
          <w:sz w:val="24"/>
          <w:lang w:val="es-ES"/>
        </w:rPr>
        <w:t>/Chair</w:t>
      </w:r>
      <w:r w:rsidRPr="004A6B2B">
        <w:rPr>
          <w:rFonts w:ascii="Times New Roman" w:hAnsi="Times New Roman"/>
          <w:sz w:val="24"/>
          <w:lang w:val="es-ES"/>
        </w:rPr>
        <w:t xml:space="preserve"> of the panel </w:t>
      </w:r>
      <w:r w:rsidR="00253209">
        <w:rPr>
          <w:rFonts w:ascii="Times New Roman" w:hAnsi="Times New Roman"/>
          <w:sz w:val="24"/>
          <w:lang w:val="es-ES"/>
        </w:rPr>
        <w:t>“</w:t>
      </w:r>
      <w:r w:rsidRPr="00253209">
        <w:rPr>
          <w:rFonts w:ascii="Times New Roman" w:hAnsi="Times New Roman"/>
          <w:iCs/>
          <w:sz w:val="24"/>
          <w:lang w:val="es-ES"/>
        </w:rPr>
        <w:t>Juan Rana, Ramón de la Cruz y Francisco Comella: máscara y desenmascarados</w:t>
      </w:r>
      <w:r w:rsidR="00253209" w:rsidRPr="00253209">
        <w:rPr>
          <w:rFonts w:ascii="Times New Roman" w:hAnsi="Times New Roman"/>
          <w:sz w:val="24"/>
          <w:lang w:val="es-ES"/>
        </w:rPr>
        <w:t>”.</w:t>
      </w:r>
      <w:r w:rsidR="00253209">
        <w:rPr>
          <w:rFonts w:ascii="Times New Roman" w:hAnsi="Times New Roman"/>
          <w:sz w:val="24"/>
          <w:lang w:val="es-ES"/>
        </w:rPr>
        <w:t xml:space="preserve"> </w:t>
      </w:r>
      <w:r w:rsidRPr="004A6B2B">
        <w:rPr>
          <w:rFonts w:ascii="Times New Roman" w:hAnsi="Times New Roman"/>
          <w:sz w:val="24"/>
          <w:lang w:val="es-ES"/>
        </w:rPr>
        <w:t xml:space="preserve"> Paper: “El antidogmático Don Ramón de la Cruz”</w:t>
      </w:r>
    </w:p>
    <w:p w:rsidR="004A6B2B" w:rsidRPr="004A6B2B" w:rsidRDefault="004A6B2B" w:rsidP="00DE253E">
      <w:pPr>
        <w:numPr>
          <w:ilvl w:val="0"/>
          <w:numId w:val="7"/>
        </w:numPr>
        <w:rPr>
          <w:rFonts w:ascii="Times New Roman" w:hAnsi="Times New Roman"/>
          <w:sz w:val="24"/>
          <w:lang w:val="es-ES"/>
        </w:rPr>
      </w:pPr>
      <w:r w:rsidRPr="004A6B2B">
        <w:rPr>
          <w:rFonts w:ascii="Times New Roman" w:hAnsi="Times New Roman"/>
          <w:sz w:val="24"/>
        </w:rPr>
        <w:t xml:space="preserve">April 2000. </w:t>
      </w:r>
      <w:r w:rsidRPr="004A6B2B">
        <w:rPr>
          <w:rFonts w:ascii="Times New Roman" w:hAnsi="Times New Roman"/>
          <w:i/>
          <w:iCs/>
          <w:sz w:val="24"/>
        </w:rPr>
        <w:t>Kentucky Foreign Language Conference</w:t>
      </w:r>
      <w:r w:rsidRPr="004A6B2B">
        <w:rPr>
          <w:rFonts w:ascii="Times New Roman" w:hAnsi="Times New Roman"/>
          <w:sz w:val="24"/>
        </w:rPr>
        <w:t xml:space="preserve">. </w:t>
      </w:r>
      <w:r w:rsidRPr="004A6B2B">
        <w:rPr>
          <w:rFonts w:ascii="Times New Roman" w:hAnsi="Times New Roman"/>
          <w:sz w:val="24"/>
          <w:lang w:val="es-ES"/>
        </w:rPr>
        <w:t>Lexington, KY. Paper: “De la razón al sentimiento, o de la ilusión al desengaño en Jovellanos”</w:t>
      </w:r>
    </w:p>
    <w:p w:rsidR="004A6B2B" w:rsidRPr="004A6B2B" w:rsidRDefault="004A6B2B" w:rsidP="00DE253E">
      <w:pPr>
        <w:numPr>
          <w:ilvl w:val="0"/>
          <w:numId w:val="7"/>
        </w:numPr>
        <w:rPr>
          <w:rFonts w:ascii="Times New Roman" w:hAnsi="Times New Roman"/>
          <w:sz w:val="24"/>
          <w:lang w:val="es-ES"/>
        </w:rPr>
      </w:pPr>
      <w:r w:rsidRPr="004A6B2B">
        <w:rPr>
          <w:rFonts w:ascii="Times New Roman" w:hAnsi="Times New Roman"/>
          <w:sz w:val="24"/>
        </w:rPr>
        <w:t xml:space="preserve">March, 2000. </w:t>
      </w:r>
      <w:r w:rsidRPr="004A6B2B">
        <w:rPr>
          <w:rFonts w:ascii="Times New Roman" w:hAnsi="Times New Roman"/>
          <w:i/>
          <w:iCs/>
          <w:sz w:val="24"/>
        </w:rPr>
        <w:t>Carolina Conference on Romance Literatures</w:t>
      </w:r>
      <w:r w:rsidRPr="004A6B2B">
        <w:rPr>
          <w:rFonts w:ascii="Times New Roman" w:hAnsi="Times New Roman"/>
          <w:sz w:val="24"/>
        </w:rPr>
        <w:t xml:space="preserve">. Chapel Hill, NC. Organizer /Chair of the panel </w:t>
      </w:r>
      <w:r w:rsidRPr="004A6B2B">
        <w:rPr>
          <w:rFonts w:ascii="Times New Roman" w:hAnsi="Times New Roman"/>
          <w:i/>
          <w:iCs/>
          <w:sz w:val="24"/>
        </w:rPr>
        <w:t>Estética y representación.</w:t>
      </w:r>
      <w:r w:rsidRPr="004A6B2B">
        <w:rPr>
          <w:rFonts w:ascii="Times New Roman" w:hAnsi="Times New Roman"/>
          <w:sz w:val="24"/>
        </w:rPr>
        <w:t xml:space="preserve"> </w:t>
      </w:r>
      <w:r w:rsidRPr="004A6B2B">
        <w:rPr>
          <w:rFonts w:ascii="Times New Roman" w:hAnsi="Times New Roman"/>
          <w:sz w:val="24"/>
          <w:lang w:val="es-ES_tradnl"/>
        </w:rPr>
        <w:t>Paper</w:t>
      </w:r>
      <w:r w:rsidRPr="004A6B2B">
        <w:rPr>
          <w:rFonts w:ascii="Times New Roman" w:hAnsi="Times New Roman"/>
          <w:sz w:val="24"/>
          <w:lang w:val="es-ES"/>
        </w:rPr>
        <w:t>: “Sentimiento y razón:¿conceptos antagónicos o complementarios en Cándido María Trigueros?”</w:t>
      </w:r>
    </w:p>
    <w:p w:rsidR="004A6B2B" w:rsidRDefault="004A6B2B" w:rsidP="00DE253E">
      <w:pPr>
        <w:numPr>
          <w:ilvl w:val="0"/>
          <w:numId w:val="7"/>
        </w:numPr>
        <w:rPr>
          <w:rFonts w:ascii="Times New Roman" w:hAnsi="Times New Roman"/>
          <w:sz w:val="24"/>
          <w:lang w:val="es-ES"/>
        </w:rPr>
      </w:pPr>
      <w:r w:rsidRPr="004A6B2B">
        <w:rPr>
          <w:rFonts w:ascii="Times New Roman" w:hAnsi="Times New Roman"/>
          <w:sz w:val="24"/>
        </w:rPr>
        <w:t xml:space="preserve">April, 1999. </w:t>
      </w:r>
      <w:r w:rsidRPr="004A6B2B">
        <w:rPr>
          <w:rFonts w:ascii="Times New Roman" w:hAnsi="Times New Roman"/>
          <w:i/>
          <w:iCs/>
          <w:sz w:val="24"/>
        </w:rPr>
        <w:t>Kentucky Foreign Language Conference.</w:t>
      </w:r>
      <w:r w:rsidRPr="004A6B2B">
        <w:rPr>
          <w:rFonts w:ascii="Times New Roman" w:hAnsi="Times New Roman"/>
          <w:sz w:val="24"/>
        </w:rPr>
        <w:t xml:space="preserve"> </w:t>
      </w:r>
      <w:r w:rsidRPr="004A6B2B">
        <w:rPr>
          <w:rFonts w:ascii="Times New Roman" w:hAnsi="Times New Roman"/>
          <w:sz w:val="24"/>
          <w:lang w:val="es-ES"/>
        </w:rPr>
        <w:t>Lexington, KY. Paper: “Apuntes sobre la traducción en el Siglo Dieciocho: ¿traductor, adaptador o autor de “comedia nueva”?”</w:t>
      </w:r>
    </w:p>
    <w:p w:rsidR="00C04C7A" w:rsidRDefault="004A6B2B" w:rsidP="00DE253E">
      <w:pPr>
        <w:numPr>
          <w:ilvl w:val="0"/>
          <w:numId w:val="7"/>
        </w:numPr>
        <w:tabs>
          <w:tab w:val="left" w:pos="720"/>
        </w:tabs>
        <w:rPr>
          <w:rFonts w:ascii="Times New Roman" w:hAnsi="Times New Roman"/>
          <w:sz w:val="24"/>
          <w:lang w:val="es-ES"/>
        </w:rPr>
      </w:pPr>
      <w:r w:rsidRPr="004A6B2B">
        <w:rPr>
          <w:rFonts w:ascii="Times New Roman" w:hAnsi="Times New Roman"/>
          <w:sz w:val="24"/>
          <w:lang w:val="es-ES"/>
        </w:rPr>
        <w:t xml:space="preserve"> </w:t>
      </w:r>
      <w:r w:rsidRPr="004A6B2B">
        <w:rPr>
          <w:rFonts w:ascii="Times New Roman" w:hAnsi="Times New Roman"/>
          <w:sz w:val="24"/>
        </w:rPr>
        <w:t xml:space="preserve">March, 1999. </w:t>
      </w:r>
      <w:r w:rsidRPr="004A6B2B">
        <w:rPr>
          <w:rFonts w:ascii="Times New Roman" w:hAnsi="Times New Roman"/>
          <w:i/>
          <w:iCs/>
          <w:sz w:val="24"/>
        </w:rPr>
        <w:t>Carolina Conference on Romance Literatures</w:t>
      </w:r>
      <w:r w:rsidRPr="004A6B2B">
        <w:rPr>
          <w:rFonts w:ascii="Times New Roman" w:hAnsi="Times New Roman"/>
          <w:sz w:val="24"/>
        </w:rPr>
        <w:t xml:space="preserve">. </w:t>
      </w:r>
      <w:r w:rsidRPr="004A6B2B">
        <w:rPr>
          <w:rFonts w:ascii="Times New Roman" w:hAnsi="Times New Roman"/>
          <w:sz w:val="24"/>
          <w:lang w:val="es-ES_tradnl"/>
        </w:rPr>
        <w:t>Chapel Hill, NC. Paper</w:t>
      </w:r>
      <w:r w:rsidRPr="004A6B2B">
        <w:rPr>
          <w:rFonts w:ascii="Times New Roman" w:hAnsi="Times New Roman"/>
          <w:sz w:val="24"/>
          <w:lang w:val="es-ES"/>
        </w:rPr>
        <w:t>: “</w:t>
      </w:r>
      <w:r w:rsidRPr="004A6B2B">
        <w:rPr>
          <w:rFonts w:ascii="Times New Roman" w:hAnsi="Times New Roman"/>
          <w:i/>
          <w:iCs/>
          <w:sz w:val="24"/>
          <w:lang w:val="es-ES"/>
        </w:rPr>
        <w:t>Así que pasen cinco años</w:t>
      </w:r>
      <w:r w:rsidRPr="004A6B2B">
        <w:rPr>
          <w:rFonts w:ascii="Times New Roman" w:hAnsi="Times New Roman"/>
          <w:sz w:val="24"/>
          <w:lang w:val="es-ES"/>
        </w:rPr>
        <w:t>: texto, cotexto, signo y significado”</w:t>
      </w:r>
    </w:p>
    <w:p w:rsidR="004A6B2B" w:rsidRPr="004A6B2B" w:rsidRDefault="004A6B2B" w:rsidP="00DE253E">
      <w:pPr>
        <w:numPr>
          <w:ilvl w:val="0"/>
          <w:numId w:val="7"/>
        </w:numPr>
        <w:tabs>
          <w:tab w:val="left" w:pos="720"/>
        </w:tabs>
        <w:rPr>
          <w:rFonts w:ascii="Times New Roman" w:hAnsi="Times New Roman"/>
          <w:i/>
          <w:iCs/>
          <w:sz w:val="24"/>
        </w:rPr>
      </w:pPr>
      <w:r w:rsidRPr="004A6B2B">
        <w:rPr>
          <w:rFonts w:ascii="Times New Roman" w:hAnsi="Times New Roman"/>
          <w:sz w:val="24"/>
        </w:rPr>
        <w:t xml:space="preserve">March, 1998. </w:t>
      </w:r>
      <w:r w:rsidRPr="004A6B2B">
        <w:rPr>
          <w:rFonts w:ascii="Times New Roman" w:hAnsi="Times New Roman"/>
          <w:i/>
          <w:iCs/>
          <w:sz w:val="24"/>
        </w:rPr>
        <w:t>Southeastern American Society for Eighteenth Century Studies</w:t>
      </w:r>
      <w:r w:rsidRPr="004A6B2B">
        <w:rPr>
          <w:rFonts w:ascii="Times New Roman" w:hAnsi="Times New Roman"/>
          <w:sz w:val="24"/>
        </w:rPr>
        <w:t xml:space="preserve"> (SEASECS) Atlanta, GA. Paper: “Two Endings to a Same Deception: The Stories of Federica and Caelia”</w:t>
      </w:r>
    </w:p>
    <w:p w:rsidR="004A6B2B" w:rsidRPr="00EB2A98" w:rsidRDefault="004A6B2B" w:rsidP="00DE253E">
      <w:pPr>
        <w:numPr>
          <w:ilvl w:val="0"/>
          <w:numId w:val="7"/>
        </w:numPr>
        <w:rPr>
          <w:rFonts w:ascii="Times New Roman" w:hAnsi="Times New Roman"/>
          <w:i/>
          <w:iCs/>
          <w:sz w:val="24"/>
        </w:rPr>
      </w:pPr>
      <w:r w:rsidRPr="004A6B2B">
        <w:rPr>
          <w:rFonts w:ascii="Times New Roman" w:hAnsi="Times New Roman"/>
          <w:sz w:val="24"/>
        </w:rPr>
        <w:t xml:space="preserve">March, 1996. </w:t>
      </w:r>
      <w:r w:rsidRPr="004A6B2B">
        <w:rPr>
          <w:rFonts w:ascii="Times New Roman" w:hAnsi="Times New Roman"/>
          <w:i/>
          <w:iCs/>
          <w:sz w:val="24"/>
        </w:rPr>
        <w:t>Comparative Drama Conference, Text and Presentation XX</w:t>
      </w:r>
      <w:r w:rsidRPr="004A6B2B">
        <w:rPr>
          <w:rFonts w:ascii="Times New Roman" w:hAnsi="Times New Roman"/>
          <w:sz w:val="24"/>
        </w:rPr>
        <w:t xml:space="preserve">. Gainesville, FL. Paper: Traces of Sir Richard Steele and George Lillo in Jovellanos’ </w:t>
      </w:r>
      <w:r w:rsidRPr="004A6B2B">
        <w:rPr>
          <w:rFonts w:ascii="Times New Roman" w:hAnsi="Times New Roman"/>
          <w:i/>
          <w:iCs/>
          <w:sz w:val="24"/>
        </w:rPr>
        <w:t>El delincuente honrado</w:t>
      </w:r>
      <w:r w:rsidRPr="004A6B2B">
        <w:rPr>
          <w:rFonts w:ascii="Times New Roman" w:hAnsi="Times New Roman"/>
          <w:sz w:val="24"/>
        </w:rPr>
        <w:t>”</w:t>
      </w:r>
    </w:p>
    <w:p w:rsidR="004A6B2B" w:rsidRPr="004A6B2B" w:rsidRDefault="004A6B2B" w:rsidP="00DE253E">
      <w:pPr>
        <w:numPr>
          <w:ilvl w:val="0"/>
          <w:numId w:val="7"/>
        </w:numPr>
        <w:rPr>
          <w:rFonts w:ascii="Times New Roman" w:hAnsi="Times New Roman"/>
          <w:i/>
          <w:iCs/>
          <w:sz w:val="24"/>
        </w:rPr>
      </w:pPr>
      <w:r w:rsidRPr="004A6B2B">
        <w:rPr>
          <w:rFonts w:ascii="Times New Roman" w:hAnsi="Times New Roman"/>
          <w:sz w:val="24"/>
        </w:rPr>
        <w:t xml:space="preserve">February, 1994. </w:t>
      </w:r>
      <w:r w:rsidRPr="004A6B2B">
        <w:rPr>
          <w:rFonts w:ascii="Times New Roman" w:hAnsi="Times New Roman"/>
          <w:i/>
          <w:iCs/>
          <w:sz w:val="24"/>
        </w:rPr>
        <w:t xml:space="preserve">Louisiana Conference on Hispanic Languages and Literatures </w:t>
      </w:r>
      <w:r w:rsidRPr="004A6B2B">
        <w:rPr>
          <w:rFonts w:ascii="Times New Roman" w:hAnsi="Times New Roman"/>
          <w:sz w:val="24"/>
        </w:rPr>
        <w:t xml:space="preserve">(La Chispa) LSU, Baton Rouge, LA. </w:t>
      </w:r>
      <w:r w:rsidRPr="004A6B2B">
        <w:rPr>
          <w:rFonts w:ascii="Times New Roman" w:hAnsi="Times New Roman"/>
          <w:sz w:val="24"/>
          <w:lang w:val="es-ES_tradnl"/>
        </w:rPr>
        <w:t>Paper</w:t>
      </w:r>
      <w:r w:rsidRPr="004A6B2B">
        <w:rPr>
          <w:rFonts w:ascii="Times New Roman" w:hAnsi="Times New Roman"/>
          <w:sz w:val="24"/>
          <w:lang w:val="es-ES"/>
        </w:rPr>
        <w:t>: “La polémica del auto-sacramental de 1765”</w:t>
      </w:r>
    </w:p>
    <w:p w:rsidR="004A6B2B" w:rsidRPr="004A6B2B" w:rsidRDefault="004A6B2B" w:rsidP="00C0476A">
      <w:pPr>
        <w:rPr>
          <w:rFonts w:ascii="Times New Roman" w:hAnsi="Times New Roman"/>
          <w:b/>
          <w:bCs/>
          <w:sz w:val="24"/>
        </w:rPr>
      </w:pPr>
    </w:p>
    <w:p w:rsidR="00C0476A" w:rsidRPr="0052689C" w:rsidRDefault="0005403A" w:rsidP="00C0476A">
      <w:pPr>
        <w:rPr>
          <w:rFonts w:ascii="Times New Roman" w:hAnsi="Times New Roman"/>
          <w:b/>
          <w:bCs/>
          <w:sz w:val="24"/>
        </w:rPr>
      </w:pPr>
      <w:r w:rsidRPr="0052689C">
        <w:rPr>
          <w:rFonts w:ascii="Times New Roman" w:hAnsi="Times New Roman"/>
          <w:b/>
          <w:bCs/>
          <w:sz w:val="28"/>
          <w:szCs w:val="28"/>
        </w:rPr>
        <w:t>RESEARCH SUPPORT AND GRANTS</w:t>
      </w:r>
      <w:r w:rsidR="00DE125D" w:rsidRPr="0052689C">
        <w:rPr>
          <w:rFonts w:ascii="Times New Roman" w:hAnsi="Times New Roman"/>
          <w:b/>
          <w:bCs/>
          <w:sz w:val="28"/>
          <w:szCs w:val="28"/>
        </w:rPr>
        <w:t xml:space="preserve"> WHILE AT LSU</w:t>
      </w:r>
    </w:p>
    <w:p w:rsidR="00C0476A" w:rsidRPr="0052689C" w:rsidRDefault="00436685" w:rsidP="000A00E9">
      <w:pPr>
        <w:numPr>
          <w:ilvl w:val="0"/>
          <w:numId w:val="5"/>
        </w:numPr>
        <w:rPr>
          <w:rFonts w:ascii="Times New Roman" w:hAnsi="Times New Roman"/>
          <w:b/>
          <w:bCs/>
          <w:sz w:val="24"/>
          <w:lang w:val="es-ES_tradnl"/>
        </w:rPr>
      </w:pPr>
      <w:r w:rsidRPr="0052689C">
        <w:rPr>
          <w:rFonts w:ascii="Times New Roman" w:hAnsi="Times New Roman"/>
          <w:sz w:val="24"/>
          <w:lang w:val="es-ES_tradnl"/>
        </w:rPr>
        <w:t>LSU</w:t>
      </w:r>
      <w:r w:rsidR="0005403A" w:rsidRPr="0052689C">
        <w:rPr>
          <w:rFonts w:ascii="Times New Roman" w:hAnsi="Times New Roman"/>
          <w:sz w:val="24"/>
          <w:lang w:val="es-ES_tradnl"/>
        </w:rPr>
        <w:t xml:space="preserve">, College of Arts and Sciences: Publication subvention for </w:t>
      </w:r>
      <w:r w:rsidR="0005403A" w:rsidRPr="0052689C">
        <w:rPr>
          <w:rFonts w:ascii="Times New Roman" w:hAnsi="Times New Roman"/>
          <w:i/>
          <w:iCs/>
          <w:sz w:val="24"/>
          <w:lang w:val="es-ES_tradnl"/>
        </w:rPr>
        <w:t xml:space="preserve">Mártires y anticristos: Análisis bibliográfico sobre la Revolución francesa en España </w:t>
      </w:r>
      <w:r w:rsidR="0005403A" w:rsidRPr="0052689C">
        <w:rPr>
          <w:rFonts w:ascii="Times New Roman" w:hAnsi="Times New Roman"/>
          <w:sz w:val="24"/>
          <w:lang w:val="es-ES_tradnl"/>
        </w:rPr>
        <w:t>[2006, $300]</w:t>
      </w:r>
    </w:p>
    <w:p w:rsidR="0005403A" w:rsidRPr="0052689C" w:rsidRDefault="00436685" w:rsidP="000A00E9">
      <w:pPr>
        <w:numPr>
          <w:ilvl w:val="0"/>
          <w:numId w:val="5"/>
        </w:numPr>
        <w:rPr>
          <w:rFonts w:ascii="Times New Roman" w:hAnsi="Times New Roman"/>
          <w:bCs/>
          <w:sz w:val="24"/>
          <w:lang w:val="es-ES_tradnl"/>
        </w:rPr>
      </w:pPr>
      <w:r w:rsidRPr="0052689C">
        <w:rPr>
          <w:rFonts w:ascii="Times New Roman" w:hAnsi="Times New Roman"/>
          <w:sz w:val="24"/>
          <w:lang w:val="es-ES_tradnl"/>
        </w:rPr>
        <w:t>LSU</w:t>
      </w:r>
      <w:r w:rsidR="0005403A" w:rsidRPr="0052689C">
        <w:rPr>
          <w:rFonts w:ascii="Times New Roman" w:hAnsi="Times New Roman"/>
          <w:sz w:val="24"/>
          <w:lang w:val="es-ES_tradnl"/>
        </w:rPr>
        <w:t>, Office of Research and Graduate Studies: Publication subvention</w:t>
      </w:r>
      <w:r w:rsidR="0005403A" w:rsidRPr="002E51FF">
        <w:rPr>
          <w:rFonts w:ascii="Times New Roman" w:hAnsi="Times New Roman"/>
          <w:sz w:val="24"/>
          <w:lang w:val="es-ES_tradnl"/>
        </w:rPr>
        <w:t xml:space="preserve"> for </w:t>
      </w:r>
      <w:r w:rsidR="0005403A" w:rsidRPr="002E51FF">
        <w:rPr>
          <w:rFonts w:ascii="Times New Roman" w:hAnsi="Times New Roman"/>
          <w:i/>
          <w:iCs/>
          <w:sz w:val="24"/>
          <w:lang w:val="es-ES_tradnl"/>
        </w:rPr>
        <w:t xml:space="preserve">Mártires </w:t>
      </w:r>
      <w:r w:rsidR="0005403A" w:rsidRPr="002E51FF">
        <w:rPr>
          <w:rFonts w:ascii="Times New Roman" w:hAnsi="Times New Roman"/>
          <w:iCs/>
          <w:sz w:val="24"/>
          <w:lang w:val="es-ES_tradnl"/>
        </w:rPr>
        <w:t>y anticristos:Análisis bibliográfico sobre la</w:t>
      </w:r>
      <w:r w:rsidR="0005403A" w:rsidRPr="002E51FF">
        <w:rPr>
          <w:rFonts w:ascii="Times New Roman" w:hAnsi="Times New Roman"/>
          <w:i/>
          <w:iCs/>
          <w:sz w:val="24"/>
          <w:lang w:val="es-ES_tradnl"/>
        </w:rPr>
        <w:t xml:space="preserve"> Revolución francesa en España </w:t>
      </w:r>
      <w:r w:rsidR="0005403A" w:rsidRPr="002E51FF">
        <w:rPr>
          <w:rFonts w:ascii="Times New Roman" w:hAnsi="Times New Roman"/>
          <w:sz w:val="24"/>
          <w:lang w:val="es-ES_tradnl"/>
        </w:rPr>
        <w:t>[2006, $2500]</w:t>
      </w:r>
    </w:p>
    <w:p w:rsidR="0052689C" w:rsidRPr="002E51FF" w:rsidRDefault="0052689C" w:rsidP="0052689C">
      <w:pPr>
        <w:ind w:left="720"/>
        <w:rPr>
          <w:rFonts w:ascii="Times New Roman" w:hAnsi="Times New Roman"/>
          <w:bCs/>
          <w:sz w:val="24"/>
          <w:lang w:val="es-ES_tradnl"/>
        </w:rPr>
      </w:pPr>
    </w:p>
    <w:p w:rsidR="0005403A" w:rsidRPr="00C0476A" w:rsidRDefault="00436685" w:rsidP="000A00E9">
      <w:pPr>
        <w:numPr>
          <w:ilvl w:val="0"/>
          <w:numId w:val="4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LSU</w:t>
      </w:r>
      <w:r w:rsidR="0005403A" w:rsidRPr="00C0476A">
        <w:rPr>
          <w:rFonts w:ascii="Times New Roman" w:hAnsi="Times New Roman"/>
          <w:sz w:val="24"/>
        </w:rPr>
        <w:t>, Office of Research and Graduate Studies Faculty Research Grant:</w:t>
      </w:r>
      <w:r w:rsidR="0005403A" w:rsidRPr="00C0476A">
        <w:rPr>
          <w:rFonts w:ascii="Times New Roman" w:hAnsi="Times New Roman"/>
          <w:bCs/>
          <w:sz w:val="24"/>
        </w:rPr>
        <w:t xml:space="preserve"> </w:t>
      </w:r>
      <w:r w:rsidR="0005403A" w:rsidRPr="00C0476A">
        <w:rPr>
          <w:rFonts w:ascii="Times New Roman" w:hAnsi="Times New Roman"/>
          <w:sz w:val="24"/>
        </w:rPr>
        <w:t>[April 15 – July 15, 2005, $10,000]</w:t>
      </w:r>
    </w:p>
    <w:p w:rsidR="0005403A" w:rsidRPr="00C0476A" w:rsidRDefault="0005403A" w:rsidP="000A00E9">
      <w:pPr>
        <w:numPr>
          <w:ilvl w:val="0"/>
          <w:numId w:val="3"/>
        </w:numPr>
        <w:rPr>
          <w:rFonts w:ascii="Times New Roman" w:hAnsi="Times New Roman"/>
          <w:bCs/>
          <w:sz w:val="24"/>
        </w:rPr>
      </w:pPr>
      <w:r w:rsidRPr="00C0476A">
        <w:rPr>
          <w:rFonts w:ascii="Times New Roman" w:hAnsi="Times New Roman"/>
          <w:sz w:val="24"/>
        </w:rPr>
        <w:t xml:space="preserve">Frederick Binkerd Artz Scholar Summer Research Grant from Oberlin College for the proposal </w:t>
      </w:r>
      <w:r w:rsidRPr="00C0476A">
        <w:rPr>
          <w:rFonts w:ascii="Times New Roman" w:hAnsi="Times New Roman"/>
          <w:i/>
          <w:iCs/>
          <w:sz w:val="24"/>
        </w:rPr>
        <w:t>Theatre of Ideas: The French Revolution in Spain</w:t>
      </w:r>
      <w:r w:rsidRPr="00C0476A">
        <w:rPr>
          <w:rFonts w:ascii="Times New Roman" w:hAnsi="Times New Roman"/>
          <w:sz w:val="24"/>
        </w:rPr>
        <w:t>. [Summer 2004, $625]</w:t>
      </w:r>
    </w:p>
    <w:p w:rsidR="0005403A" w:rsidRPr="00C0476A" w:rsidRDefault="0005403A" w:rsidP="000A00E9">
      <w:pPr>
        <w:numPr>
          <w:ilvl w:val="0"/>
          <w:numId w:val="2"/>
        </w:numPr>
        <w:rPr>
          <w:rFonts w:ascii="Times New Roman" w:hAnsi="Times New Roman"/>
          <w:sz w:val="24"/>
          <w:lang w:val="es-ES"/>
        </w:rPr>
      </w:pPr>
      <w:r w:rsidRPr="00C0476A">
        <w:rPr>
          <w:rFonts w:ascii="Times New Roman" w:hAnsi="Times New Roman"/>
          <w:sz w:val="24"/>
          <w:lang w:val="es-ES"/>
        </w:rPr>
        <w:t>Consejería de Educación de la Embajada de España:</w:t>
      </w:r>
      <w:r w:rsidRPr="00C0476A">
        <w:rPr>
          <w:rFonts w:ascii="Times New Roman" w:hAnsi="Times New Roman"/>
          <w:bCs/>
          <w:sz w:val="24"/>
          <w:lang w:val="es-ES"/>
        </w:rPr>
        <w:t xml:space="preserve"> </w:t>
      </w:r>
      <w:r w:rsidRPr="00C0476A">
        <w:rPr>
          <w:rFonts w:ascii="Times New Roman" w:hAnsi="Times New Roman"/>
          <w:sz w:val="24"/>
          <w:lang w:val="es-ES"/>
        </w:rPr>
        <w:t>Grant for the interdisciplinary Conference on Hispanic Languages and Literatures [2004, $1,000]</w:t>
      </w:r>
    </w:p>
    <w:p w:rsidR="0005403A" w:rsidRPr="00C0476A" w:rsidRDefault="0005403A" w:rsidP="000A00E9">
      <w:pPr>
        <w:numPr>
          <w:ilvl w:val="0"/>
          <w:numId w:val="2"/>
        </w:numPr>
        <w:rPr>
          <w:rFonts w:ascii="Times New Roman" w:hAnsi="Times New Roman"/>
          <w:sz w:val="24"/>
        </w:rPr>
      </w:pPr>
      <w:r w:rsidRPr="00C0476A">
        <w:rPr>
          <w:rFonts w:ascii="Times New Roman" w:hAnsi="Times New Roman"/>
          <w:sz w:val="24"/>
        </w:rPr>
        <w:t xml:space="preserve">Program for Cultural Cooperation between Spain’s Ministry of Education and the United States Universities: Generous grant for the interdisciplinary Conference on Hispanic Languages and Literatures [2004, $3,000] </w:t>
      </w:r>
    </w:p>
    <w:p w:rsidR="0005403A" w:rsidRPr="00881D7C" w:rsidRDefault="00436685" w:rsidP="000A00E9">
      <w:pPr>
        <w:numPr>
          <w:ilvl w:val="0"/>
          <w:numId w:val="2"/>
        </w:numPr>
        <w:rPr>
          <w:rFonts w:ascii="Times New Roman" w:hAnsi="Times New Roman"/>
          <w:i/>
          <w:iCs/>
          <w:sz w:val="24"/>
        </w:rPr>
      </w:pPr>
      <w:r>
        <w:rPr>
          <w:rFonts w:ascii="Times New Roman" w:hAnsi="Times New Roman"/>
          <w:sz w:val="24"/>
        </w:rPr>
        <w:t>LSU</w:t>
      </w:r>
      <w:r w:rsidR="0005403A" w:rsidRPr="00C0476A">
        <w:rPr>
          <w:rFonts w:ascii="Times New Roman" w:hAnsi="Times New Roman"/>
          <w:sz w:val="24"/>
        </w:rPr>
        <w:t xml:space="preserve">, Council of Research Award: Summer stipend for the proposal </w:t>
      </w:r>
      <w:r w:rsidR="0005403A" w:rsidRPr="00C0476A">
        <w:rPr>
          <w:rFonts w:ascii="Times New Roman" w:hAnsi="Times New Roman"/>
          <w:i/>
          <w:iCs/>
          <w:sz w:val="24"/>
        </w:rPr>
        <w:t xml:space="preserve">Theater of Ideas: The Spanish Emotional Construct of the French Revolution </w:t>
      </w:r>
      <w:r w:rsidR="0005403A" w:rsidRPr="00C0476A">
        <w:rPr>
          <w:rFonts w:ascii="Times New Roman" w:hAnsi="Times New Roman"/>
          <w:sz w:val="24"/>
        </w:rPr>
        <w:t>[2003, $5,000]</w:t>
      </w:r>
    </w:p>
    <w:p w:rsidR="0005403A" w:rsidRPr="00C0476A" w:rsidRDefault="0005403A" w:rsidP="000A00E9">
      <w:pPr>
        <w:numPr>
          <w:ilvl w:val="0"/>
          <w:numId w:val="2"/>
        </w:numPr>
        <w:rPr>
          <w:rFonts w:ascii="Times New Roman" w:hAnsi="Times New Roman"/>
          <w:sz w:val="24"/>
        </w:rPr>
      </w:pPr>
      <w:r w:rsidRPr="00C0476A">
        <w:rPr>
          <w:rFonts w:ascii="Times New Roman" w:hAnsi="Times New Roman"/>
          <w:sz w:val="24"/>
        </w:rPr>
        <w:t>Louisiana Endowment for the Humanities (LEH): Public Humanities Grant for the implementation of a 5-day symposium on Louisiana’s 18</w:t>
      </w:r>
      <w:r w:rsidRPr="00C0476A">
        <w:rPr>
          <w:rFonts w:ascii="Times New Roman" w:hAnsi="Times New Roman"/>
          <w:sz w:val="24"/>
          <w:vertAlign w:val="superscript"/>
        </w:rPr>
        <w:t xml:space="preserve">th </w:t>
      </w:r>
      <w:r w:rsidRPr="00C0476A">
        <w:rPr>
          <w:rFonts w:ascii="Times New Roman" w:hAnsi="Times New Roman"/>
          <w:sz w:val="24"/>
        </w:rPr>
        <w:t>– 21</w:t>
      </w:r>
      <w:r w:rsidRPr="00C0476A">
        <w:rPr>
          <w:rFonts w:ascii="Times New Roman" w:hAnsi="Times New Roman"/>
          <w:sz w:val="24"/>
          <w:vertAlign w:val="superscript"/>
        </w:rPr>
        <w:t>st</w:t>
      </w:r>
      <w:r w:rsidR="00877B03">
        <w:rPr>
          <w:rFonts w:ascii="Times New Roman" w:hAnsi="Times New Roman"/>
          <w:sz w:val="24"/>
        </w:rPr>
        <w:t xml:space="preserve"> century multiculturalism as part of the Louisiana Purchase Bicentennial Celebrations. </w:t>
      </w:r>
      <w:r w:rsidRPr="00C0476A">
        <w:rPr>
          <w:rFonts w:ascii="Times New Roman" w:hAnsi="Times New Roman"/>
          <w:sz w:val="24"/>
        </w:rPr>
        <w:t xml:space="preserve">[November 5-8, 2003, $18,545] </w:t>
      </w:r>
      <w:r w:rsidR="00436685">
        <w:rPr>
          <w:rFonts w:ascii="Times New Roman" w:hAnsi="Times New Roman"/>
          <w:sz w:val="24"/>
        </w:rPr>
        <w:t xml:space="preserve"> Princip</w:t>
      </w:r>
      <w:r w:rsidR="00877B03">
        <w:rPr>
          <w:rFonts w:ascii="Times New Roman" w:hAnsi="Times New Roman"/>
          <w:sz w:val="24"/>
        </w:rPr>
        <w:t xml:space="preserve">al Investigator and Project co-director. </w:t>
      </w:r>
    </w:p>
    <w:p w:rsidR="0005403A" w:rsidRPr="00716FEF" w:rsidRDefault="00436685" w:rsidP="000A00E9">
      <w:pPr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LSU</w:t>
      </w:r>
      <w:r w:rsidR="0005403A" w:rsidRPr="00C0476A">
        <w:rPr>
          <w:rFonts w:ascii="Times New Roman" w:hAnsi="Times New Roman"/>
          <w:sz w:val="24"/>
        </w:rPr>
        <w:t xml:space="preserve">, Office of Research and Graduate Studies: Generous support for the development of the symposium </w:t>
      </w:r>
      <w:r w:rsidR="00877B03">
        <w:rPr>
          <w:rFonts w:ascii="Times New Roman" w:hAnsi="Times New Roman"/>
          <w:sz w:val="24"/>
        </w:rPr>
        <w:t xml:space="preserve">for the Louisiana Purchase Bicentennial Celebrations. </w:t>
      </w:r>
      <w:r w:rsidR="0005403A" w:rsidRPr="00C0476A">
        <w:rPr>
          <w:rFonts w:ascii="Times New Roman" w:hAnsi="Times New Roman"/>
          <w:sz w:val="24"/>
        </w:rPr>
        <w:t>[2003, $7,500]</w:t>
      </w:r>
    </w:p>
    <w:p w:rsidR="00086A04" w:rsidRPr="00716FEF" w:rsidRDefault="00877B03" w:rsidP="00716FEF">
      <w:pPr>
        <w:widowControl/>
        <w:numPr>
          <w:ilvl w:val="0"/>
          <w:numId w:val="2"/>
        </w:numPr>
        <w:autoSpaceDE/>
        <w:autoSpaceDN/>
        <w:adjustRightInd/>
        <w:rPr>
          <w:rFonts w:ascii="Times New Roman" w:hAnsi="Times New Roman"/>
          <w:b/>
          <w:bCs/>
          <w:sz w:val="24"/>
        </w:rPr>
      </w:pPr>
      <w:r w:rsidRPr="00716FEF">
        <w:rPr>
          <w:rFonts w:ascii="Times New Roman" w:hAnsi="Times New Roman"/>
          <w:bCs/>
          <w:sz w:val="24"/>
        </w:rPr>
        <w:t>Arts Council of Greater Baton Rouge</w:t>
      </w:r>
      <w:r w:rsidRPr="00716FEF">
        <w:rPr>
          <w:rFonts w:ascii="Times New Roman" w:hAnsi="Times New Roman"/>
          <w:sz w:val="24"/>
        </w:rPr>
        <w:t xml:space="preserve"> grant recipient (2003) for the folk/heritage segment of the Louisiana Purchase Bicentennial Celebrations. </w:t>
      </w:r>
      <w:r w:rsidRPr="00716FEF">
        <w:rPr>
          <w:rFonts w:ascii="Times New Roman" w:hAnsi="Times New Roman"/>
          <w:b/>
          <w:bCs/>
          <w:sz w:val="24"/>
        </w:rPr>
        <w:t xml:space="preserve"> </w:t>
      </w:r>
      <w:r w:rsidRPr="00716FEF">
        <w:rPr>
          <w:rFonts w:ascii="Times New Roman" w:hAnsi="Times New Roman"/>
          <w:sz w:val="24"/>
        </w:rPr>
        <w:t>Project Co-Director and Principal Investigator. $4,829.</w:t>
      </w:r>
      <w:r w:rsidR="00716FEF" w:rsidRPr="00716FEF">
        <w:rPr>
          <w:rFonts w:ascii="Times New Roman" w:hAnsi="Times New Roman"/>
          <w:b/>
          <w:bCs/>
          <w:sz w:val="24"/>
        </w:rPr>
        <w:t xml:space="preserve"> </w:t>
      </w:r>
    </w:p>
    <w:p w:rsidR="00716FEF" w:rsidRDefault="00716FEF" w:rsidP="00213EA7">
      <w:pPr>
        <w:rPr>
          <w:rFonts w:ascii="Times New Roman" w:hAnsi="Times New Roman"/>
          <w:b/>
          <w:bCs/>
          <w:sz w:val="24"/>
        </w:rPr>
      </w:pPr>
    </w:p>
    <w:p w:rsidR="00213EA7" w:rsidRPr="0052689C" w:rsidRDefault="00213EA7" w:rsidP="00213EA7">
      <w:pPr>
        <w:rPr>
          <w:rFonts w:ascii="Times New Roman" w:hAnsi="Times New Roman"/>
          <w:b/>
          <w:bCs/>
          <w:sz w:val="28"/>
          <w:szCs w:val="28"/>
        </w:rPr>
      </w:pPr>
      <w:r w:rsidRPr="0052689C">
        <w:rPr>
          <w:rFonts w:ascii="Times New Roman" w:hAnsi="Times New Roman"/>
          <w:b/>
          <w:bCs/>
          <w:sz w:val="28"/>
          <w:szCs w:val="28"/>
        </w:rPr>
        <w:t>TEACHING</w:t>
      </w:r>
      <w:r w:rsidR="0052689C">
        <w:rPr>
          <w:rFonts w:ascii="Times New Roman" w:hAnsi="Times New Roman"/>
          <w:b/>
          <w:bCs/>
          <w:sz w:val="28"/>
          <w:szCs w:val="28"/>
        </w:rPr>
        <w:t xml:space="preserve"> EXPERIENCE</w:t>
      </w:r>
    </w:p>
    <w:p w:rsidR="00C14FA2" w:rsidRPr="00C14FA2" w:rsidRDefault="00716FEF" w:rsidP="00213EA7">
      <w:pPr>
        <w:rPr>
          <w:rFonts w:ascii="Times New Roman" w:hAnsi="Times New Roman"/>
          <w:b/>
          <w:bCs/>
          <w:sz w:val="24"/>
        </w:rPr>
      </w:pPr>
      <w:r w:rsidRPr="00C14FA2">
        <w:rPr>
          <w:rFonts w:ascii="Times New Roman" w:hAnsi="Times New Roman"/>
          <w:b/>
          <w:bCs/>
          <w:sz w:val="24"/>
        </w:rPr>
        <w:t xml:space="preserve">University of West Georgia: </w:t>
      </w:r>
    </w:p>
    <w:p w:rsidR="00C14FA2" w:rsidRPr="00C14FA2" w:rsidRDefault="00C14FA2" w:rsidP="00C14FA2">
      <w:pPr>
        <w:pStyle w:val="ListParagraph"/>
        <w:numPr>
          <w:ilvl w:val="0"/>
          <w:numId w:val="17"/>
        </w:numPr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Spanish 1002, </w:t>
      </w:r>
      <w:r w:rsidR="005F78DE" w:rsidRPr="005F78DE">
        <w:rPr>
          <w:rFonts w:ascii="Times New Roman" w:hAnsi="Times New Roman"/>
          <w:bCs/>
          <w:i/>
          <w:sz w:val="24"/>
        </w:rPr>
        <w:t>Elementary Spanish II</w:t>
      </w:r>
    </w:p>
    <w:p w:rsidR="0052689C" w:rsidRPr="00021E85" w:rsidRDefault="00C14FA2" w:rsidP="00021E85">
      <w:pPr>
        <w:pStyle w:val="ListParagraph"/>
        <w:numPr>
          <w:ilvl w:val="0"/>
          <w:numId w:val="17"/>
        </w:numPr>
        <w:rPr>
          <w:rFonts w:ascii="Times New Roman" w:hAnsi="Times New Roman"/>
          <w:bCs/>
          <w:i/>
          <w:sz w:val="24"/>
        </w:rPr>
      </w:pPr>
      <w:r w:rsidRPr="00021E85">
        <w:rPr>
          <w:rFonts w:ascii="Times New Roman" w:hAnsi="Times New Roman"/>
          <w:bCs/>
          <w:sz w:val="24"/>
        </w:rPr>
        <w:t xml:space="preserve">Spanish 3030, </w:t>
      </w:r>
      <w:r w:rsidRPr="00021E85">
        <w:rPr>
          <w:rFonts w:ascii="Times New Roman" w:hAnsi="Times New Roman"/>
          <w:bCs/>
          <w:i/>
          <w:sz w:val="24"/>
        </w:rPr>
        <w:t xml:space="preserve">Introduction to Hispanic </w:t>
      </w:r>
      <w:r w:rsidR="00040B1B" w:rsidRPr="00021E85">
        <w:rPr>
          <w:rFonts w:ascii="Times New Roman" w:hAnsi="Times New Roman"/>
          <w:bCs/>
          <w:i/>
          <w:sz w:val="24"/>
        </w:rPr>
        <w:t>Writers</w:t>
      </w:r>
    </w:p>
    <w:p w:rsidR="00021E85" w:rsidRDefault="00716FEF" w:rsidP="00021E85">
      <w:pPr>
        <w:jc w:val="both"/>
        <w:rPr>
          <w:rFonts w:ascii="Times New Roman" w:hAnsi="Times New Roman"/>
          <w:b/>
          <w:bCs/>
          <w:sz w:val="24"/>
        </w:rPr>
      </w:pPr>
      <w:r w:rsidRPr="0052689C">
        <w:rPr>
          <w:rFonts w:ascii="Times New Roman" w:hAnsi="Times New Roman"/>
          <w:b/>
          <w:bCs/>
          <w:sz w:val="24"/>
        </w:rPr>
        <w:t>Emory University:</w:t>
      </w:r>
      <w:r w:rsidR="00213EA7" w:rsidRPr="0052689C">
        <w:rPr>
          <w:rFonts w:ascii="Times New Roman" w:hAnsi="Times New Roman"/>
          <w:b/>
          <w:bCs/>
          <w:sz w:val="24"/>
        </w:rPr>
        <w:t xml:space="preserve"> </w:t>
      </w:r>
    </w:p>
    <w:p w:rsidR="00716FEF" w:rsidRPr="00021E85" w:rsidRDefault="00213EA7" w:rsidP="00021E85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bCs/>
          <w:sz w:val="24"/>
        </w:rPr>
      </w:pPr>
      <w:r w:rsidRPr="00021E85">
        <w:rPr>
          <w:rFonts w:ascii="Times New Roman" w:hAnsi="Times New Roman"/>
          <w:bCs/>
          <w:sz w:val="24"/>
        </w:rPr>
        <w:t>SPAN 300</w:t>
      </w:r>
      <w:r w:rsidRPr="00021E85">
        <w:rPr>
          <w:rFonts w:ascii="Times New Roman" w:hAnsi="Times New Roman"/>
          <w:bCs/>
          <w:i/>
          <w:sz w:val="24"/>
        </w:rPr>
        <w:t>,  Reading in Spanish: Text and Contexts</w:t>
      </w:r>
      <w:r w:rsidRPr="00021E85">
        <w:rPr>
          <w:rFonts w:ascii="Times New Roman" w:hAnsi="Times New Roman"/>
          <w:bCs/>
          <w:color w:val="000000"/>
          <w:sz w:val="24"/>
        </w:rPr>
        <w:t xml:space="preserve">, </w:t>
      </w:r>
    </w:p>
    <w:p w:rsidR="00213EA7" w:rsidRPr="00C14FA2" w:rsidRDefault="00213EA7" w:rsidP="00DE253E">
      <w:pPr>
        <w:numPr>
          <w:ilvl w:val="0"/>
          <w:numId w:val="12"/>
        </w:numPr>
        <w:rPr>
          <w:rFonts w:ascii="Times New Roman" w:hAnsi="Times New Roman"/>
          <w:bCs/>
          <w:sz w:val="24"/>
        </w:rPr>
      </w:pPr>
      <w:r w:rsidRPr="00C14FA2">
        <w:rPr>
          <w:rFonts w:ascii="Times New Roman" w:hAnsi="Times New Roman"/>
          <w:bCs/>
          <w:sz w:val="24"/>
        </w:rPr>
        <w:t xml:space="preserve">SPAN 302WR, </w:t>
      </w:r>
      <w:r w:rsidRPr="00C14FA2">
        <w:rPr>
          <w:rFonts w:ascii="Times New Roman" w:hAnsi="Times New Roman"/>
          <w:bCs/>
          <w:i/>
          <w:sz w:val="24"/>
        </w:rPr>
        <w:t>Modern Hispanic Literature and Culture</w:t>
      </w:r>
      <w:r w:rsidRPr="00C14FA2">
        <w:rPr>
          <w:rFonts w:ascii="Times New Roman" w:hAnsi="Times New Roman"/>
          <w:bCs/>
          <w:sz w:val="24"/>
        </w:rPr>
        <w:t xml:space="preserve">, </w:t>
      </w:r>
    </w:p>
    <w:p w:rsidR="008D19DA" w:rsidRPr="00C14FA2" w:rsidRDefault="00213EA7" w:rsidP="00213EA7">
      <w:pPr>
        <w:numPr>
          <w:ilvl w:val="0"/>
          <w:numId w:val="12"/>
        </w:numPr>
        <w:rPr>
          <w:rFonts w:ascii="Times New Roman" w:hAnsi="Times New Roman"/>
          <w:b/>
          <w:bCs/>
          <w:sz w:val="24"/>
        </w:rPr>
      </w:pPr>
      <w:r w:rsidRPr="00C14FA2">
        <w:rPr>
          <w:rFonts w:ascii="Times New Roman" w:hAnsi="Times New Roman"/>
          <w:bCs/>
          <w:sz w:val="24"/>
        </w:rPr>
        <w:t xml:space="preserve">SPAN 450, </w:t>
      </w:r>
      <w:r w:rsidRPr="00C14FA2">
        <w:rPr>
          <w:rFonts w:ascii="Times New Roman" w:hAnsi="Times New Roman"/>
          <w:bCs/>
          <w:i/>
          <w:sz w:val="24"/>
        </w:rPr>
        <w:t>No Joke: Satire in Modern Spain</w:t>
      </w:r>
    </w:p>
    <w:p w:rsidR="00213EA7" w:rsidRPr="00C14FA2" w:rsidRDefault="00716FEF" w:rsidP="00213EA7">
      <w:pPr>
        <w:rPr>
          <w:rFonts w:ascii="Times New Roman" w:hAnsi="Times New Roman"/>
          <w:b/>
          <w:bCs/>
          <w:sz w:val="24"/>
        </w:rPr>
      </w:pPr>
      <w:r w:rsidRPr="00C14FA2">
        <w:rPr>
          <w:rFonts w:ascii="Times New Roman" w:hAnsi="Times New Roman"/>
          <w:b/>
          <w:bCs/>
          <w:sz w:val="24"/>
        </w:rPr>
        <w:t>Louisiana State University</w:t>
      </w:r>
      <w:r w:rsidR="00213EA7" w:rsidRPr="00C14FA2">
        <w:rPr>
          <w:rFonts w:ascii="Times New Roman" w:hAnsi="Times New Roman"/>
          <w:b/>
          <w:bCs/>
          <w:sz w:val="24"/>
        </w:rPr>
        <w:t xml:space="preserve">: </w:t>
      </w:r>
    </w:p>
    <w:p w:rsidR="00213EA7" w:rsidRPr="00C14FA2" w:rsidRDefault="0052689C" w:rsidP="00213EA7">
      <w:pPr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ab/>
      </w:r>
      <w:r w:rsidR="00213EA7" w:rsidRPr="00C14FA2">
        <w:rPr>
          <w:rFonts w:ascii="Times New Roman" w:hAnsi="Times New Roman"/>
          <w:b/>
          <w:bCs/>
          <w:sz w:val="24"/>
        </w:rPr>
        <w:t xml:space="preserve">Undergraduate </w:t>
      </w:r>
      <w:r>
        <w:rPr>
          <w:rFonts w:ascii="Times New Roman" w:hAnsi="Times New Roman"/>
          <w:b/>
          <w:bCs/>
          <w:sz w:val="24"/>
        </w:rPr>
        <w:t>Courses</w:t>
      </w:r>
      <w:r w:rsidR="00213EA7" w:rsidRPr="00C14FA2">
        <w:rPr>
          <w:rFonts w:ascii="Times New Roman" w:hAnsi="Times New Roman"/>
          <w:b/>
          <w:bCs/>
          <w:sz w:val="24"/>
        </w:rPr>
        <w:t>:</w:t>
      </w:r>
    </w:p>
    <w:p w:rsidR="00213EA7" w:rsidRPr="00C14FA2" w:rsidRDefault="00213EA7" w:rsidP="00DE253E">
      <w:pPr>
        <w:widowControl/>
        <w:numPr>
          <w:ilvl w:val="0"/>
          <w:numId w:val="10"/>
        </w:numPr>
        <w:autoSpaceDE/>
        <w:autoSpaceDN/>
        <w:adjustRightInd/>
        <w:rPr>
          <w:rFonts w:ascii="Times New Roman" w:hAnsi="Times New Roman"/>
          <w:sz w:val="24"/>
          <w:u w:val="single"/>
        </w:rPr>
      </w:pPr>
      <w:r w:rsidRPr="00C14FA2">
        <w:rPr>
          <w:rFonts w:ascii="Times New Roman" w:hAnsi="Times New Roman"/>
          <w:sz w:val="24"/>
        </w:rPr>
        <w:t xml:space="preserve">SPAN 2155, </w:t>
      </w:r>
      <w:r w:rsidRPr="00C14FA2">
        <w:rPr>
          <w:rFonts w:ascii="Times New Roman" w:hAnsi="Times New Roman"/>
          <w:i/>
          <w:iCs/>
          <w:sz w:val="24"/>
        </w:rPr>
        <w:t>Spanish Textual Commentary</w:t>
      </w:r>
      <w:r w:rsidRPr="00C14FA2">
        <w:rPr>
          <w:rFonts w:ascii="Times New Roman" w:hAnsi="Times New Roman"/>
          <w:sz w:val="24"/>
        </w:rPr>
        <w:t xml:space="preserve"> </w:t>
      </w:r>
    </w:p>
    <w:p w:rsidR="009A3954" w:rsidRPr="00C14FA2" w:rsidRDefault="009A3954" w:rsidP="00DE253E">
      <w:pPr>
        <w:widowControl/>
        <w:numPr>
          <w:ilvl w:val="0"/>
          <w:numId w:val="10"/>
        </w:numPr>
        <w:autoSpaceDE/>
        <w:autoSpaceDN/>
        <w:adjustRightInd/>
        <w:rPr>
          <w:rFonts w:ascii="Times New Roman" w:hAnsi="Times New Roman"/>
          <w:sz w:val="24"/>
          <w:u w:val="single"/>
        </w:rPr>
      </w:pPr>
      <w:r w:rsidRPr="00C14FA2">
        <w:rPr>
          <w:rFonts w:ascii="Times New Roman" w:hAnsi="Times New Roman"/>
          <w:sz w:val="24"/>
        </w:rPr>
        <w:t>SPAN 3020,</w:t>
      </w:r>
      <w:r w:rsidRPr="00C14FA2">
        <w:rPr>
          <w:rFonts w:ascii="Times New Roman" w:hAnsi="Times New Roman"/>
          <w:i/>
          <w:iCs/>
          <w:sz w:val="24"/>
        </w:rPr>
        <w:t xml:space="preserve"> Literary Analysis</w:t>
      </w:r>
      <w:r w:rsidRPr="00C14FA2">
        <w:rPr>
          <w:rFonts w:ascii="Times New Roman" w:hAnsi="Times New Roman"/>
          <w:sz w:val="24"/>
        </w:rPr>
        <w:t xml:space="preserve"> </w:t>
      </w:r>
    </w:p>
    <w:p w:rsidR="00213EA7" w:rsidRPr="00C14FA2" w:rsidRDefault="00213EA7" w:rsidP="00DE253E">
      <w:pPr>
        <w:widowControl/>
        <w:numPr>
          <w:ilvl w:val="0"/>
          <w:numId w:val="10"/>
        </w:numPr>
        <w:autoSpaceDE/>
        <w:autoSpaceDN/>
        <w:adjustRightInd/>
        <w:rPr>
          <w:rFonts w:ascii="Times New Roman" w:hAnsi="Times New Roman"/>
          <w:sz w:val="24"/>
        </w:rPr>
      </w:pPr>
      <w:r w:rsidRPr="00C14FA2">
        <w:rPr>
          <w:rFonts w:ascii="Times New Roman" w:hAnsi="Times New Roman"/>
          <w:sz w:val="24"/>
        </w:rPr>
        <w:t>SPAN 3070,</w:t>
      </w:r>
      <w:r w:rsidRPr="00C14FA2">
        <w:rPr>
          <w:rFonts w:ascii="Times New Roman" w:hAnsi="Times New Roman"/>
          <w:i/>
          <w:iCs/>
          <w:sz w:val="24"/>
        </w:rPr>
        <w:t xml:space="preserve"> Spanish for the Professions</w:t>
      </w:r>
    </w:p>
    <w:p w:rsidR="00213EA7" w:rsidRPr="00C14FA2" w:rsidRDefault="00213EA7" w:rsidP="00DE253E">
      <w:pPr>
        <w:widowControl/>
        <w:numPr>
          <w:ilvl w:val="0"/>
          <w:numId w:val="10"/>
        </w:numPr>
        <w:autoSpaceDE/>
        <w:autoSpaceDN/>
        <w:adjustRightInd/>
        <w:rPr>
          <w:rFonts w:ascii="Times New Roman" w:hAnsi="Times New Roman"/>
          <w:sz w:val="24"/>
        </w:rPr>
      </w:pPr>
      <w:r w:rsidRPr="00C14FA2">
        <w:rPr>
          <w:rFonts w:ascii="Times New Roman" w:hAnsi="Times New Roman"/>
          <w:sz w:val="24"/>
        </w:rPr>
        <w:t xml:space="preserve">SPAN 3072, </w:t>
      </w:r>
      <w:r w:rsidRPr="00C14FA2">
        <w:rPr>
          <w:rFonts w:ascii="Times New Roman" w:hAnsi="Times New Roman"/>
          <w:i/>
          <w:iCs/>
          <w:sz w:val="24"/>
        </w:rPr>
        <w:t>Survey of Spanish Literature II (18</w:t>
      </w:r>
      <w:r w:rsidRPr="00C14FA2">
        <w:rPr>
          <w:rFonts w:ascii="Times New Roman" w:hAnsi="Times New Roman"/>
          <w:i/>
          <w:iCs/>
          <w:sz w:val="24"/>
          <w:vertAlign w:val="superscript"/>
        </w:rPr>
        <w:t>th</w:t>
      </w:r>
      <w:r w:rsidRPr="00C14FA2">
        <w:rPr>
          <w:rFonts w:ascii="Times New Roman" w:hAnsi="Times New Roman"/>
          <w:i/>
          <w:iCs/>
          <w:sz w:val="24"/>
        </w:rPr>
        <w:t xml:space="preserve"> – 20</w:t>
      </w:r>
      <w:r w:rsidRPr="00C14FA2">
        <w:rPr>
          <w:rFonts w:ascii="Times New Roman" w:hAnsi="Times New Roman"/>
          <w:i/>
          <w:iCs/>
          <w:sz w:val="24"/>
          <w:vertAlign w:val="superscript"/>
        </w:rPr>
        <w:t>th</w:t>
      </w:r>
      <w:r w:rsidRPr="00C14FA2">
        <w:rPr>
          <w:rFonts w:ascii="Times New Roman" w:hAnsi="Times New Roman"/>
          <w:i/>
          <w:iCs/>
          <w:sz w:val="24"/>
        </w:rPr>
        <w:t xml:space="preserve"> Centuries)</w:t>
      </w:r>
    </w:p>
    <w:p w:rsidR="009A3954" w:rsidRPr="00C14FA2" w:rsidRDefault="009A3954" w:rsidP="00DE253E">
      <w:pPr>
        <w:widowControl/>
        <w:numPr>
          <w:ilvl w:val="0"/>
          <w:numId w:val="10"/>
        </w:numPr>
        <w:tabs>
          <w:tab w:val="left" w:pos="1080"/>
        </w:tabs>
        <w:autoSpaceDE/>
        <w:autoSpaceDN/>
        <w:adjustRightInd/>
        <w:rPr>
          <w:rFonts w:ascii="Times New Roman" w:hAnsi="Times New Roman"/>
          <w:sz w:val="24"/>
        </w:rPr>
      </w:pPr>
      <w:r w:rsidRPr="00C14FA2">
        <w:rPr>
          <w:rFonts w:ascii="Times New Roman" w:hAnsi="Times New Roman"/>
          <w:iCs/>
          <w:sz w:val="24"/>
        </w:rPr>
        <w:t xml:space="preserve">SPAN 3073, </w:t>
      </w:r>
      <w:r w:rsidRPr="00C14FA2">
        <w:rPr>
          <w:rFonts w:ascii="Times New Roman" w:hAnsi="Times New Roman"/>
          <w:i/>
          <w:iCs/>
          <w:sz w:val="24"/>
        </w:rPr>
        <w:t>Advanced Readings in Spanish Civilization</w:t>
      </w:r>
      <w:r w:rsidRPr="00C14FA2">
        <w:rPr>
          <w:rFonts w:ascii="Times New Roman" w:hAnsi="Times New Roman"/>
          <w:iCs/>
          <w:sz w:val="24"/>
        </w:rPr>
        <w:t xml:space="preserve"> </w:t>
      </w:r>
    </w:p>
    <w:p w:rsidR="009A3954" w:rsidRPr="00C14FA2" w:rsidRDefault="009A3954" w:rsidP="00DE253E">
      <w:pPr>
        <w:widowControl/>
        <w:numPr>
          <w:ilvl w:val="0"/>
          <w:numId w:val="10"/>
        </w:numPr>
        <w:autoSpaceDE/>
        <w:autoSpaceDN/>
        <w:adjustRightInd/>
        <w:rPr>
          <w:rFonts w:ascii="Times New Roman" w:hAnsi="Times New Roman"/>
          <w:sz w:val="24"/>
        </w:rPr>
      </w:pPr>
      <w:r w:rsidRPr="00C14FA2">
        <w:rPr>
          <w:rFonts w:ascii="Times New Roman" w:hAnsi="Times New Roman"/>
          <w:sz w:val="24"/>
        </w:rPr>
        <w:t>SPAN 4063,</w:t>
      </w:r>
      <w:r w:rsidRPr="00C14FA2">
        <w:rPr>
          <w:rFonts w:ascii="Times New Roman" w:hAnsi="Times New Roman"/>
          <w:i/>
          <w:iCs/>
          <w:sz w:val="24"/>
        </w:rPr>
        <w:t xml:space="preserve"> Spanish Literature from Generation of ’98 until 1936</w:t>
      </w:r>
    </w:p>
    <w:p w:rsidR="00213EA7" w:rsidRDefault="00213EA7" w:rsidP="00DE253E">
      <w:pPr>
        <w:widowControl/>
        <w:numPr>
          <w:ilvl w:val="0"/>
          <w:numId w:val="10"/>
        </w:numPr>
        <w:autoSpaceDE/>
        <w:autoSpaceDN/>
        <w:adjustRightInd/>
        <w:rPr>
          <w:rFonts w:ascii="Times New Roman" w:hAnsi="Times New Roman"/>
          <w:sz w:val="24"/>
        </w:rPr>
      </w:pPr>
      <w:r w:rsidRPr="00C14FA2">
        <w:rPr>
          <w:rFonts w:ascii="Times New Roman" w:hAnsi="Times New Roman"/>
          <w:sz w:val="24"/>
        </w:rPr>
        <w:t xml:space="preserve">SPAN 4034, </w:t>
      </w:r>
      <w:r w:rsidRPr="00C14FA2">
        <w:rPr>
          <w:rFonts w:ascii="Times New Roman" w:hAnsi="Times New Roman"/>
          <w:i/>
          <w:sz w:val="24"/>
        </w:rPr>
        <w:t>Topics on XVIII, XIX Spanish Literature</w:t>
      </w:r>
      <w:r w:rsidRPr="00C14FA2">
        <w:rPr>
          <w:rFonts w:ascii="Times New Roman" w:hAnsi="Times New Roman"/>
          <w:sz w:val="24"/>
        </w:rPr>
        <w:t xml:space="preserve">: </w:t>
      </w:r>
      <w:r w:rsidRPr="00C14FA2">
        <w:rPr>
          <w:rFonts w:ascii="Times New Roman" w:hAnsi="Times New Roman"/>
          <w:i/>
          <w:sz w:val="24"/>
        </w:rPr>
        <w:t>El género breve</w:t>
      </w:r>
      <w:r w:rsidRPr="00C14FA2">
        <w:rPr>
          <w:rFonts w:ascii="Times New Roman" w:hAnsi="Times New Roman"/>
          <w:sz w:val="24"/>
        </w:rPr>
        <w:t xml:space="preserve"> </w:t>
      </w:r>
    </w:p>
    <w:p w:rsidR="00021E85" w:rsidRPr="00603005" w:rsidRDefault="00021E85" w:rsidP="00021E85">
      <w:pPr>
        <w:pStyle w:val="ListParagraph"/>
        <w:widowControl/>
        <w:numPr>
          <w:ilvl w:val="0"/>
          <w:numId w:val="16"/>
        </w:numPr>
        <w:autoSpaceDE/>
        <w:autoSpaceDN/>
        <w:adjustRightInd/>
        <w:rPr>
          <w:rFonts w:ascii="Times New Roman" w:hAnsi="Times New Roman"/>
          <w:b/>
          <w:bCs/>
          <w:sz w:val="24"/>
        </w:rPr>
      </w:pPr>
      <w:r w:rsidRPr="00021E85">
        <w:rPr>
          <w:rFonts w:ascii="Times New Roman" w:hAnsi="Times New Roman"/>
          <w:bCs/>
          <w:iCs/>
          <w:sz w:val="24"/>
        </w:rPr>
        <w:t>HNRS 3100</w:t>
      </w:r>
      <w:r w:rsidRPr="00603005">
        <w:rPr>
          <w:rFonts w:ascii="Times New Roman" w:hAnsi="Times New Roman"/>
          <w:iCs/>
          <w:sz w:val="24"/>
        </w:rPr>
        <w:t xml:space="preserve">, </w:t>
      </w:r>
      <w:r w:rsidRPr="00603005">
        <w:rPr>
          <w:rFonts w:ascii="Times New Roman" w:hAnsi="Times New Roman"/>
          <w:i/>
          <w:sz w:val="24"/>
        </w:rPr>
        <w:t>European Civilization 1400 – 1789</w:t>
      </w:r>
      <w:r>
        <w:rPr>
          <w:rFonts w:ascii="Times New Roman" w:hAnsi="Times New Roman"/>
          <w:i/>
          <w:sz w:val="24"/>
        </w:rPr>
        <w:t xml:space="preserve"> (Taught in English for Honors College)</w:t>
      </w:r>
    </w:p>
    <w:p w:rsidR="00213EA7" w:rsidRPr="00C14FA2" w:rsidRDefault="0052689C" w:rsidP="0052689C">
      <w:pPr>
        <w:pStyle w:val="Heading2"/>
        <w:tabs>
          <w:tab w:val="left" w:pos="720"/>
        </w:tabs>
        <w:rPr>
          <w:rFonts w:ascii="Times New Roman" w:hAnsi="Times New Roman"/>
          <w:i w:val="0"/>
          <w:szCs w:val="24"/>
        </w:rPr>
      </w:pPr>
      <w:r>
        <w:rPr>
          <w:rFonts w:ascii="Times New Roman" w:hAnsi="Times New Roman"/>
          <w:i w:val="0"/>
          <w:szCs w:val="24"/>
        </w:rPr>
        <w:tab/>
      </w:r>
      <w:r w:rsidR="00213EA7" w:rsidRPr="00C14FA2">
        <w:rPr>
          <w:rFonts w:ascii="Times New Roman" w:hAnsi="Times New Roman"/>
          <w:i w:val="0"/>
          <w:szCs w:val="24"/>
        </w:rPr>
        <w:t>Graduate</w:t>
      </w:r>
      <w:r>
        <w:rPr>
          <w:rFonts w:ascii="Times New Roman" w:hAnsi="Times New Roman"/>
          <w:i w:val="0"/>
          <w:szCs w:val="24"/>
        </w:rPr>
        <w:t xml:space="preserve"> Courses</w:t>
      </w:r>
      <w:r w:rsidR="00213EA7" w:rsidRPr="00C14FA2">
        <w:rPr>
          <w:rFonts w:ascii="Times New Roman" w:hAnsi="Times New Roman"/>
          <w:i w:val="0"/>
          <w:szCs w:val="24"/>
        </w:rPr>
        <w:t>:</w:t>
      </w:r>
    </w:p>
    <w:p w:rsidR="00213EA7" w:rsidRPr="00213EA7" w:rsidRDefault="00213EA7" w:rsidP="00DE253E">
      <w:pPr>
        <w:widowControl/>
        <w:numPr>
          <w:ilvl w:val="0"/>
          <w:numId w:val="10"/>
        </w:numPr>
        <w:autoSpaceDE/>
        <w:autoSpaceDN/>
        <w:adjustRightInd/>
        <w:rPr>
          <w:rFonts w:ascii="Times New Roman" w:hAnsi="Times New Roman"/>
          <w:sz w:val="24"/>
          <w:u w:val="single"/>
        </w:rPr>
      </w:pPr>
      <w:r w:rsidRPr="00C14FA2">
        <w:rPr>
          <w:rFonts w:ascii="Times New Roman" w:hAnsi="Times New Roman"/>
          <w:sz w:val="24"/>
        </w:rPr>
        <w:t xml:space="preserve">SPAN 7961, </w:t>
      </w:r>
      <w:r w:rsidRPr="00C14FA2">
        <w:rPr>
          <w:rFonts w:ascii="Times New Roman" w:hAnsi="Times New Roman"/>
          <w:i/>
          <w:iCs/>
          <w:sz w:val="24"/>
        </w:rPr>
        <w:t xml:space="preserve">Theater in the </w:t>
      </w:r>
      <w:r w:rsidR="00716FEF" w:rsidRPr="00C14FA2">
        <w:rPr>
          <w:rFonts w:ascii="Times New Roman" w:hAnsi="Times New Roman"/>
          <w:i/>
          <w:iCs/>
          <w:sz w:val="24"/>
        </w:rPr>
        <w:t>Modern Hispanic</w:t>
      </w:r>
      <w:r w:rsidR="00716FEF">
        <w:rPr>
          <w:rFonts w:ascii="Times New Roman" w:hAnsi="Times New Roman"/>
          <w:i/>
          <w:iCs/>
          <w:sz w:val="24"/>
        </w:rPr>
        <w:t xml:space="preserve"> World: Text &amp; </w:t>
      </w:r>
      <w:r w:rsidRPr="00213EA7">
        <w:rPr>
          <w:rFonts w:ascii="Times New Roman" w:hAnsi="Times New Roman"/>
          <w:i/>
          <w:iCs/>
          <w:sz w:val="24"/>
        </w:rPr>
        <w:t xml:space="preserve">Representation </w:t>
      </w:r>
    </w:p>
    <w:p w:rsidR="00716FEF" w:rsidRPr="00716FEF" w:rsidRDefault="00213EA7" w:rsidP="00DE253E">
      <w:pPr>
        <w:widowControl/>
        <w:numPr>
          <w:ilvl w:val="0"/>
          <w:numId w:val="10"/>
        </w:numPr>
        <w:tabs>
          <w:tab w:val="left" w:pos="1080"/>
        </w:tabs>
        <w:autoSpaceDE/>
        <w:autoSpaceDN/>
        <w:adjustRightInd/>
        <w:rPr>
          <w:rFonts w:ascii="Times New Roman" w:hAnsi="Times New Roman"/>
          <w:b/>
          <w:sz w:val="24"/>
        </w:rPr>
      </w:pPr>
      <w:r w:rsidRPr="00716FEF">
        <w:rPr>
          <w:rFonts w:ascii="Times New Roman" w:hAnsi="Times New Roman"/>
          <w:sz w:val="24"/>
        </w:rPr>
        <w:t xml:space="preserve">SPAN 7961, </w:t>
      </w:r>
      <w:r w:rsidRPr="00716FEF">
        <w:rPr>
          <w:rFonts w:ascii="Times New Roman" w:hAnsi="Times New Roman"/>
          <w:i/>
          <w:iCs/>
          <w:sz w:val="24"/>
        </w:rPr>
        <w:t>Spanish Nineteenth Century Realism and Naturalism</w:t>
      </w:r>
      <w:r w:rsidRPr="00716FEF">
        <w:rPr>
          <w:rFonts w:ascii="Times New Roman" w:hAnsi="Times New Roman"/>
          <w:sz w:val="24"/>
        </w:rPr>
        <w:t xml:space="preserve">, </w:t>
      </w:r>
    </w:p>
    <w:p w:rsidR="00213EA7" w:rsidRPr="00716FEF" w:rsidRDefault="00213EA7" w:rsidP="00DE253E">
      <w:pPr>
        <w:widowControl/>
        <w:numPr>
          <w:ilvl w:val="0"/>
          <w:numId w:val="10"/>
        </w:numPr>
        <w:tabs>
          <w:tab w:val="left" w:pos="1080"/>
        </w:tabs>
        <w:autoSpaceDE/>
        <w:autoSpaceDN/>
        <w:adjustRightInd/>
        <w:rPr>
          <w:rFonts w:ascii="Times New Roman" w:hAnsi="Times New Roman"/>
          <w:b/>
          <w:sz w:val="24"/>
        </w:rPr>
      </w:pPr>
      <w:r w:rsidRPr="00716FEF">
        <w:rPr>
          <w:rFonts w:ascii="Times New Roman" w:hAnsi="Times New Roman"/>
          <w:iCs/>
          <w:sz w:val="24"/>
        </w:rPr>
        <w:t xml:space="preserve">SPAN 7961, </w:t>
      </w:r>
      <w:r w:rsidRPr="00716FEF">
        <w:rPr>
          <w:rFonts w:ascii="Times New Roman" w:hAnsi="Times New Roman"/>
          <w:i/>
          <w:sz w:val="24"/>
        </w:rPr>
        <w:t>Spanish Romanticism,</w:t>
      </w:r>
      <w:r w:rsidRPr="00716FEF">
        <w:rPr>
          <w:rFonts w:ascii="Times New Roman" w:hAnsi="Times New Roman"/>
          <w:iCs/>
          <w:sz w:val="24"/>
        </w:rPr>
        <w:t xml:space="preserve"> </w:t>
      </w:r>
    </w:p>
    <w:p w:rsidR="00716FEF" w:rsidRPr="00716FEF" w:rsidRDefault="00213EA7" w:rsidP="00213EA7">
      <w:pPr>
        <w:widowControl/>
        <w:numPr>
          <w:ilvl w:val="0"/>
          <w:numId w:val="10"/>
        </w:numPr>
        <w:tabs>
          <w:tab w:val="left" w:pos="1080"/>
        </w:tabs>
        <w:autoSpaceDE/>
        <w:autoSpaceDN/>
        <w:adjustRightInd/>
        <w:rPr>
          <w:rFonts w:ascii="Times New Roman" w:hAnsi="Times New Roman"/>
          <w:lang w:val="es-ES"/>
        </w:rPr>
      </w:pPr>
      <w:r w:rsidRPr="00B25B75">
        <w:rPr>
          <w:rFonts w:ascii="Times New Roman" w:hAnsi="Times New Roman"/>
          <w:bCs/>
          <w:iCs/>
          <w:sz w:val="24"/>
          <w:lang w:val="es-ES"/>
        </w:rPr>
        <w:t xml:space="preserve">SPAN 7990, </w:t>
      </w:r>
      <w:r w:rsidRPr="00B25B75">
        <w:rPr>
          <w:rFonts w:ascii="Times New Roman" w:hAnsi="Times New Roman"/>
          <w:bCs/>
          <w:i/>
          <w:iCs/>
          <w:sz w:val="24"/>
          <w:lang w:val="es-ES"/>
        </w:rPr>
        <w:t>Literary Theory</w:t>
      </w:r>
      <w:r w:rsidRPr="00B25B75">
        <w:rPr>
          <w:rFonts w:ascii="Times New Roman" w:hAnsi="Times New Roman"/>
          <w:bCs/>
          <w:iCs/>
          <w:sz w:val="24"/>
          <w:lang w:val="es-ES"/>
        </w:rPr>
        <w:t xml:space="preserve"> “Te</w:t>
      </w:r>
      <w:r w:rsidRPr="00716FEF">
        <w:rPr>
          <w:rFonts w:ascii="Times New Roman" w:hAnsi="Times New Roman"/>
          <w:bCs/>
          <w:iCs/>
          <w:sz w:val="24"/>
          <w:lang w:val="es-ES"/>
        </w:rPr>
        <w:t xml:space="preserve">oría del drama” </w:t>
      </w:r>
    </w:p>
    <w:p w:rsidR="00213EA7" w:rsidRPr="00603005" w:rsidRDefault="00213EA7" w:rsidP="00DE253E">
      <w:pPr>
        <w:widowControl/>
        <w:numPr>
          <w:ilvl w:val="0"/>
          <w:numId w:val="11"/>
        </w:numPr>
        <w:autoSpaceDE/>
        <w:autoSpaceDN/>
        <w:adjustRightInd/>
        <w:rPr>
          <w:rFonts w:ascii="Times New Roman" w:hAnsi="Times New Roman"/>
          <w:b/>
          <w:bCs/>
          <w:sz w:val="24"/>
        </w:rPr>
      </w:pPr>
      <w:r w:rsidRPr="00213EA7">
        <w:rPr>
          <w:rFonts w:ascii="Times New Roman" w:hAnsi="Times New Roman"/>
          <w:sz w:val="24"/>
        </w:rPr>
        <w:t xml:space="preserve">SPAN 7992, </w:t>
      </w:r>
      <w:r w:rsidRPr="00213EA7">
        <w:rPr>
          <w:rFonts w:ascii="Times New Roman" w:hAnsi="Times New Roman"/>
          <w:i/>
          <w:iCs/>
          <w:sz w:val="24"/>
        </w:rPr>
        <w:t>Theater in the Modern Hispanic World</w:t>
      </w:r>
      <w:r w:rsidRPr="00213EA7">
        <w:rPr>
          <w:rFonts w:ascii="Times New Roman" w:hAnsi="Times New Roman"/>
          <w:sz w:val="24"/>
        </w:rPr>
        <w:t xml:space="preserve">. </w:t>
      </w:r>
      <w:r w:rsidR="00716FEF">
        <w:rPr>
          <w:rFonts w:ascii="Times New Roman" w:hAnsi="Times New Roman"/>
          <w:sz w:val="24"/>
        </w:rPr>
        <w:t>(New course developed)</w:t>
      </w:r>
    </w:p>
    <w:p w:rsidR="00603005" w:rsidRDefault="0052689C" w:rsidP="00021E85">
      <w:pPr>
        <w:widowControl/>
        <w:autoSpaceDE/>
        <w:autoSpaceDN/>
        <w:adjustRightInd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sz w:val="24"/>
        </w:rPr>
        <w:tab/>
      </w:r>
    </w:p>
    <w:p w:rsidR="0052689C" w:rsidRDefault="00213EA7" w:rsidP="0052689C">
      <w:pPr>
        <w:rPr>
          <w:rFonts w:ascii="Times New Roman" w:hAnsi="Times New Roman"/>
          <w:b/>
          <w:bCs/>
          <w:sz w:val="28"/>
          <w:szCs w:val="28"/>
        </w:rPr>
      </w:pPr>
      <w:r w:rsidRPr="0052689C">
        <w:rPr>
          <w:rFonts w:ascii="Times New Roman" w:hAnsi="Times New Roman"/>
          <w:b/>
          <w:bCs/>
          <w:sz w:val="28"/>
          <w:szCs w:val="28"/>
        </w:rPr>
        <w:t xml:space="preserve">SERVICE TO THE UNIVERSITY </w:t>
      </w:r>
    </w:p>
    <w:p w:rsidR="00213EA7" w:rsidRPr="0052689C" w:rsidRDefault="0052689C" w:rsidP="0052689C">
      <w:pPr>
        <w:pStyle w:val="ListParagraph"/>
        <w:numPr>
          <w:ilvl w:val="0"/>
          <w:numId w:val="16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LSU: </w:t>
      </w:r>
      <w:r w:rsidR="00213EA7" w:rsidRPr="0052689C">
        <w:rPr>
          <w:rFonts w:ascii="Times New Roman" w:hAnsi="Times New Roman"/>
          <w:sz w:val="24"/>
        </w:rPr>
        <w:t>University Faculty Senator (fall 2002 – fall 2005) [elected]</w:t>
      </w:r>
    </w:p>
    <w:p w:rsidR="00213EA7" w:rsidRPr="00881D7C" w:rsidRDefault="0052689C" w:rsidP="00DE253E">
      <w:pPr>
        <w:numPr>
          <w:ilvl w:val="0"/>
          <w:numId w:val="14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LSU: </w:t>
      </w:r>
      <w:r w:rsidR="00213EA7" w:rsidRPr="00881D7C">
        <w:rPr>
          <w:rFonts w:ascii="Times New Roman" w:hAnsi="Times New Roman"/>
          <w:sz w:val="24"/>
        </w:rPr>
        <w:t xml:space="preserve">Dean’s Representative for </w:t>
      </w:r>
      <w:r w:rsidR="00C14FA2">
        <w:rPr>
          <w:rFonts w:ascii="Times New Roman" w:hAnsi="Times New Roman"/>
          <w:sz w:val="24"/>
        </w:rPr>
        <w:t xml:space="preserve">a </w:t>
      </w:r>
      <w:r w:rsidR="00213EA7" w:rsidRPr="00881D7C">
        <w:rPr>
          <w:rFonts w:ascii="Times New Roman" w:hAnsi="Times New Roman"/>
          <w:sz w:val="24"/>
        </w:rPr>
        <w:t xml:space="preserve">doctoral dissertation defense on March 12, 2002, by Elena V. Khalturina Haltrin. Dissertation title: “Uncouth Shapes” and Sublime Human Forms of Wordsworth’s </w:t>
      </w:r>
      <w:r w:rsidR="00213EA7" w:rsidRPr="00881D7C">
        <w:rPr>
          <w:rFonts w:ascii="Times New Roman" w:hAnsi="Times New Roman"/>
          <w:i/>
          <w:iCs/>
          <w:sz w:val="24"/>
        </w:rPr>
        <w:t>The Prelude</w:t>
      </w:r>
      <w:r w:rsidR="00213EA7" w:rsidRPr="00881D7C">
        <w:rPr>
          <w:rFonts w:ascii="Times New Roman" w:hAnsi="Times New Roman"/>
          <w:sz w:val="24"/>
        </w:rPr>
        <w:t xml:space="preserve"> in the Light of Berdyaev’s Personalistic Philosophy of Freedom” </w:t>
      </w:r>
    </w:p>
    <w:p w:rsidR="00213EA7" w:rsidRPr="00881D7C" w:rsidRDefault="0052689C" w:rsidP="00DE253E">
      <w:pPr>
        <w:numPr>
          <w:ilvl w:val="0"/>
          <w:numId w:val="14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LSU: </w:t>
      </w:r>
      <w:r w:rsidR="00213EA7" w:rsidRPr="00881D7C">
        <w:rPr>
          <w:rFonts w:ascii="Times New Roman" w:hAnsi="Times New Roman"/>
          <w:sz w:val="24"/>
        </w:rPr>
        <w:t xml:space="preserve">Dean’s Representative for School of Music doctoral examination on Monday, September 12, 2005. Scott LaGraff.  </w:t>
      </w:r>
    </w:p>
    <w:p w:rsidR="00213EA7" w:rsidRPr="00881D7C" w:rsidRDefault="0052689C" w:rsidP="00DE253E">
      <w:pPr>
        <w:numPr>
          <w:ilvl w:val="0"/>
          <w:numId w:val="14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LSU: </w:t>
      </w:r>
      <w:r w:rsidR="00213EA7" w:rsidRPr="00881D7C">
        <w:rPr>
          <w:rFonts w:ascii="Times New Roman" w:hAnsi="Times New Roman"/>
          <w:sz w:val="24"/>
        </w:rPr>
        <w:t>Dean’s Representative for School of Music doctoral dissertation defense on Friday, May 12, 2006, by Scott LaGraff. Dissertation title: “The French Songs of Lee Hoiby”</w:t>
      </w:r>
    </w:p>
    <w:p w:rsidR="00C04C7A" w:rsidRPr="00881D7C" w:rsidRDefault="0052689C" w:rsidP="00C14FA2">
      <w:pPr>
        <w:pStyle w:val="Default"/>
        <w:numPr>
          <w:ilvl w:val="0"/>
          <w:numId w:val="14"/>
        </w:numPr>
      </w:pPr>
      <w:r>
        <w:rPr>
          <w:bCs/>
        </w:rPr>
        <w:t xml:space="preserve">LSU: </w:t>
      </w:r>
      <w:r w:rsidR="00213EA7" w:rsidRPr="00881D7C">
        <w:rPr>
          <w:bCs/>
        </w:rPr>
        <w:t xml:space="preserve">Dean’s Representative </w:t>
      </w:r>
      <w:r w:rsidR="00213EA7" w:rsidRPr="00881D7C">
        <w:t xml:space="preserve">for Program in Comparative Literature doctoral </w:t>
      </w:r>
      <w:r w:rsidR="00213EA7" w:rsidRPr="00881D7C">
        <w:rPr>
          <w:bCs/>
        </w:rPr>
        <w:t xml:space="preserve">dissertation defense </w:t>
      </w:r>
      <w:r w:rsidR="00213EA7" w:rsidRPr="00881D7C">
        <w:t xml:space="preserve">on June15, </w:t>
      </w:r>
      <w:r w:rsidR="00213EA7" w:rsidRPr="00881D7C">
        <w:rPr>
          <w:bCs/>
        </w:rPr>
        <w:t xml:space="preserve">2007 </w:t>
      </w:r>
      <w:r w:rsidR="00213EA7" w:rsidRPr="00881D7C">
        <w:t xml:space="preserve">by Melody Boyd Carrière. Dissertation title: “Displacement and the Text: Exploring Otherness in Jean Rhys’ </w:t>
      </w:r>
      <w:r w:rsidR="00213EA7" w:rsidRPr="00881D7C">
        <w:rPr>
          <w:i/>
          <w:iCs/>
        </w:rPr>
        <w:t>Wide Sargasso Sea</w:t>
      </w:r>
      <w:r w:rsidR="00213EA7" w:rsidRPr="00881D7C">
        <w:t xml:space="preserve">, Maryse Conde’s </w:t>
      </w:r>
      <w:r w:rsidR="00213EA7" w:rsidRPr="00881D7C">
        <w:rPr>
          <w:i/>
          <w:iCs/>
        </w:rPr>
        <w:t>La Migration des Coeurs</w:t>
      </w:r>
      <w:r w:rsidR="00213EA7" w:rsidRPr="00881D7C">
        <w:t xml:space="preserve">, Rosario Ferre’s </w:t>
      </w:r>
      <w:r w:rsidR="00213EA7" w:rsidRPr="00881D7C">
        <w:rPr>
          <w:i/>
          <w:iCs/>
        </w:rPr>
        <w:t>The House on the Lagoon</w:t>
      </w:r>
      <w:r w:rsidR="00213EA7" w:rsidRPr="00881D7C">
        <w:t xml:space="preserve">, and Tina de Rosa‘s </w:t>
      </w:r>
      <w:r w:rsidR="00213EA7" w:rsidRPr="00881D7C">
        <w:rPr>
          <w:i/>
          <w:iCs/>
        </w:rPr>
        <w:t>Paper Fish”</w:t>
      </w:r>
      <w:r w:rsidR="00213EA7" w:rsidRPr="00881D7C">
        <w:t xml:space="preserve">. </w:t>
      </w:r>
    </w:p>
    <w:p w:rsidR="00213EA7" w:rsidRPr="00881D7C" w:rsidRDefault="0052689C" w:rsidP="00DE253E">
      <w:pPr>
        <w:numPr>
          <w:ilvl w:val="0"/>
          <w:numId w:val="14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LSU: </w:t>
      </w:r>
      <w:r w:rsidR="00213EA7" w:rsidRPr="00881D7C">
        <w:rPr>
          <w:rFonts w:ascii="Times New Roman" w:hAnsi="Times New Roman"/>
          <w:sz w:val="24"/>
        </w:rPr>
        <w:t>Membe</w:t>
      </w:r>
      <w:r w:rsidR="00876552" w:rsidRPr="00881D7C">
        <w:rPr>
          <w:rFonts w:ascii="Times New Roman" w:hAnsi="Times New Roman"/>
          <w:sz w:val="24"/>
        </w:rPr>
        <w:t xml:space="preserve">r of Women and Gender Studies’ </w:t>
      </w:r>
      <w:r w:rsidR="00213EA7" w:rsidRPr="00881D7C">
        <w:rPr>
          <w:rFonts w:ascii="Times New Roman" w:hAnsi="Times New Roman"/>
          <w:sz w:val="24"/>
        </w:rPr>
        <w:t>Awards Committee for Best Dissertation, spring 2003.</w:t>
      </w:r>
    </w:p>
    <w:p w:rsidR="00213EA7" w:rsidRPr="0052689C" w:rsidRDefault="00213EA7" w:rsidP="00213EA7">
      <w:pPr>
        <w:rPr>
          <w:rFonts w:ascii="Times New Roman" w:hAnsi="Times New Roman"/>
          <w:b/>
          <w:bCs/>
          <w:sz w:val="28"/>
          <w:szCs w:val="28"/>
        </w:rPr>
      </w:pPr>
      <w:r w:rsidRPr="0052689C">
        <w:rPr>
          <w:rFonts w:ascii="Times New Roman" w:hAnsi="Times New Roman"/>
          <w:b/>
          <w:bCs/>
          <w:sz w:val="28"/>
          <w:szCs w:val="28"/>
        </w:rPr>
        <w:t>SERVICE TO THE PROFESSION AND THE COMMUNITY</w:t>
      </w:r>
    </w:p>
    <w:p w:rsidR="008D19DA" w:rsidRDefault="00213EA7" w:rsidP="00EB2A98">
      <w:pPr>
        <w:numPr>
          <w:ilvl w:val="0"/>
          <w:numId w:val="1"/>
        </w:numPr>
        <w:rPr>
          <w:rFonts w:ascii="Times New Roman" w:hAnsi="Times New Roman"/>
          <w:sz w:val="24"/>
        </w:rPr>
      </w:pPr>
      <w:r w:rsidRPr="00EC28B5">
        <w:rPr>
          <w:rFonts w:ascii="Times New Roman" w:hAnsi="Times New Roman"/>
          <w:sz w:val="24"/>
        </w:rPr>
        <w:t xml:space="preserve">Executive Secretary and Treasurer of the </w:t>
      </w:r>
      <w:r w:rsidRPr="00EC28B5">
        <w:rPr>
          <w:rFonts w:ascii="Times New Roman" w:hAnsi="Times New Roman"/>
          <w:i/>
          <w:iCs/>
          <w:sz w:val="24"/>
        </w:rPr>
        <w:t>Ibero-American Society for Eighteenth Century Studies</w:t>
      </w:r>
      <w:r w:rsidRPr="00EC28B5">
        <w:rPr>
          <w:rFonts w:ascii="Times New Roman" w:hAnsi="Times New Roman"/>
          <w:sz w:val="24"/>
        </w:rPr>
        <w:t xml:space="preserve"> (IASECS): 2004-</w:t>
      </w:r>
      <w:r w:rsidR="008E39D0">
        <w:rPr>
          <w:rFonts w:ascii="Times New Roman" w:hAnsi="Times New Roman"/>
          <w:sz w:val="24"/>
        </w:rPr>
        <w:t>2011</w:t>
      </w:r>
      <w:r w:rsidRPr="00EC28B5">
        <w:rPr>
          <w:rFonts w:ascii="Times New Roman" w:hAnsi="Times New Roman"/>
          <w:sz w:val="24"/>
        </w:rPr>
        <w:t xml:space="preserve"> [elected]</w:t>
      </w:r>
      <w:r w:rsidR="00EB2A98">
        <w:rPr>
          <w:rFonts w:ascii="Times New Roman" w:hAnsi="Times New Roman"/>
          <w:sz w:val="24"/>
        </w:rPr>
        <w:t xml:space="preserve"> </w:t>
      </w:r>
    </w:p>
    <w:p w:rsidR="00213EA7" w:rsidRPr="00D27CE1" w:rsidRDefault="00213EA7" w:rsidP="00213EA7">
      <w:pPr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D27CE1">
        <w:rPr>
          <w:rFonts w:ascii="Times New Roman" w:hAnsi="Times New Roman"/>
          <w:sz w:val="24"/>
        </w:rPr>
        <w:t xml:space="preserve">Invited judge and speaker to the Fifth Annual State Spanish Club Convention – </w:t>
      </w:r>
      <w:r w:rsidRPr="00D27CE1">
        <w:rPr>
          <w:rFonts w:ascii="Times New Roman" w:hAnsi="Times New Roman"/>
          <w:i/>
          <w:iCs/>
          <w:sz w:val="24"/>
        </w:rPr>
        <w:t>Spanish in the 21</w:t>
      </w:r>
      <w:r w:rsidRPr="00D27CE1">
        <w:rPr>
          <w:rFonts w:ascii="Times New Roman" w:hAnsi="Times New Roman"/>
          <w:i/>
          <w:iCs/>
          <w:sz w:val="24"/>
          <w:vertAlign w:val="superscript"/>
        </w:rPr>
        <w:t>st</w:t>
      </w:r>
      <w:r w:rsidRPr="00D27CE1">
        <w:rPr>
          <w:rFonts w:ascii="Times New Roman" w:hAnsi="Times New Roman"/>
          <w:i/>
          <w:iCs/>
          <w:sz w:val="24"/>
        </w:rPr>
        <w:t xml:space="preserve"> Century</w:t>
      </w:r>
      <w:r w:rsidRPr="00D27CE1">
        <w:rPr>
          <w:rFonts w:ascii="Times New Roman" w:hAnsi="Times New Roman"/>
          <w:sz w:val="24"/>
        </w:rPr>
        <w:t xml:space="preserve"> (April 3, 2004) Convention of middle and high school Spanish Clubs. </w:t>
      </w:r>
    </w:p>
    <w:p w:rsidR="00213EA7" w:rsidRPr="00C0476A" w:rsidRDefault="00213EA7" w:rsidP="00213EA7">
      <w:pPr>
        <w:numPr>
          <w:ilvl w:val="0"/>
          <w:numId w:val="1"/>
        </w:numPr>
        <w:rPr>
          <w:rFonts w:ascii="Times New Roman" w:hAnsi="Times New Roman"/>
          <w:sz w:val="24"/>
        </w:rPr>
      </w:pPr>
      <w:r w:rsidRPr="00C0476A">
        <w:rPr>
          <w:rFonts w:ascii="Times New Roman" w:hAnsi="Times New Roman"/>
          <w:sz w:val="24"/>
        </w:rPr>
        <w:t xml:space="preserve">Peer </w:t>
      </w:r>
      <w:r>
        <w:rPr>
          <w:rFonts w:ascii="Times New Roman" w:hAnsi="Times New Roman"/>
          <w:sz w:val="24"/>
        </w:rPr>
        <w:t>r</w:t>
      </w:r>
      <w:r w:rsidRPr="00C0476A">
        <w:rPr>
          <w:rFonts w:ascii="Times New Roman" w:hAnsi="Times New Roman"/>
          <w:sz w:val="24"/>
        </w:rPr>
        <w:t xml:space="preserve">eader for UTS Press Journal </w:t>
      </w:r>
      <w:r w:rsidRPr="00C0476A">
        <w:rPr>
          <w:rFonts w:ascii="Times New Roman" w:hAnsi="Times New Roman"/>
          <w:i/>
          <w:sz w:val="24"/>
        </w:rPr>
        <w:t xml:space="preserve">PORTAL: Journal of Multidisciplinary International Studies, </w:t>
      </w:r>
      <w:r w:rsidRPr="00C0476A">
        <w:rPr>
          <w:rFonts w:ascii="Times New Roman" w:hAnsi="Times New Roman"/>
          <w:sz w:val="24"/>
        </w:rPr>
        <w:t>2007 issue.  [invited]</w:t>
      </w:r>
    </w:p>
    <w:p w:rsidR="00213EA7" w:rsidRPr="00C0476A" w:rsidRDefault="00213EA7" w:rsidP="00213EA7">
      <w:pPr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Peer r</w:t>
      </w:r>
      <w:r w:rsidRPr="00C0476A">
        <w:rPr>
          <w:rFonts w:ascii="Times New Roman" w:hAnsi="Times New Roman"/>
          <w:sz w:val="24"/>
        </w:rPr>
        <w:t xml:space="preserve">eader for </w:t>
      </w:r>
      <w:r w:rsidRPr="00C0476A">
        <w:rPr>
          <w:rFonts w:ascii="Times New Roman" w:hAnsi="Times New Roman"/>
          <w:i/>
          <w:sz w:val="24"/>
        </w:rPr>
        <w:t>Studies in Eighteenth-Century Culture</w:t>
      </w:r>
      <w:r w:rsidRPr="00C0476A">
        <w:rPr>
          <w:rFonts w:ascii="Times New Roman" w:hAnsi="Times New Roman"/>
          <w:sz w:val="24"/>
        </w:rPr>
        <w:t xml:space="preserve"> (SECC), 2008 issue. [invited]</w:t>
      </w:r>
    </w:p>
    <w:p w:rsidR="00213EA7" w:rsidRDefault="00213EA7" w:rsidP="00213EA7">
      <w:pPr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Peer r</w:t>
      </w:r>
      <w:r w:rsidRPr="00C0476A">
        <w:rPr>
          <w:rFonts w:ascii="Times New Roman" w:hAnsi="Times New Roman"/>
          <w:sz w:val="24"/>
        </w:rPr>
        <w:t xml:space="preserve">eader for </w:t>
      </w:r>
      <w:r w:rsidRPr="00C0476A">
        <w:rPr>
          <w:rFonts w:ascii="Times New Roman" w:hAnsi="Times New Roman"/>
          <w:i/>
          <w:sz w:val="24"/>
        </w:rPr>
        <w:t>National Women’s Studies Association Journal</w:t>
      </w:r>
      <w:r w:rsidRPr="00C0476A">
        <w:rPr>
          <w:rFonts w:ascii="Times New Roman" w:hAnsi="Times New Roman"/>
          <w:sz w:val="24"/>
        </w:rPr>
        <w:t xml:space="preserve"> (NWSAJ), 2008 issue.  [invited]</w:t>
      </w:r>
    </w:p>
    <w:p w:rsidR="00213EA7" w:rsidRDefault="00213EA7" w:rsidP="00213EA7">
      <w:pPr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LEH external evaluator for “The People of Iberville Parish Series: The Spanish of Iberville” sponsored by the Iberville Museum Association:  July 2008.  [invited]</w:t>
      </w:r>
    </w:p>
    <w:p w:rsidR="002567E8" w:rsidRDefault="002567E8" w:rsidP="002567E8">
      <w:pPr>
        <w:pStyle w:val="NoSpacing"/>
      </w:pPr>
    </w:p>
    <w:p w:rsidR="001114D6" w:rsidRPr="0052689C" w:rsidRDefault="001114D6" w:rsidP="001114D6">
      <w:pPr>
        <w:rPr>
          <w:rFonts w:ascii="Times New Roman" w:hAnsi="Times New Roman"/>
          <w:sz w:val="28"/>
          <w:szCs w:val="28"/>
        </w:rPr>
      </w:pPr>
      <w:r w:rsidRPr="0052689C">
        <w:rPr>
          <w:rFonts w:ascii="Times New Roman" w:hAnsi="Times New Roman"/>
          <w:b/>
          <w:sz w:val="28"/>
          <w:szCs w:val="28"/>
        </w:rPr>
        <w:t xml:space="preserve">MEMBERSHIP IN PROFESSIONAL AND ACADEMIC ORGANIZATIONS </w:t>
      </w:r>
    </w:p>
    <w:p w:rsidR="001114D6" w:rsidRPr="002C2845" w:rsidRDefault="001114D6" w:rsidP="00DE253E">
      <w:pPr>
        <w:numPr>
          <w:ilvl w:val="0"/>
          <w:numId w:val="15"/>
        </w:numPr>
        <w:rPr>
          <w:rFonts w:ascii="Times New Roman" w:hAnsi="Times New Roman"/>
          <w:sz w:val="24"/>
        </w:rPr>
      </w:pPr>
      <w:r w:rsidRPr="002C2845">
        <w:rPr>
          <w:rFonts w:ascii="Times New Roman" w:hAnsi="Times New Roman"/>
          <w:sz w:val="24"/>
        </w:rPr>
        <w:t>Modern Languages Association (MLA)</w:t>
      </w:r>
    </w:p>
    <w:p w:rsidR="001114D6" w:rsidRPr="002C2845" w:rsidRDefault="001114D6" w:rsidP="00DE253E">
      <w:pPr>
        <w:numPr>
          <w:ilvl w:val="0"/>
          <w:numId w:val="15"/>
        </w:numPr>
        <w:rPr>
          <w:rFonts w:ascii="Times New Roman" w:hAnsi="Times New Roman"/>
          <w:sz w:val="24"/>
        </w:rPr>
      </w:pPr>
      <w:r w:rsidRPr="002C2845">
        <w:rPr>
          <w:rFonts w:ascii="Times New Roman" w:hAnsi="Times New Roman"/>
          <w:sz w:val="24"/>
        </w:rPr>
        <w:t>Association of American Teachers of Spanish and Portuguese (AATSP)</w:t>
      </w:r>
    </w:p>
    <w:p w:rsidR="001114D6" w:rsidRPr="002C2845" w:rsidRDefault="001114D6" w:rsidP="00DE253E">
      <w:pPr>
        <w:numPr>
          <w:ilvl w:val="0"/>
          <w:numId w:val="15"/>
        </w:numPr>
        <w:rPr>
          <w:rFonts w:ascii="Times New Roman" w:hAnsi="Times New Roman"/>
          <w:sz w:val="24"/>
          <w:lang w:val="es-ES"/>
        </w:rPr>
      </w:pPr>
      <w:r w:rsidRPr="002C2845">
        <w:rPr>
          <w:rFonts w:ascii="Times New Roman" w:hAnsi="Times New Roman"/>
          <w:sz w:val="24"/>
          <w:lang w:val="es-ES"/>
        </w:rPr>
        <w:t>Asociación Internacional de Hispanistas (AIH)</w:t>
      </w:r>
    </w:p>
    <w:p w:rsidR="001114D6" w:rsidRPr="002C2845" w:rsidRDefault="001114D6" w:rsidP="00DE253E">
      <w:pPr>
        <w:numPr>
          <w:ilvl w:val="0"/>
          <w:numId w:val="15"/>
        </w:numPr>
        <w:rPr>
          <w:rFonts w:ascii="Times New Roman" w:hAnsi="Times New Roman"/>
          <w:sz w:val="24"/>
        </w:rPr>
      </w:pPr>
      <w:r w:rsidRPr="002C2845">
        <w:rPr>
          <w:rFonts w:ascii="Times New Roman" w:hAnsi="Times New Roman"/>
          <w:sz w:val="24"/>
        </w:rPr>
        <w:t>American Society for Eighteenth Century Studies (ASECS)</w:t>
      </w:r>
    </w:p>
    <w:p w:rsidR="001114D6" w:rsidRDefault="001114D6" w:rsidP="00DE253E">
      <w:pPr>
        <w:numPr>
          <w:ilvl w:val="0"/>
          <w:numId w:val="15"/>
        </w:numPr>
        <w:rPr>
          <w:rFonts w:ascii="Times New Roman" w:hAnsi="Times New Roman"/>
          <w:sz w:val="24"/>
        </w:rPr>
      </w:pPr>
      <w:r w:rsidRPr="002C2845">
        <w:rPr>
          <w:rFonts w:ascii="Times New Roman" w:hAnsi="Times New Roman"/>
          <w:sz w:val="24"/>
        </w:rPr>
        <w:t>Ibero-American Society for Eighteenth Century Studies (IASECS)</w:t>
      </w:r>
    </w:p>
    <w:p w:rsidR="001114D6" w:rsidRPr="002C2845" w:rsidRDefault="001114D6" w:rsidP="00DE253E">
      <w:pPr>
        <w:numPr>
          <w:ilvl w:val="0"/>
          <w:numId w:val="1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American Association of University Professors (AAUP)</w:t>
      </w:r>
    </w:p>
    <w:p w:rsidR="00864945" w:rsidRDefault="001114D6" w:rsidP="00040B1B">
      <w:pPr>
        <w:widowControl/>
        <w:numPr>
          <w:ilvl w:val="0"/>
          <w:numId w:val="15"/>
        </w:numPr>
        <w:autoSpaceDE/>
        <w:autoSpaceDN/>
        <w:adjustRightInd/>
      </w:pPr>
      <w:r w:rsidRPr="00040B1B">
        <w:rPr>
          <w:rFonts w:ascii="Times New Roman" w:hAnsi="Times New Roman"/>
          <w:sz w:val="24"/>
        </w:rPr>
        <w:t>American Translators Association (ATA)</w:t>
      </w:r>
    </w:p>
    <w:p w:rsidR="00864945" w:rsidRDefault="00864945" w:rsidP="002567E8">
      <w:pPr>
        <w:widowControl/>
        <w:rPr>
          <w:rFonts w:ascii="Times New Roman" w:hAnsi="Times New Roman"/>
          <w:b/>
          <w:sz w:val="32"/>
          <w:szCs w:val="32"/>
        </w:rPr>
      </w:pPr>
    </w:p>
    <w:sectPr w:rsidR="00864945" w:rsidSect="00BE6EFE">
      <w:footerReference w:type="first" r:id="rId13"/>
      <w:endnotePr>
        <w:numFmt w:val="decimal"/>
      </w:endnotePr>
      <w:type w:val="continuous"/>
      <w:pgSz w:w="12240" w:h="15840" w:code="1"/>
      <w:pgMar w:top="864" w:right="1440" w:bottom="1008" w:left="1440" w:header="432" w:footer="432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8AC" w:rsidRDefault="00C668AC">
      <w:r>
        <w:separator/>
      </w:r>
    </w:p>
  </w:endnote>
  <w:endnote w:type="continuationSeparator" w:id="0">
    <w:p w:rsidR="00C668AC" w:rsidRDefault="00C66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pace Toaster">
    <w:altName w:val="Lucida Sans Typewriter"/>
    <w:charset w:val="00"/>
    <w:family w:val="modern"/>
    <w:pitch w:val="fixed"/>
    <w:sig w:usb0="00000003" w:usb1="00000000" w:usb2="00000000" w:usb3="00000000" w:csb0="00000001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7CF" w:rsidRDefault="000417C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565FF">
      <w:rPr>
        <w:rStyle w:val="PageNumber"/>
        <w:noProof/>
      </w:rPr>
      <w:t>6</w:t>
    </w:r>
    <w:r>
      <w:rPr>
        <w:rStyle w:val="PageNumber"/>
      </w:rPr>
      <w:fldChar w:fldCharType="end"/>
    </w:r>
  </w:p>
  <w:p w:rsidR="000417CF" w:rsidRDefault="000417C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EFE" w:rsidRDefault="00BE6EFE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80619">
      <w:rPr>
        <w:noProof/>
      </w:rPr>
      <w:t>4</w:t>
    </w:r>
    <w:r>
      <w:rPr>
        <w:noProof/>
      </w:rPr>
      <w:fldChar w:fldCharType="end"/>
    </w:r>
  </w:p>
  <w:p w:rsidR="000417CF" w:rsidRDefault="000417CF">
    <w:pPr>
      <w:pStyle w:val="Footer"/>
      <w:ind w:right="360"/>
      <w:rPr>
        <w:rStyle w:val="PageNumber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6C26" w:rsidRDefault="00686C26" w:rsidP="00BE6EFE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80619">
      <w:rPr>
        <w:noProof/>
      </w:rPr>
      <w:t>1</w:t>
    </w:r>
    <w:r>
      <w:rPr>
        <w:noProof/>
      </w:rPr>
      <w:fldChar w:fldCharType="end"/>
    </w:r>
  </w:p>
  <w:p w:rsidR="00686C26" w:rsidRDefault="00686C26">
    <w:pPr>
      <w:pStyle w:val="Footer"/>
    </w:pPr>
  </w:p>
</w:ftr>
</file>

<file path=word/footer4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6C26" w:rsidRDefault="00686C26" w:rsidP="00D4207D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8AC" w:rsidRDefault="00C668AC">
      <w:r>
        <w:separator/>
      </w:r>
    </w:p>
  </w:footnote>
  <w:footnote w:type="continuationSeparator" w:id="0">
    <w:p w:rsidR="00C668AC" w:rsidRDefault="00C668A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EFE" w:rsidRDefault="00705F65">
    <w:pPr>
      <w:pStyle w:val="Header"/>
    </w:pPr>
    <w:r>
      <w:tab/>
    </w:r>
    <w:r>
      <w:tab/>
      <w:t>Fuentes</w:t>
    </w:r>
  </w:p>
  <w:p w:rsidR="00BE6EFE" w:rsidRDefault="00BE6EFE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667D1"/>
    <w:multiLevelType w:val="hybridMultilevel"/>
    <w:tmpl w:val="0FA8EA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56079A"/>
    <w:multiLevelType w:val="hybridMultilevel"/>
    <w:tmpl w:val="AD5C14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326046"/>
    <w:multiLevelType w:val="hybridMultilevel"/>
    <w:tmpl w:val="71B473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1E0917"/>
    <w:multiLevelType w:val="hybridMultilevel"/>
    <w:tmpl w:val="C2ACBAA6"/>
    <w:lvl w:ilvl="0" w:tplc="0C0A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>
    <w:nsid w:val="41FE64BF"/>
    <w:multiLevelType w:val="hybridMultilevel"/>
    <w:tmpl w:val="DDD27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057447"/>
    <w:multiLevelType w:val="hybridMultilevel"/>
    <w:tmpl w:val="43DA6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F000DE"/>
    <w:multiLevelType w:val="hybridMultilevel"/>
    <w:tmpl w:val="C19E7F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F16F76"/>
    <w:multiLevelType w:val="hybridMultilevel"/>
    <w:tmpl w:val="0D5033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9A2C20"/>
    <w:multiLevelType w:val="hybridMultilevel"/>
    <w:tmpl w:val="14288FD8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9">
    <w:nsid w:val="4C546DEA"/>
    <w:multiLevelType w:val="hybridMultilevel"/>
    <w:tmpl w:val="EE501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E81AA0"/>
    <w:multiLevelType w:val="hybridMultilevel"/>
    <w:tmpl w:val="C546ABA8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>
    <w:nsid w:val="5C8F1A0B"/>
    <w:multiLevelType w:val="hybridMultilevel"/>
    <w:tmpl w:val="29BEBA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C568DE"/>
    <w:multiLevelType w:val="hybridMultilevel"/>
    <w:tmpl w:val="D0BEAE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C105DD8"/>
    <w:multiLevelType w:val="hybridMultilevel"/>
    <w:tmpl w:val="EF7E72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F2F3745"/>
    <w:multiLevelType w:val="hybridMultilevel"/>
    <w:tmpl w:val="DFF4234C"/>
    <w:lvl w:ilvl="0" w:tplc="0C0A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5">
    <w:nsid w:val="6FEB6664"/>
    <w:multiLevelType w:val="hybridMultilevel"/>
    <w:tmpl w:val="8C007C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1226BD5"/>
    <w:multiLevelType w:val="hybridMultilevel"/>
    <w:tmpl w:val="D2CEE3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1841FDD"/>
    <w:multiLevelType w:val="hybridMultilevel"/>
    <w:tmpl w:val="31C6CC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7083586"/>
    <w:multiLevelType w:val="hybridMultilevel"/>
    <w:tmpl w:val="344254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A475682"/>
    <w:multiLevelType w:val="hybridMultilevel"/>
    <w:tmpl w:val="F55422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2"/>
  </w:num>
  <w:num w:numId="3">
    <w:abstractNumId w:val="19"/>
  </w:num>
  <w:num w:numId="4">
    <w:abstractNumId w:val="15"/>
  </w:num>
  <w:num w:numId="5">
    <w:abstractNumId w:val="4"/>
  </w:num>
  <w:num w:numId="6">
    <w:abstractNumId w:val="17"/>
  </w:num>
  <w:num w:numId="7">
    <w:abstractNumId w:val="10"/>
  </w:num>
  <w:num w:numId="8">
    <w:abstractNumId w:val="8"/>
  </w:num>
  <w:num w:numId="9">
    <w:abstractNumId w:val="14"/>
  </w:num>
  <w:num w:numId="10">
    <w:abstractNumId w:val="13"/>
  </w:num>
  <w:num w:numId="11">
    <w:abstractNumId w:val="0"/>
  </w:num>
  <w:num w:numId="12">
    <w:abstractNumId w:val="9"/>
  </w:num>
  <w:num w:numId="13">
    <w:abstractNumId w:val="5"/>
  </w:num>
  <w:num w:numId="14">
    <w:abstractNumId w:val="16"/>
  </w:num>
  <w:num w:numId="15">
    <w:abstractNumId w:val="1"/>
  </w:num>
  <w:num w:numId="16">
    <w:abstractNumId w:val="7"/>
  </w:num>
  <w:num w:numId="17">
    <w:abstractNumId w:val="6"/>
  </w:num>
  <w:num w:numId="18">
    <w:abstractNumId w:val="3"/>
  </w:num>
  <w:num w:numId="19">
    <w:abstractNumId w:val="11"/>
  </w:num>
  <w:num w:numId="20">
    <w:abstractNumId w:val="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50"/>
  </w:hdrShapeDefaults>
  <w:footnotePr>
    <w:numFmt w:val="chicago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896"/>
    <w:rsid w:val="00014FA7"/>
    <w:rsid w:val="00015C6F"/>
    <w:rsid w:val="00016EE1"/>
    <w:rsid w:val="00021E85"/>
    <w:rsid w:val="00036F5F"/>
    <w:rsid w:val="0003749C"/>
    <w:rsid w:val="00040B1B"/>
    <w:rsid w:val="000417CF"/>
    <w:rsid w:val="00043193"/>
    <w:rsid w:val="0005403A"/>
    <w:rsid w:val="0006205D"/>
    <w:rsid w:val="00070325"/>
    <w:rsid w:val="00086A04"/>
    <w:rsid w:val="0009350A"/>
    <w:rsid w:val="00095B04"/>
    <w:rsid w:val="000967BB"/>
    <w:rsid w:val="000A00E9"/>
    <w:rsid w:val="000A319B"/>
    <w:rsid w:val="000B1C6F"/>
    <w:rsid w:val="000B3775"/>
    <w:rsid w:val="000B47A3"/>
    <w:rsid w:val="000E6210"/>
    <w:rsid w:val="000E624B"/>
    <w:rsid w:val="000E6347"/>
    <w:rsid w:val="000E77EC"/>
    <w:rsid w:val="000F1B73"/>
    <w:rsid w:val="00111231"/>
    <w:rsid w:val="001114D6"/>
    <w:rsid w:val="0011611D"/>
    <w:rsid w:val="0011779C"/>
    <w:rsid w:val="00124BF3"/>
    <w:rsid w:val="00135C28"/>
    <w:rsid w:val="00136864"/>
    <w:rsid w:val="001372A1"/>
    <w:rsid w:val="00137CDB"/>
    <w:rsid w:val="00150124"/>
    <w:rsid w:val="00155C46"/>
    <w:rsid w:val="00161FFE"/>
    <w:rsid w:val="00164A32"/>
    <w:rsid w:val="00165212"/>
    <w:rsid w:val="00165D7B"/>
    <w:rsid w:val="00192BE6"/>
    <w:rsid w:val="001960A0"/>
    <w:rsid w:val="001A031F"/>
    <w:rsid w:val="001A0511"/>
    <w:rsid w:val="001A24EB"/>
    <w:rsid w:val="001A50B8"/>
    <w:rsid w:val="001B01B2"/>
    <w:rsid w:val="001B75C2"/>
    <w:rsid w:val="001C0B84"/>
    <w:rsid w:val="001D5A93"/>
    <w:rsid w:val="001E4079"/>
    <w:rsid w:val="001E4A80"/>
    <w:rsid w:val="001E6AB6"/>
    <w:rsid w:val="001F49AA"/>
    <w:rsid w:val="00205509"/>
    <w:rsid w:val="00210655"/>
    <w:rsid w:val="00213EA7"/>
    <w:rsid w:val="00223A97"/>
    <w:rsid w:val="0022717F"/>
    <w:rsid w:val="00234397"/>
    <w:rsid w:val="00253209"/>
    <w:rsid w:val="002567E8"/>
    <w:rsid w:val="00265073"/>
    <w:rsid w:val="00271D9B"/>
    <w:rsid w:val="00271E8C"/>
    <w:rsid w:val="002755B9"/>
    <w:rsid w:val="002822AA"/>
    <w:rsid w:val="00282BBF"/>
    <w:rsid w:val="0028331E"/>
    <w:rsid w:val="00286A1E"/>
    <w:rsid w:val="0029152C"/>
    <w:rsid w:val="002A228C"/>
    <w:rsid w:val="002A2650"/>
    <w:rsid w:val="002B0593"/>
    <w:rsid w:val="002B622C"/>
    <w:rsid w:val="002C28BE"/>
    <w:rsid w:val="002C2C1C"/>
    <w:rsid w:val="002C528A"/>
    <w:rsid w:val="002C6ABC"/>
    <w:rsid w:val="002D0394"/>
    <w:rsid w:val="002D2C5B"/>
    <w:rsid w:val="002D2E99"/>
    <w:rsid w:val="002D401B"/>
    <w:rsid w:val="002E1B6A"/>
    <w:rsid w:val="002E51FF"/>
    <w:rsid w:val="002E5835"/>
    <w:rsid w:val="002F15C9"/>
    <w:rsid w:val="002F78F7"/>
    <w:rsid w:val="003052FA"/>
    <w:rsid w:val="00305AF2"/>
    <w:rsid w:val="00307DF6"/>
    <w:rsid w:val="0031092E"/>
    <w:rsid w:val="00314FFB"/>
    <w:rsid w:val="003210AE"/>
    <w:rsid w:val="00321DA2"/>
    <w:rsid w:val="003232B3"/>
    <w:rsid w:val="00325F06"/>
    <w:rsid w:val="00326D8F"/>
    <w:rsid w:val="003401BD"/>
    <w:rsid w:val="00350768"/>
    <w:rsid w:val="00361696"/>
    <w:rsid w:val="003676D4"/>
    <w:rsid w:val="0037282C"/>
    <w:rsid w:val="00374E73"/>
    <w:rsid w:val="00375F4E"/>
    <w:rsid w:val="00380619"/>
    <w:rsid w:val="003957D1"/>
    <w:rsid w:val="003A012A"/>
    <w:rsid w:val="003A27FF"/>
    <w:rsid w:val="003A667B"/>
    <w:rsid w:val="003A7876"/>
    <w:rsid w:val="003A79ED"/>
    <w:rsid w:val="003A7C79"/>
    <w:rsid w:val="003D1DAA"/>
    <w:rsid w:val="003E1E8D"/>
    <w:rsid w:val="003E57D4"/>
    <w:rsid w:val="003F6F0D"/>
    <w:rsid w:val="003F710F"/>
    <w:rsid w:val="00406058"/>
    <w:rsid w:val="00410E89"/>
    <w:rsid w:val="00430527"/>
    <w:rsid w:val="00436685"/>
    <w:rsid w:val="004376BE"/>
    <w:rsid w:val="00441486"/>
    <w:rsid w:val="00445454"/>
    <w:rsid w:val="004556E8"/>
    <w:rsid w:val="00456F19"/>
    <w:rsid w:val="00464EB4"/>
    <w:rsid w:val="004777C8"/>
    <w:rsid w:val="004812A4"/>
    <w:rsid w:val="0048382E"/>
    <w:rsid w:val="00486F4C"/>
    <w:rsid w:val="00492E66"/>
    <w:rsid w:val="004A072A"/>
    <w:rsid w:val="004A2102"/>
    <w:rsid w:val="004A6B2B"/>
    <w:rsid w:val="004B617D"/>
    <w:rsid w:val="004B716B"/>
    <w:rsid w:val="004B7B35"/>
    <w:rsid w:val="004C079E"/>
    <w:rsid w:val="004C7AFA"/>
    <w:rsid w:val="004D6CD4"/>
    <w:rsid w:val="004D7C0E"/>
    <w:rsid w:val="004E1216"/>
    <w:rsid w:val="004E4DEC"/>
    <w:rsid w:val="004F0D36"/>
    <w:rsid w:val="00501B3A"/>
    <w:rsid w:val="00504A10"/>
    <w:rsid w:val="005056B2"/>
    <w:rsid w:val="00513168"/>
    <w:rsid w:val="005157FB"/>
    <w:rsid w:val="00517E28"/>
    <w:rsid w:val="005214D9"/>
    <w:rsid w:val="00526616"/>
    <w:rsid w:val="0052689C"/>
    <w:rsid w:val="00530E89"/>
    <w:rsid w:val="005323E5"/>
    <w:rsid w:val="005324A3"/>
    <w:rsid w:val="00544627"/>
    <w:rsid w:val="00551583"/>
    <w:rsid w:val="00573C3D"/>
    <w:rsid w:val="00575A5B"/>
    <w:rsid w:val="00582ECD"/>
    <w:rsid w:val="0058617E"/>
    <w:rsid w:val="0059263E"/>
    <w:rsid w:val="0059451E"/>
    <w:rsid w:val="00597435"/>
    <w:rsid w:val="005A0D6D"/>
    <w:rsid w:val="005A4B5B"/>
    <w:rsid w:val="005B20A2"/>
    <w:rsid w:val="005C0031"/>
    <w:rsid w:val="005C28DE"/>
    <w:rsid w:val="005C5CA6"/>
    <w:rsid w:val="005D1F5F"/>
    <w:rsid w:val="005E331E"/>
    <w:rsid w:val="005F0935"/>
    <w:rsid w:val="005F32BC"/>
    <w:rsid w:val="005F5D96"/>
    <w:rsid w:val="005F78DE"/>
    <w:rsid w:val="00603005"/>
    <w:rsid w:val="00616E90"/>
    <w:rsid w:val="0062464C"/>
    <w:rsid w:val="0062532F"/>
    <w:rsid w:val="006328A8"/>
    <w:rsid w:val="00640F41"/>
    <w:rsid w:val="0064171F"/>
    <w:rsid w:val="00647618"/>
    <w:rsid w:val="006557C5"/>
    <w:rsid w:val="00657815"/>
    <w:rsid w:val="00663643"/>
    <w:rsid w:val="006638F1"/>
    <w:rsid w:val="00666B9F"/>
    <w:rsid w:val="00670C46"/>
    <w:rsid w:val="00680ABD"/>
    <w:rsid w:val="0068171E"/>
    <w:rsid w:val="00682972"/>
    <w:rsid w:val="0068543E"/>
    <w:rsid w:val="00686C26"/>
    <w:rsid w:val="006906BF"/>
    <w:rsid w:val="00696749"/>
    <w:rsid w:val="006A0225"/>
    <w:rsid w:val="006A0F9D"/>
    <w:rsid w:val="006A3BCD"/>
    <w:rsid w:val="006B14AD"/>
    <w:rsid w:val="006B2993"/>
    <w:rsid w:val="006B3D67"/>
    <w:rsid w:val="006C0B5E"/>
    <w:rsid w:val="006C22B6"/>
    <w:rsid w:val="006C2BC1"/>
    <w:rsid w:val="006C74E2"/>
    <w:rsid w:val="006E2818"/>
    <w:rsid w:val="006E2A95"/>
    <w:rsid w:val="006F19B5"/>
    <w:rsid w:val="00701B19"/>
    <w:rsid w:val="00701F24"/>
    <w:rsid w:val="00705F65"/>
    <w:rsid w:val="00710732"/>
    <w:rsid w:val="00710F0B"/>
    <w:rsid w:val="00716FEF"/>
    <w:rsid w:val="007175C6"/>
    <w:rsid w:val="00721DDD"/>
    <w:rsid w:val="007241C2"/>
    <w:rsid w:val="00725996"/>
    <w:rsid w:val="00732E00"/>
    <w:rsid w:val="00734299"/>
    <w:rsid w:val="00735E11"/>
    <w:rsid w:val="00740B0A"/>
    <w:rsid w:val="007464F0"/>
    <w:rsid w:val="007645B9"/>
    <w:rsid w:val="00765A1D"/>
    <w:rsid w:val="00773DA9"/>
    <w:rsid w:val="00775C17"/>
    <w:rsid w:val="00776267"/>
    <w:rsid w:val="00786B50"/>
    <w:rsid w:val="007A2AD4"/>
    <w:rsid w:val="007A3B57"/>
    <w:rsid w:val="007A41C6"/>
    <w:rsid w:val="007A7499"/>
    <w:rsid w:val="007B0879"/>
    <w:rsid w:val="007B0900"/>
    <w:rsid w:val="007B7AE8"/>
    <w:rsid w:val="007C43E0"/>
    <w:rsid w:val="007C6A56"/>
    <w:rsid w:val="007C7CD4"/>
    <w:rsid w:val="007C7D20"/>
    <w:rsid w:val="007D25AB"/>
    <w:rsid w:val="007D3B86"/>
    <w:rsid w:val="007E02C2"/>
    <w:rsid w:val="007E103B"/>
    <w:rsid w:val="007E3C92"/>
    <w:rsid w:val="007E5015"/>
    <w:rsid w:val="007E5631"/>
    <w:rsid w:val="007F3BF5"/>
    <w:rsid w:val="0080648A"/>
    <w:rsid w:val="0082481F"/>
    <w:rsid w:val="00832396"/>
    <w:rsid w:val="00837280"/>
    <w:rsid w:val="00842FFC"/>
    <w:rsid w:val="0085399A"/>
    <w:rsid w:val="00854FEA"/>
    <w:rsid w:val="008565FF"/>
    <w:rsid w:val="00857E01"/>
    <w:rsid w:val="0086397D"/>
    <w:rsid w:val="00864008"/>
    <w:rsid w:val="00864945"/>
    <w:rsid w:val="00876552"/>
    <w:rsid w:val="00877949"/>
    <w:rsid w:val="00877B03"/>
    <w:rsid w:val="00881D7C"/>
    <w:rsid w:val="00885211"/>
    <w:rsid w:val="0089047B"/>
    <w:rsid w:val="00895CC9"/>
    <w:rsid w:val="00896914"/>
    <w:rsid w:val="00897066"/>
    <w:rsid w:val="008A6912"/>
    <w:rsid w:val="008B7407"/>
    <w:rsid w:val="008D19DA"/>
    <w:rsid w:val="008D54C1"/>
    <w:rsid w:val="008E39D0"/>
    <w:rsid w:val="008E75CA"/>
    <w:rsid w:val="008F0D38"/>
    <w:rsid w:val="008F1780"/>
    <w:rsid w:val="008F379A"/>
    <w:rsid w:val="008F3E5B"/>
    <w:rsid w:val="008F4AE4"/>
    <w:rsid w:val="00920785"/>
    <w:rsid w:val="0092464A"/>
    <w:rsid w:val="0092619A"/>
    <w:rsid w:val="0093212C"/>
    <w:rsid w:val="00952D11"/>
    <w:rsid w:val="00957DBD"/>
    <w:rsid w:val="00961D75"/>
    <w:rsid w:val="00973CB8"/>
    <w:rsid w:val="0098328B"/>
    <w:rsid w:val="009945BC"/>
    <w:rsid w:val="009A3954"/>
    <w:rsid w:val="009B0B08"/>
    <w:rsid w:val="009B38C0"/>
    <w:rsid w:val="009B6BB2"/>
    <w:rsid w:val="009C69DB"/>
    <w:rsid w:val="009C6C9D"/>
    <w:rsid w:val="009E4C16"/>
    <w:rsid w:val="009E5178"/>
    <w:rsid w:val="009E6819"/>
    <w:rsid w:val="009E7895"/>
    <w:rsid w:val="009E7D17"/>
    <w:rsid w:val="009F3D79"/>
    <w:rsid w:val="009F49D8"/>
    <w:rsid w:val="009F5765"/>
    <w:rsid w:val="009F7145"/>
    <w:rsid w:val="009F7745"/>
    <w:rsid w:val="009F7AC1"/>
    <w:rsid w:val="00A00220"/>
    <w:rsid w:val="00A02896"/>
    <w:rsid w:val="00A03829"/>
    <w:rsid w:val="00A0682D"/>
    <w:rsid w:val="00A078B8"/>
    <w:rsid w:val="00A11AB0"/>
    <w:rsid w:val="00A152C2"/>
    <w:rsid w:val="00A17D80"/>
    <w:rsid w:val="00A301CC"/>
    <w:rsid w:val="00A310B3"/>
    <w:rsid w:val="00A32F0A"/>
    <w:rsid w:val="00A54FF8"/>
    <w:rsid w:val="00A608B1"/>
    <w:rsid w:val="00A83E90"/>
    <w:rsid w:val="00A91727"/>
    <w:rsid w:val="00A92186"/>
    <w:rsid w:val="00A9246F"/>
    <w:rsid w:val="00AA0EC4"/>
    <w:rsid w:val="00AA602E"/>
    <w:rsid w:val="00AB554B"/>
    <w:rsid w:val="00AC7FA4"/>
    <w:rsid w:val="00AE4C34"/>
    <w:rsid w:val="00AF0C8F"/>
    <w:rsid w:val="00AF4E86"/>
    <w:rsid w:val="00B015EE"/>
    <w:rsid w:val="00B2036A"/>
    <w:rsid w:val="00B21E4A"/>
    <w:rsid w:val="00B25B75"/>
    <w:rsid w:val="00B25EFF"/>
    <w:rsid w:val="00B366F5"/>
    <w:rsid w:val="00B44ED0"/>
    <w:rsid w:val="00B45022"/>
    <w:rsid w:val="00B51082"/>
    <w:rsid w:val="00B52F4A"/>
    <w:rsid w:val="00B570A2"/>
    <w:rsid w:val="00B64FBA"/>
    <w:rsid w:val="00B673A3"/>
    <w:rsid w:val="00B71F8B"/>
    <w:rsid w:val="00B86ACA"/>
    <w:rsid w:val="00BA18F7"/>
    <w:rsid w:val="00BB5FA0"/>
    <w:rsid w:val="00BB60EA"/>
    <w:rsid w:val="00BC0584"/>
    <w:rsid w:val="00BE298C"/>
    <w:rsid w:val="00BE401D"/>
    <w:rsid w:val="00BE6EFE"/>
    <w:rsid w:val="00BE7258"/>
    <w:rsid w:val="00BF0FE8"/>
    <w:rsid w:val="00BF68FB"/>
    <w:rsid w:val="00C0476A"/>
    <w:rsid w:val="00C04C7A"/>
    <w:rsid w:val="00C06145"/>
    <w:rsid w:val="00C06402"/>
    <w:rsid w:val="00C107AC"/>
    <w:rsid w:val="00C14FA2"/>
    <w:rsid w:val="00C26431"/>
    <w:rsid w:val="00C34EFB"/>
    <w:rsid w:val="00C523F7"/>
    <w:rsid w:val="00C53461"/>
    <w:rsid w:val="00C57E1F"/>
    <w:rsid w:val="00C659E7"/>
    <w:rsid w:val="00C668AC"/>
    <w:rsid w:val="00C6751A"/>
    <w:rsid w:val="00C80825"/>
    <w:rsid w:val="00C86EEC"/>
    <w:rsid w:val="00C955F6"/>
    <w:rsid w:val="00CA1488"/>
    <w:rsid w:val="00CA357C"/>
    <w:rsid w:val="00CA4935"/>
    <w:rsid w:val="00CA5F14"/>
    <w:rsid w:val="00CB2E5E"/>
    <w:rsid w:val="00CC33D7"/>
    <w:rsid w:val="00CD4508"/>
    <w:rsid w:val="00CF0278"/>
    <w:rsid w:val="00CF3AE5"/>
    <w:rsid w:val="00CF5DF6"/>
    <w:rsid w:val="00D05A91"/>
    <w:rsid w:val="00D070F2"/>
    <w:rsid w:val="00D07C5C"/>
    <w:rsid w:val="00D12A99"/>
    <w:rsid w:val="00D13795"/>
    <w:rsid w:val="00D14204"/>
    <w:rsid w:val="00D15881"/>
    <w:rsid w:val="00D22EB3"/>
    <w:rsid w:val="00D27CE1"/>
    <w:rsid w:val="00D30E01"/>
    <w:rsid w:val="00D4207D"/>
    <w:rsid w:val="00D44363"/>
    <w:rsid w:val="00D547DE"/>
    <w:rsid w:val="00D74605"/>
    <w:rsid w:val="00D80E77"/>
    <w:rsid w:val="00D82221"/>
    <w:rsid w:val="00D833B8"/>
    <w:rsid w:val="00DB1002"/>
    <w:rsid w:val="00DB22EA"/>
    <w:rsid w:val="00DB34EC"/>
    <w:rsid w:val="00DB63B2"/>
    <w:rsid w:val="00DC3F16"/>
    <w:rsid w:val="00DC535A"/>
    <w:rsid w:val="00DC6008"/>
    <w:rsid w:val="00DD1944"/>
    <w:rsid w:val="00DE125D"/>
    <w:rsid w:val="00DE253E"/>
    <w:rsid w:val="00DE596A"/>
    <w:rsid w:val="00DE61B8"/>
    <w:rsid w:val="00DE6820"/>
    <w:rsid w:val="00DE755D"/>
    <w:rsid w:val="00DF08EF"/>
    <w:rsid w:val="00DF7B86"/>
    <w:rsid w:val="00E020EC"/>
    <w:rsid w:val="00E1063C"/>
    <w:rsid w:val="00E141C7"/>
    <w:rsid w:val="00E145B4"/>
    <w:rsid w:val="00E14896"/>
    <w:rsid w:val="00E226FE"/>
    <w:rsid w:val="00E26016"/>
    <w:rsid w:val="00E47432"/>
    <w:rsid w:val="00E510A0"/>
    <w:rsid w:val="00E55770"/>
    <w:rsid w:val="00E55FCF"/>
    <w:rsid w:val="00E72676"/>
    <w:rsid w:val="00E75838"/>
    <w:rsid w:val="00E80160"/>
    <w:rsid w:val="00E83047"/>
    <w:rsid w:val="00E946C2"/>
    <w:rsid w:val="00EA2814"/>
    <w:rsid w:val="00EA3EC0"/>
    <w:rsid w:val="00EB2A98"/>
    <w:rsid w:val="00EC28B5"/>
    <w:rsid w:val="00EC3CB7"/>
    <w:rsid w:val="00EC6D62"/>
    <w:rsid w:val="00ED119B"/>
    <w:rsid w:val="00ED23A5"/>
    <w:rsid w:val="00ED3C86"/>
    <w:rsid w:val="00ED4641"/>
    <w:rsid w:val="00EE6925"/>
    <w:rsid w:val="00EF07F9"/>
    <w:rsid w:val="00EF77C6"/>
    <w:rsid w:val="00F064E8"/>
    <w:rsid w:val="00F11AD6"/>
    <w:rsid w:val="00F12CAB"/>
    <w:rsid w:val="00F22A33"/>
    <w:rsid w:val="00F24496"/>
    <w:rsid w:val="00F25F55"/>
    <w:rsid w:val="00F267B4"/>
    <w:rsid w:val="00F30CBB"/>
    <w:rsid w:val="00F32F51"/>
    <w:rsid w:val="00F51B06"/>
    <w:rsid w:val="00F527BE"/>
    <w:rsid w:val="00F57DC6"/>
    <w:rsid w:val="00F83E46"/>
    <w:rsid w:val="00F840EB"/>
    <w:rsid w:val="00F90FF7"/>
    <w:rsid w:val="00F927F0"/>
    <w:rsid w:val="00F9349F"/>
    <w:rsid w:val="00FB2866"/>
    <w:rsid w:val="00FB36E6"/>
    <w:rsid w:val="00FC0EF9"/>
    <w:rsid w:val="00FC358F"/>
    <w:rsid w:val="00FC3F22"/>
    <w:rsid w:val="00FC40A9"/>
    <w:rsid w:val="00FC6CB7"/>
    <w:rsid w:val="00FF2F7C"/>
    <w:rsid w:val="00FF4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Space Toaster" w:hAnsi="Space Toaster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ind w:left="2880"/>
      <w:jc w:val="both"/>
      <w:outlineLvl w:val="0"/>
    </w:pPr>
    <w:rPr>
      <w:rFonts w:ascii="Garamond" w:hAnsi="Garamond"/>
      <w:i/>
      <w:iCs/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center" w:pos="4680"/>
      </w:tabs>
      <w:jc w:val="both"/>
      <w:outlineLvl w:val="1"/>
    </w:pPr>
    <w:rPr>
      <w:rFonts w:ascii="Garamond" w:hAnsi="Garamond"/>
      <w:b/>
      <w:bCs/>
      <w:i/>
      <w:iCs/>
      <w:sz w:val="24"/>
      <w:szCs w:val="36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Garamond" w:hAnsi="Garamond"/>
      <w:b/>
      <w:bCs/>
      <w:sz w:val="24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Garamond" w:hAnsi="Garamond"/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Times New Roman" w:hAnsi="Times New Roman"/>
      <w:sz w:val="24"/>
    </w:rPr>
  </w:style>
  <w:style w:type="paragraph" w:styleId="Heading6">
    <w:name w:val="heading 6"/>
    <w:basedOn w:val="Normal"/>
    <w:next w:val="Normal"/>
    <w:qFormat/>
    <w:pPr>
      <w:keepNext/>
      <w:ind w:left="720"/>
      <w:outlineLvl w:val="5"/>
    </w:pPr>
    <w:rPr>
      <w:rFonts w:ascii="Times New Roman" w:hAnsi="Times New Roman"/>
      <w:b/>
      <w:bCs/>
      <w:sz w:val="22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ind w:left="2880"/>
      <w:jc w:val="both"/>
    </w:pPr>
    <w:rPr>
      <w:rFonts w:ascii="Garamond" w:hAnsi="Garamond"/>
      <w:sz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FollowedHyperlink">
    <w:name w:val="FollowedHyperlink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HTMLPreformatted">
    <w:name w:val="HTML Preformatted"/>
    <w:basedOn w:val="Normal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Arial Unicode MS" w:eastAsia="Arial Unicode MS" w:hAnsi="Arial Unicode MS" w:cs="Arial Unicode MS"/>
      <w:color w:val="000000"/>
      <w:szCs w:val="20"/>
    </w:rPr>
  </w:style>
  <w:style w:type="paragraph" w:customStyle="1" w:styleId="Default">
    <w:name w:val="Default"/>
    <w:rsid w:val="00430527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HeaderChar">
    <w:name w:val="Header Char"/>
    <w:link w:val="Header"/>
    <w:uiPriority w:val="99"/>
    <w:rsid w:val="000E6210"/>
    <w:rPr>
      <w:rFonts w:ascii="Space Toaster" w:hAnsi="Space Toaster"/>
      <w:szCs w:val="24"/>
    </w:rPr>
  </w:style>
  <w:style w:type="character" w:customStyle="1" w:styleId="FooterChar">
    <w:name w:val="Footer Char"/>
    <w:link w:val="Footer"/>
    <w:uiPriority w:val="99"/>
    <w:rsid w:val="009C69DB"/>
    <w:rPr>
      <w:rFonts w:ascii="Space Toaster" w:hAnsi="Space Toaster"/>
      <w:szCs w:val="24"/>
    </w:rPr>
  </w:style>
  <w:style w:type="paragraph" w:styleId="NoSpacing">
    <w:name w:val="No Spacing"/>
    <w:uiPriority w:val="1"/>
    <w:qFormat/>
    <w:rsid w:val="00877949"/>
    <w:pPr>
      <w:widowControl w:val="0"/>
      <w:autoSpaceDE w:val="0"/>
      <w:autoSpaceDN w:val="0"/>
      <w:adjustRightInd w:val="0"/>
    </w:pPr>
    <w:rPr>
      <w:rFonts w:ascii="Space Toaster" w:hAnsi="Space Toaster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FC3F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3F2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014FA7"/>
    <w:rPr>
      <w:szCs w:val="20"/>
    </w:rPr>
  </w:style>
  <w:style w:type="character" w:customStyle="1" w:styleId="FootnoteTextChar">
    <w:name w:val="Footnote Text Char"/>
    <w:link w:val="FootnoteText"/>
    <w:rsid w:val="00014FA7"/>
    <w:rPr>
      <w:rFonts w:ascii="Space Toaster" w:hAnsi="Space Toaster"/>
      <w:lang w:val="en-US" w:eastAsia="en-US"/>
    </w:rPr>
  </w:style>
  <w:style w:type="paragraph" w:styleId="ListParagraph">
    <w:name w:val="List Paragraph"/>
    <w:basedOn w:val="Normal"/>
    <w:uiPriority w:val="34"/>
    <w:qFormat/>
    <w:rsid w:val="006030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Space Toaster" w:hAnsi="Space Toaster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ind w:left="2880"/>
      <w:jc w:val="both"/>
      <w:outlineLvl w:val="0"/>
    </w:pPr>
    <w:rPr>
      <w:rFonts w:ascii="Garamond" w:hAnsi="Garamond"/>
      <w:i/>
      <w:iCs/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center" w:pos="4680"/>
      </w:tabs>
      <w:jc w:val="both"/>
      <w:outlineLvl w:val="1"/>
    </w:pPr>
    <w:rPr>
      <w:rFonts w:ascii="Garamond" w:hAnsi="Garamond"/>
      <w:b/>
      <w:bCs/>
      <w:i/>
      <w:iCs/>
      <w:sz w:val="24"/>
      <w:szCs w:val="36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Garamond" w:hAnsi="Garamond"/>
      <w:b/>
      <w:bCs/>
      <w:sz w:val="24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Garamond" w:hAnsi="Garamond"/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Times New Roman" w:hAnsi="Times New Roman"/>
      <w:sz w:val="24"/>
    </w:rPr>
  </w:style>
  <w:style w:type="paragraph" w:styleId="Heading6">
    <w:name w:val="heading 6"/>
    <w:basedOn w:val="Normal"/>
    <w:next w:val="Normal"/>
    <w:qFormat/>
    <w:pPr>
      <w:keepNext/>
      <w:ind w:left="720"/>
      <w:outlineLvl w:val="5"/>
    </w:pPr>
    <w:rPr>
      <w:rFonts w:ascii="Times New Roman" w:hAnsi="Times New Roman"/>
      <w:b/>
      <w:bCs/>
      <w:sz w:val="22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ind w:left="2880"/>
      <w:jc w:val="both"/>
    </w:pPr>
    <w:rPr>
      <w:rFonts w:ascii="Garamond" w:hAnsi="Garamond"/>
      <w:sz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FollowedHyperlink">
    <w:name w:val="FollowedHyperlink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HTMLPreformatted">
    <w:name w:val="HTML Preformatted"/>
    <w:basedOn w:val="Normal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Arial Unicode MS" w:eastAsia="Arial Unicode MS" w:hAnsi="Arial Unicode MS" w:cs="Arial Unicode MS"/>
      <w:color w:val="000000"/>
      <w:szCs w:val="20"/>
    </w:rPr>
  </w:style>
  <w:style w:type="paragraph" w:customStyle="1" w:styleId="Default">
    <w:name w:val="Default"/>
    <w:rsid w:val="00430527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HeaderChar">
    <w:name w:val="Header Char"/>
    <w:link w:val="Header"/>
    <w:uiPriority w:val="99"/>
    <w:rsid w:val="000E6210"/>
    <w:rPr>
      <w:rFonts w:ascii="Space Toaster" w:hAnsi="Space Toaster"/>
      <w:szCs w:val="24"/>
    </w:rPr>
  </w:style>
  <w:style w:type="character" w:customStyle="1" w:styleId="FooterChar">
    <w:name w:val="Footer Char"/>
    <w:link w:val="Footer"/>
    <w:uiPriority w:val="99"/>
    <w:rsid w:val="009C69DB"/>
    <w:rPr>
      <w:rFonts w:ascii="Space Toaster" w:hAnsi="Space Toaster"/>
      <w:szCs w:val="24"/>
    </w:rPr>
  </w:style>
  <w:style w:type="paragraph" w:styleId="NoSpacing">
    <w:name w:val="No Spacing"/>
    <w:uiPriority w:val="1"/>
    <w:qFormat/>
    <w:rsid w:val="00877949"/>
    <w:pPr>
      <w:widowControl w:val="0"/>
      <w:autoSpaceDE w:val="0"/>
      <w:autoSpaceDN w:val="0"/>
      <w:adjustRightInd w:val="0"/>
    </w:pPr>
    <w:rPr>
      <w:rFonts w:ascii="Space Toaster" w:hAnsi="Space Toaster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FC3F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3F2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014FA7"/>
    <w:rPr>
      <w:szCs w:val="20"/>
    </w:rPr>
  </w:style>
  <w:style w:type="character" w:customStyle="1" w:styleId="FootnoteTextChar">
    <w:name w:val="Footnote Text Char"/>
    <w:link w:val="FootnoteText"/>
    <w:rsid w:val="00014FA7"/>
    <w:rPr>
      <w:rFonts w:ascii="Space Toaster" w:hAnsi="Space Toaster"/>
      <w:lang w:val="en-US" w:eastAsia="en-US"/>
    </w:rPr>
  </w:style>
  <w:style w:type="paragraph" w:styleId="ListParagraph">
    <w:name w:val="List Paragraph"/>
    <w:basedOn w:val="Normal"/>
    <w:uiPriority w:val="34"/>
    <w:qFormat/>
    <w:rsid w:val="006030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06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oter" Target="footer3.xml"/><Relationship Id="rId13" Type="http://schemas.openxmlformats.org/officeDocument/2006/relationships/footer" Target="footer4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8C9AA650-D230-C048-BA3C-96D59AE79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2223</Words>
  <Characters>12675</Characters>
  <Application>Microsoft Macintosh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yvonne fuentes</dc:creator>
  <cp:lastModifiedBy>Betsy Dahms</cp:lastModifiedBy>
  <cp:revision>2</cp:revision>
  <cp:lastPrinted>2011-08-31T14:53:00Z</cp:lastPrinted>
  <dcterms:created xsi:type="dcterms:W3CDTF">2012-09-19T17:58:00Z</dcterms:created>
  <dcterms:modified xsi:type="dcterms:W3CDTF">2012-09-19T17:58:00Z</dcterms:modified>
</cp:coreProperties>
</file>