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E4" w:rsidRPr="00CD574A" w:rsidRDefault="00AA0396" w:rsidP="00FB0CCD">
      <w:pPr>
        <w:jc w:val="center"/>
        <w:rPr>
          <w:rFonts w:ascii="Arial Narrow" w:eastAsia="MS Mincho" w:hAnsi="Arial Narrow" w:cs="Times New Roman"/>
          <w:b/>
          <w:bCs/>
          <w:smallCaps/>
          <w:sz w:val="32"/>
          <w:szCs w:val="24"/>
        </w:rPr>
      </w:pPr>
      <w:r w:rsidRPr="00CD574A">
        <w:rPr>
          <w:rFonts w:ascii="Arial Narrow" w:eastAsia="MS Mincho" w:hAnsi="Arial Narrow" w:cs="Times New Roman"/>
          <w:b/>
          <w:bCs/>
          <w:smallCaps/>
          <w:sz w:val="32"/>
          <w:szCs w:val="24"/>
        </w:rPr>
        <w:t>Alan W. Boyer</w:t>
      </w:r>
    </w:p>
    <w:p w:rsidR="00C356E4" w:rsidRPr="00CD574A" w:rsidRDefault="008B0DA0" w:rsidP="00A34903">
      <w:pPr>
        <w:tabs>
          <w:tab w:val="right" w:pos="10080"/>
        </w:tabs>
        <w:spacing w:after="0" w:line="240" w:lineRule="auto"/>
        <w:rPr>
          <w:rFonts w:ascii="Arial Narrow" w:eastAsia="MS Mincho" w:hAnsi="Arial Narrow" w:cs="Times New Roman"/>
          <w:b/>
          <w:sz w:val="23"/>
          <w:szCs w:val="23"/>
        </w:rPr>
      </w:pPr>
      <w:r>
        <w:rPr>
          <w:rFonts w:ascii="Arial Narrow" w:hAnsi="Arial Narrow" w:cs="Times New Roman"/>
          <w:sz w:val="23"/>
          <w:szCs w:val="23"/>
        </w:rPr>
        <w:t>3027 Montclair Circle</w:t>
      </w:r>
      <w:r w:rsidR="00A44ABB" w:rsidRPr="00CD574A">
        <w:rPr>
          <w:rFonts w:ascii="Arial Narrow" w:hAnsi="Arial Narrow" w:cs="Times New Roman"/>
          <w:sz w:val="23"/>
          <w:szCs w:val="23"/>
        </w:rPr>
        <w:t xml:space="preserve">                                                                   </w:t>
      </w:r>
      <w:r w:rsidR="00626FA7" w:rsidRPr="00CD574A">
        <w:rPr>
          <w:rFonts w:ascii="Arial Narrow" w:hAnsi="Arial Narrow" w:cs="Times New Roman"/>
          <w:sz w:val="23"/>
          <w:szCs w:val="23"/>
        </w:rPr>
        <w:tab/>
      </w:r>
      <w:r w:rsidR="00A44ABB" w:rsidRPr="00CD574A">
        <w:rPr>
          <w:rFonts w:ascii="Arial Narrow" w:hAnsi="Arial Narrow" w:cs="Times New Roman"/>
          <w:sz w:val="23"/>
          <w:szCs w:val="23"/>
        </w:rPr>
        <w:t xml:space="preserve"> </w:t>
      </w:r>
      <w:r w:rsidR="00AA0396" w:rsidRPr="00CD574A">
        <w:rPr>
          <w:rFonts w:ascii="Arial Narrow" w:hAnsi="Arial Narrow" w:cs="Times New Roman"/>
          <w:sz w:val="23"/>
          <w:szCs w:val="23"/>
        </w:rPr>
        <w:t>aboyer@themarketinglab.net</w:t>
      </w:r>
    </w:p>
    <w:p w:rsidR="00A44ABB" w:rsidRPr="00CD574A" w:rsidRDefault="008B0DA0" w:rsidP="00A34903">
      <w:pPr>
        <w:pStyle w:val="Default"/>
        <w:pBdr>
          <w:bottom w:val="single" w:sz="4" w:space="1" w:color="auto"/>
        </w:pBdr>
        <w:tabs>
          <w:tab w:val="center" w:pos="5040"/>
          <w:tab w:val="right" w:pos="10080"/>
        </w:tabs>
        <w:rPr>
          <w:rFonts w:ascii="Arial Narrow" w:hAnsi="Arial Narrow"/>
        </w:rPr>
      </w:pPr>
      <w:bookmarkStart w:id="0" w:name="webProfileURL"/>
      <w:r>
        <w:rPr>
          <w:rFonts w:ascii="Arial Narrow" w:hAnsi="Arial Narrow"/>
          <w:sz w:val="23"/>
          <w:szCs w:val="23"/>
        </w:rPr>
        <w:t>Smyrna, GA 30080</w:t>
      </w:r>
      <w:r w:rsidR="00626FA7" w:rsidRPr="00CD574A">
        <w:rPr>
          <w:rFonts w:ascii="Arial Narrow" w:hAnsi="Arial Narrow"/>
          <w:sz w:val="23"/>
          <w:szCs w:val="23"/>
        </w:rPr>
        <w:tab/>
      </w:r>
      <w:r w:rsidR="00A44ABB" w:rsidRPr="00CD574A">
        <w:rPr>
          <w:rFonts w:ascii="Arial Narrow" w:hAnsi="Arial Narrow"/>
          <w:sz w:val="23"/>
          <w:szCs w:val="23"/>
        </w:rPr>
        <w:t>678-360-2779</w:t>
      </w:r>
      <w:r w:rsidR="00626FA7" w:rsidRPr="00CD574A">
        <w:rPr>
          <w:rFonts w:ascii="Arial Narrow" w:hAnsi="Arial Narrow"/>
          <w:sz w:val="23"/>
          <w:szCs w:val="23"/>
        </w:rPr>
        <w:tab/>
      </w:r>
      <w:r w:rsidR="00A44ABB" w:rsidRPr="00CD574A">
        <w:rPr>
          <w:rFonts w:ascii="Arial Narrow" w:hAnsi="Arial Narrow"/>
          <w:color w:val="auto"/>
          <w:sz w:val="23"/>
          <w:szCs w:val="23"/>
        </w:rPr>
        <w:t xml:space="preserve"> </w:t>
      </w:r>
      <w:hyperlink r:id="rId7" w:tooltip="View public profile" w:history="1">
        <w:r w:rsidR="00A44ABB" w:rsidRPr="00CD574A">
          <w:rPr>
            <w:rFonts w:ascii="Arial Narrow" w:hAnsi="Arial Narrow"/>
            <w:sz w:val="23"/>
            <w:szCs w:val="23"/>
          </w:rPr>
          <w:t>linkedin.com/in/alanboyer1</w:t>
        </w:r>
      </w:hyperlink>
      <w:bookmarkEnd w:id="0"/>
    </w:p>
    <w:p w:rsidR="00C356E4" w:rsidRDefault="00C356E4" w:rsidP="007613A0">
      <w:pPr>
        <w:tabs>
          <w:tab w:val="right" w:pos="9360"/>
        </w:tabs>
        <w:spacing w:after="0" w:line="240" w:lineRule="auto"/>
        <w:rPr>
          <w:rFonts w:ascii="Arial Narrow" w:hAnsi="Arial Narrow"/>
          <w:sz w:val="32"/>
          <w:szCs w:val="32"/>
        </w:rPr>
      </w:pPr>
    </w:p>
    <w:p w:rsidR="001322D2" w:rsidRPr="000161CA" w:rsidRDefault="001322D2" w:rsidP="007613A0">
      <w:pPr>
        <w:tabs>
          <w:tab w:val="right" w:pos="9360"/>
        </w:tabs>
        <w:spacing w:after="0" w:line="240" w:lineRule="auto"/>
        <w:rPr>
          <w:rFonts w:ascii="Arial Narrow" w:hAnsi="Arial Narrow"/>
          <w:sz w:val="2"/>
          <w:szCs w:val="32"/>
        </w:rPr>
      </w:pPr>
    </w:p>
    <w:p w:rsidR="00AA0396" w:rsidRDefault="003725F3" w:rsidP="00985A0D">
      <w:pPr>
        <w:pStyle w:val="Heading1"/>
        <w:rPr>
          <w:b/>
          <w:bCs/>
          <w:caps/>
          <w:sz w:val="28"/>
          <w:szCs w:val="23"/>
          <w:u w:val="none"/>
        </w:rPr>
      </w:pPr>
      <w:r>
        <w:rPr>
          <w:b/>
          <w:bCs/>
          <w:caps/>
          <w:sz w:val="28"/>
          <w:szCs w:val="23"/>
          <w:u w:val="none"/>
        </w:rPr>
        <w:t>Lecturer &amp; strategic marketing executive</w:t>
      </w:r>
    </w:p>
    <w:p w:rsidR="00920C12" w:rsidRDefault="00920C12" w:rsidP="00985A0D">
      <w:pPr>
        <w:spacing w:after="0"/>
        <w:jc w:val="center"/>
        <w:rPr>
          <w:i/>
        </w:rPr>
      </w:pPr>
      <w:r w:rsidRPr="00920C12">
        <w:rPr>
          <w:i/>
        </w:rPr>
        <w:t>With a Passion f</w:t>
      </w:r>
      <w:r w:rsidR="00D32203">
        <w:rPr>
          <w:i/>
        </w:rPr>
        <w:t>or</w:t>
      </w:r>
      <w:r w:rsidR="009332AC">
        <w:rPr>
          <w:i/>
        </w:rPr>
        <w:t xml:space="preserve"> </w:t>
      </w:r>
      <w:r w:rsidR="003725F3">
        <w:rPr>
          <w:i/>
        </w:rPr>
        <w:t>Connecting Brands and Consumers</w:t>
      </w:r>
    </w:p>
    <w:p w:rsidR="00985A0D" w:rsidRPr="00920C12" w:rsidRDefault="00985A0D" w:rsidP="00985A0D">
      <w:pPr>
        <w:spacing w:after="0"/>
        <w:jc w:val="center"/>
        <w:rPr>
          <w:i/>
        </w:rPr>
      </w:pPr>
    </w:p>
    <w:p w:rsidR="00D43338" w:rsidRPr="00F7528D" w:rsidRDefault="00ED2068" w:rsidP="00D43338">
      <w:pPr>
        <w:tabs>
          <w:tab w:val="right" w:pos="936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Effective strategic counselor, hands-on project manager and h</w:t>
      </w:r>
      <w:r w:rsidR="009332AC">
        <w:rPr>
          <w:rFonts w:ascii="Times New Roman" w:hAnsi="Times New Roman" w:cs="Times New Roman"/>
          <w:sz w:val="23"/>
          <w:szCs w:val="23"/>
        </w:rPr>
        <w:t xml:space="preserve">ighly creative brand champion with </w:t>
      </w:r>
      <w:r w:rsidR="009D448C">
        <w:rPr>
          <w:rFonts w:ascii="Times New Roman" w:hAnsi="Times New Roman" w:cs="Times New Roman"/>
          <w:sz w:val="23"/>
          <w:szCs w:val="23"/>
        </w:rPr>
        <w:t xml:space="preserve">dynamic </w:t>
      </w:r>
      <w:r w:rsidR="003725F3">
        <w:rPr>
          <w:rFonts w:ascii="Times New Roman" w:hAnsi="Times New Roman" w:cs="Times New Roman"/>
          <w:sz w:val="23"/>
          <w:szCs w:val="23"/>
        </w:rPr>
        <w:t>marketing and c</w:t>
      </w:r>
      <w:r>
        <w:rPr>
          <w:rFonts w:ascii="Times New Roman" w:hAnsi="Times New Roman" w:cs="Times New Roman"/>
          <w:sz w:val="23"/>
          <w:szCs w:val="23"/>
        </w:rPr>
        <w:t xml:space="preserve">ommunications </w:t>
      </w:r>
      <w:r w:rsidR="00F705B5">
        <w:rPr>
          <w:rFonts w:ascii="Times New Roman" w:hAnsi="Times New Roman" w:cs="Times New Roman"/>
          <w:sz w:val="23"/>
          <w:szCs w:val="23"/>
        </w:rPr>
        <w:t xml:space="preserve">management </w:t>
      </w:r>
      <w:r w:rsidR="00D43338" w:rsidRPr="00F7528D">
        <w:rPr>
          <w:rFonts w:ascii="Times New Roman" w:hAnsi="Times New Roman" w:cs="Times New Roman"/>
          <w:sz w:val="23"/>
          <w:szCs w:val="23"/>
        </w:rPr>
        <w:t>experience</w:t>
      </w:r>
      <w:r w:rsidR="00FE2F57">
        <w:rPr>
          <w:rFonts w:ascii="Times New Roman" w:hAnsi="Times New Roman" w:cs="Times New Roman"/>
          <w:sz w:val="23"/>
          <w:szCs w:val="23"/>
        </w:rPr>
        <w:t xml:space="preserve"> in </w:t>
      </w:r>
      <w:r>
        <w:rPr>
          <w:rFonts w:ascii="Times New Roman" w:hAnsi="Times New Roman" w:cs="Times New Roman"/>
          <w:sz w:val="23"/>
          <w:szCs w:val="23"/>
        </w:rPr>
        <w:t>consulting, corporate and education environments</w:t>
      </w:r>
      <w:r w:rsidR="009D24F5">
        <w:rPr>
          <w:rFonts w:ascii="Times New Roman" w:hAnsi="Times New Roman" w:cs="Times New Roman"/>
          <w:sz w:val="23"/>
          <w:szCs w:val="23"/>
        </w:rPr>
        <w:t>.</w:t>
      </w:r>
      <w:r w:rsidR="00365359">
        <w:rPr>
          <w:rFonts w:ascii="Times New Roman" w:hAnsi="Times New Roman" w:cs="Times New Roman"/>
          <w:sz w:val="23"/>
          <w:szCs w:val="23"/>
        </w:rPr>
        <w:t xml:space="preserve"> </w:t>
      </w:r>
      <w:r w:rsidR="009332AC">
        <w:rPr>
          <w:rFonts w:ascii="Times New Roman" w:hAnsi="Times New Roman" w:cs="Times New Roman"/>
          <w:sz w:val="23"/>
          <w:szCs w:val="23"/>
        </w:rPr>
        <w:t xml:space="preserve">An </w:t>
      </w:r>
      <w:r>
        <w:rPr>
          <w:rFonts w:ascii="Times New Roman" w:hAnsi="Times New Roman" w:cs="Times New Roman"/>
          <w:sz w:val="23"/>
          <w:szCs w:val="23"/>
        </w:rPr>
        <w:t>innovative</w:t>
      </w:r>
      <w:r w:rsidR="009332AC">
        <w:rPr>
          <w:rFonts w:ascii="Times New Roman" w:hAnsi="Times New Roman" w:cs="Times New Roman"/>
          <w:sz w:val="23"/>
          <w:szCs w:val="23"/>
        </w:rPr>
        <w:t xml:space="preserve"> </w:t>
      </w:r>
      <w:r w:rsidR="00FE2F57">
        <w:rPr>
          <w:rFonts w:ascii="Times New Roman" w:hAnsi="Times New Roman" w:cs="Times New Roman"/>
          <w:sz w:val="23"/>
          <w:szCs w:val="23"/>
        </w:rPr>
        <w:t>team builder</w:t>
      </w:r>
      <w:r w:rsidR="00985A0D">
        <w:rPr>
          <w:rFonts w:ascii="Times New Roman" w:hAnsi="Times New Roman" w:cs="Times New Roman"/>
          <w:sz w:val="23"/>
          <w:szCs w:val="23"/>
        </w:rPr>
        <w:t xml:space="preserve"> </w:t>
      </w:r>
      <w:r w:rsidR="009332AC">
        <w:rPr>
          <w:rFonts w:ascii="Times New Roman" w:hAnsi="Times New Roman" w:cs="Times New Roman"/>
          <w:sz w:val="23"/>
          <w:szCs w:val="23"/>
        </w:rPr>
        <w:t xml:space="preserve">and leader </w:t>
      </w:r>
      <w:r w:rsidR="00E5416F">
        <w:rPr>
          <w:rFonts w:ascii="Times New Roman" w:hAnsi="Times New Roman" w:cs="Times New Roman"/>
          <w:sz w:val="23"/>
          <w:szCs w:val="23"/>
        </w:rPr>
        <w:t>who</w:t>
      </w:r>
      <w:r w:rsidR="00985A0D">
        <w:rPr>
          <w:rFonts w:ascii="Times New Roman" w:hAnsi="Times New Roman" w:cs="Times New Roman"/>
          <w:sz w:val="23"/>
          <w:szCs w:val="23"/>
        </w:rPr>
        <w:t xml:space="preserve"> </w:t>
      </w:r>
      <w:proofErr w:type="gramStart"/>
      <w:r w:rsidR="004C6835">
        <w:rPr>
          <w:rFonts w:ascii="Times New Roman" w:hAnsi="Times New Roman" w:cs="Times New Roman"/>
          <w:sz w:val="23"/>
          <w:szCs w:val="23"/>
        </w:rPr>
        <w:t>works</w:t>
      </w:r>
      <w:proofErr w:type="gramEnd"/>
      <w:r w:rsidR="004C6835">
        <w:rPr>
          <w:rFonts w:ascii="Times New Roman" w:hAnsi="Times New Roman" w:cs="Times New Roman"/>
          <w:sz w:val="23"/>
          <w:szCs w:val="23"/>
        </w:rPr>
        <w:t xml:space="preserve"> acro</w:t>
      </w:r>
      <w:r w:rsidR="001C688A">
        <w:rPr>
          <w:rFonts w:ascii="Times New Roman" w:hAnsi="Times New Roman" w:cs="Times New Roman"/>
          <w:sz w:val="23"/>
          <w:szCs w:val="23"/>
        </w:rPr>
        <w:t>ss organizations</w:t>
      </w:r>
      <w:r w:rsidR="004C6835">
        <w:rPr>
          <w:rFonts w:ascii="Times New Roman" w:hAnsi="Times New Roman" w:cs="Times New Roman"/>
          <w:sz w:val="23"/>
          <w:szCs w:val="23"/>
        </w:rPr>
        <w:t xml:space="preserve"> to </w:t>
      </w:r>
      <w:r w:rsidR="00985A0D">
        <w:rPr>
          <w:rFonts w:ascii="Times New Roman" w:hAnsi="Times New Roman" w:cs="Times New Roman"/>
          <w:sz w:val="23"/>
          <w:szCs w:val="23"/>
        </w:rPr>
        <w:t>develop go-to-market strategies</w:t>
      </w:r>
      <w:r w:rsidR="00BD337D" w:rsidRPr="00F7528D">
        <w:rPr>
          <w:rFonts w:ascii="Times New Roman" w:hAnsi="Times New Roman" w:cs="Times New Roman"/>
          <w:sz w:val="23"/>
          <w:szCs w:val="23"/>
        </w:rPr>
        <w:t xml:space="preserve"> that leverage </w:t>
      </w:r>
      <w:r w:rsidR="00FE2F57">
        <w:rPr>
          <w:rFonts w:ascii="Times New Roman" w:hAnsi="Times New Roman" w:cs="Times New Roman"/>
          <w:sz w:val="23"/>
          <w:szCs w:val="23"/>
        </w:rPr>
        <w:t>market an</w:t>
      </w:r>
      <w:r w:rsidR="00592D28">
        <w:rPr>
          <w:rFonts w:ascii="Times New Roman" w:hAnsi="Times New Roman" w:cs="Times New Roman"/>
          <w:sz w:val="23"/>
          <w:szCs w:val="23"/>
        </w:rPr>
        <w:t xml:space="preserve">alysis, </w:t>
      </w:r>
      <w:r w:rsidR="00FE2F57">
        <w:rPr>
          <w:rFonts w:ascii="Times New Roman" w:hAnsi="Times New Roman" w:cs="Times New Roman"/>
          <w:sz w:val="23"/>
          <w:szCs w:val="23"/>
        </w:rPr>
        <w:t xml:space="preserve">brand and digital assets </w:t>
      </w:r>
      <w:r w:rsidR="00592D28">
        <w:rPr>
          <w:rFonts w:ascii="Times New Roman" w:hAnsi="Times New Roman" w:cs="Times New Roman"/>
          <w:sz w:val="23"/>
          <w:szCs w:val="23"/>
        </w:rPr>
        <w:t>to launch new programs</w:t>
      </w:r>
      <w:r w:rsidR="007C400F">
        <w:rPr>
          <w:rFonts w:ascii="Times New Roman" w:hAnsi="Times New Roman" w:cs="Times New Roman"/>
          <w:sz w:val="23"/>
          <w:szCs w:val="23"/>
        </w:rPr>
        <w:t xml:space="preserve"> and services, </w:t>
      </w:r>
      <w:r w:rsidR="00920C12">
        <w:rPr>
          <w:rFonts w:ascii="Times New Roman" w:hAnsi="Times New Roman" w:cs="Times New Roman"/>
          <w:sz w:val="23"/>
          <w:szCs w:val="23"/>
        </w:rPr>
        <w:t>acceler</w:t>
      </w:r>
      <w:r w:rsidR="00C179C6">
        <w:rPr>
          <w:rFonts w:ascii="Times New Roman" w:hAnsi="Times New Roman" w:cs="Times New Roman"/>
          <w:sz w:val="23"/>
          <w:szCs w:val="23"/>
        </w:rPr>
        <w:t>at</w:t>
      </w:r>
      <w:r w:rsidR="00BD337D">
        <w:rPr>
          <w:rFonts w:ascii="Times New Roman" w:hAnsi="Times New Roman" w:cs="Times New Roman"/>
          <w:sz w:val="23"/>
          <w:szCs w:val="23"/>
        </w:rPr>
        <w:t>e</w:t>
      </w:r>
      <w:r w:rsidR="00F9358B">
        <w:rPr>
          <w:rFonts w:ascii="Times New Roman" w:hAnsi="Times New Roman" w:cs="Times New Roman"/>
          <w:sz w:val="23"/>
          <w:szCs w:val="23"/>
        </w:rPr>
        <w:t xml:space="preserve"> revenue,</w:t>
      </w:r>
      <w:r w:rsidR="00920C12">
        <w:rPr>
          <w:rFonts w:ascii="Times New Roman" w:hAnsi="Times New Roman" w:cs="Times New Roman"/>
          <w:sz w:val="23"/>
          <w:szCs w:val="23"/>
        </w:rPr>
        <w:t xml:space="preserve"> </w:t>
      </w:r>
      <w:r w:rsidR="00BD337D">
        <w:rPr>
          <w:rFonts w:ascii="Times New Roman" w:hAnsi="Times New Roman" w:cs="Times New Roman"/>
          <w:sz w:val="23"/>
          <w:szCs w:val="23"/>
        </w:rPr>
        <w:t>enhance</w:t>
      </w:r>
      <w:r w:rsidR="00E978E1">
        <w:rPr>
          <w:rFonts w:ascii="Times New Roman" w:hAnsi="Times New Roman" w:cs="Times New Roman"/>
          <w:sz w:val="23"/>
          <w:szCs w:val="23"/>
        </w:rPr>
        <w:t xml:space="preserve"> client relations</w:t>
      </w:r>
      <w:r w:rsidR="007C400F">
        <w:rPr>
          <w:rFonts w:ascii="Times New Roman" w:hAnsi="Times New Roman" w:cs="Times New Roman"/>
          <w:sz w:val="23"/>
          <w:szCs w:val="23"/>
        </w:rPr>
        <w:t>hips</w:t>
      </w:r>
      <w:r>
        <w:rPr>
          <w:rFonts w:ascii="Times New Roman" w:hAnsi="Times New Roman" w:cs="Times New Roman"/>
          <w:sz w:val="23"/>
          <w:szCs w:val="23"/>
        </w:rPr>
        <w:t xml:space="preserve"> </w:t>
      </w:r>
      <w:r w:rsidR="007C400F">
        <w:rPr>
          <w:rFonts w:ascii="Times New Roman" w:hAnsi="Times New Roman" w:cs="Times New Roman"/>
          <w:sz w:val="23"/>
          <w:szCs w:val="23"/>
        </w:rPr>
        <w:t>and deliver results</w:t>
      </w:r>
      <w:r w:rsidR="00BD72D8">
        <w:rPr>
          <w:rFonts w:ascii="Times New Roman" w:hAnsi="Times New Roman" w:cs="Times New Roman"/>
          <w:sz w:val="23"/>
          <w:szCs w:val="23"/>
        </w:rPr>
        <w:t xml:space="preserve">. </w:t>
      </w:r>
      <w:r w:rsidR="003725F3">
        <w:rPr>
          <w:rFonts w:ascii="Times New Roman" w:hAnsi="Times New Roman" w:cs="Times New Roman"/>
          <w:sz w:val="23"/>
          <w:szCs w:val="23"/>
        </w:rPr>
        <w:t xml:space="preserve"> </w:t>
      </w:r>
      <w:proofErr w:type="gramStart"/>
      <w:r w:rsidR="003725F3">
        <w:rPr>
          <w:rFonts w:ascii="Times New Roman" w:hAnsi="Times New Roman" w:cs="Times New Roman"/>
          <w:sz w:val="23"/>
          <w:szCs w:val="23"/>
        </w:rPr>
        <w:t>University Lecturer.</w:t>
      </w:r>
      <w:proofErr w:type="gramEnd"/>
      <w:r w:rsidR="003725F3">
        <w:rPr>
          <w:rFonts w:ascii="Times New Roman" w:hAnsi="Times New Roman" w:cs="Times New Roman"/>
          <w:sz w:val="23"/>
          <w:szCs w:val="23"/>
        </w:rPr>
        <w:t xml:space="preserve"> </w:t>
      </w:r>
      <w:r w:rsidR="003264B3">
        <w:rPr>
          <w:rFonts w:ascii="Times New Roman" w:hAnsi="Times New Roman" w:cs="Times New Roman"/>
          <w:sz w:val="23"/>
          <w:szCs w:val="23"/>
        </w:rPr>
        <w:t xml:space="preserve"> Basketball Coach.</w:t>
      </w:r>
    </w:p>
    <w:p w:rsidR="00D43338" w:rsidRPr="00F7528D" w:rsidRDefault="00D43338" w:rsidP="001322D2">
      <w:pPr>
        <w:pStyle w:val="Default"/>
        <w:jc w:val="center"/>
      </w:pPr>
    </w:p>
    <w:p w:rsidR="009B7E52" w:rsidRPr="00F7528D" w:rsidRDefault="009B7E52" w:rsidP="009B7E52">
      <w:pPr>
        <w:tabs>
          <w:tab w:val="right" w:pos="9360"/>
        </w:tabs>
        <w:spacing w:after="160" w:line="240" w:lineRule="auto"/>
        <w:jc w:val="center"/>
        <w:rPr>
          <w:rFonts w:ascii="Times New Roman" w:hAnsi="Times New Roman" w:cs="Times New Roman"/>
          <w:b/>
          <w:sz w:val="24"/>
          <w:szCs w:val="23"/>
        </w:rPr>
      </w:pPr>
      <w:r w:rsidRPr="00F7528D">
        <w:rPr>
          <w:rFonts w:ascii="Times New Roman" w:hAnsi="Times New Roman" w:cs="Times New Roman"/>
          <w:b/>
          <w:sz w:val="24"/>
          <w:szCs w:val="23"/>
        </w:rPr>
        <w:t>Professional Strengths and Core Competencies</w:t>
      </w:r>
    </w:p>
    <w:tbl>
      <w:tblPr>
        <w:tblStyle w:val="TableGrid"/>
        <w:tblW w:w="9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5"/>
        <w:gridCol w:w="3360"/>
        <w:gridCol w:w="2846"/>
      </w:tblGrid>
      <w:tr w:rsidR="009B7E52" w:rsidRPr="00F7528D" w:rsidTr="004C4452">
        <w:trPr>
          <w:trHeight w:val="381"/>
          <w:jc w:val="center"/>
        </w:trPr>
        <w:tc>
          <w:tcPr>
            <w:tcW w:w="3635" w:type="dxa"/>
            <w:vAlign w:val="bottom"/>
          </w:tcPr>
          <w:p w:rsidR="009B7E52" w:rsidRPr="00F7528D" w:rsidRDefault="00E978E1" w:rsidP="004C4452">
            <w:pPr>
              <w:tabs>
                <w:tab w:val="right" w:pos="9360"/>
              </w:tabs>
              <w:spacing w:after="120"/>
              <w:rPr>
                <w:rFonts w:ascii="Times New Roman" w:hAnsi="Times New Roman" w:cs="Times New Roman"/>
                <w:b/>
                <w:sz w:val="22"/>
                <w:szCs w:val="22"/>
              </w:rPr>
            </w:pPr>
            <w:r>
              <w:rPr>
                <w:rFonts w:ascii="Times New Roman" w:hAnsi="Times New Roman" w:cs="Times New Roman"/>
                <w:b/>
                <w:sz w:val="22"/>
                <w:szCs w:val="22"/>
              </w:rPr>
              <w:t>Strategic Planning</w:t>
            </w:r>
          </w:p>
        </w:tc>
        <w:tc>
          <w:tcPr>
            <w:tcW w:w="3360" w:type="dxa"/>
            <w:vAlign w:val="bottom"/>
          </w:tcPr>
          <w:p w:rsidR="009B7E52" w:rsidRPr="00F7528D" w:rsidRDefault="00206D5C" w:rsidP="004C4452">
            <w:pPr>
              <w:tabs>
                <w:tab w:val="right" w:pos="9360"/>
              </w:tabs>
              <w:spacing w:after="120"/>
              <w:rPr>
                <w:rFonts w:ascii="Times New Roman" w:hAnsi="Times New Roman" w:cs="Times New Roman"/>
                <w:b/>
                <w:sz w:val="22"/>
                <w:szCs w:val="22"/>
              </w:rPr>
            </w:pPr>
            <w:r w:rsidRPr="00F7528D">
              <w:rPr>
                <w:rFonts w:ascii="Times New Roman" w:hAnsi="Times New Roman" w:cs="Times New Roman"/>
                <w:b/>
                <w:sz w:val="22"/>
                <w:szCs w:val="22"/>
              </w:rPr>
              <w:t xml:space="preserve">Marketing &amp; </w:t>
            </w:r>
            <w:r w:rsidR="009B7E52" w:rsidRPr="00F7528D">
              <w:rPr>
                <w:rFonts w:ascii="Times New Roman" w:hAnsi="Times New Roman" w:cs="Times New Roman"/>
                <w:b/>
                <w:sz w:val="22"/>
                <w:szCs w:val="22"/>
              </w:rPr>
              <w:t>Communications</w:t>
            </w:r>
          </w:p>
        </w:tc>
        <w:tc>
          <w:tcPr>
            <w:tcW w:w="2846" w:type="dxa"/>
            <w:vAlign w:val="bottom"/>
          </w:tcPr>
          <w:p w:rsidR="009B7E52" w:rsidRPr="00F7528D" w:rsidRDefault="00920C12" w:rsidP="00920C12">
            <w:pPr>
              <w:tabs>
                <w:tab w:val="right" w:pos="9360"/>
              </w:tabs>
              <w:spacing w:after="120"/>
              <w:rPr>
                <w:rFonts w:ascii="Times New Roman" w:hAnsi="Times New Roman" w:cs="Times New Roman"/>
                <w:b/>
                <w:sz w:val="22"/>
                <w:szCs w:val="22"/>
              </w:rPr>
            </w:pPr>
            <w:r>
              <w:rPr>
                <w:rFonts w:ascii="Times New Roman" w:hAnsi="Times New Roman" w:cs="Times New Roman"/>
                <w:b/>
                <w:sz w:val="22"/>
                <w:szCs w:val="22"/>
              </w:rPr>
              <w:t>Digital Marketing</w:t>
            </w:r>
          </w:p>
        </w:tc>
      </w:tr>
      <w:tr w:rsidR="009B7E52" w:rsidRPr="00F7528D" w:rsidTr="004C4452">
        <w:trPr>
          <w:trHeight w:val="1486"/>
          <w:jc w:val="center"/>
        </w:trPr>
        <w:tc>
          <w:tcPr>
            <w:tcW w:w="3635" w:type="dxa"/>
          </w:tcPr>
          <w:p w:rsidR="009B7E52" w:rsidRPr="00F7528D" w:rsidRDefault="009B7E52" w:rsidP="004C4452">
            <w:pPr>
              <w:numPr>
                <w:ilvl w:val="0"/>
                <w:numId w:val="10"/>
              </w:numPr>
              <w:spacing w:after="40"/>
              <w:ind w:left="243" w:hanging="243"/>
              <w:rPr>
                <w:rFonts w:ascii="Times New Roman" w:hAnsi="Times New Roman" w:cs="Times New Roman"/>
                <w:sz w:val="22"/>
                <w:szCs w:val="22"/>
              </w:rPr>
            </w:pPr>
            <w:r w:rsidRPr="00F7528D">
              <w:rPr>
                <w:rFonts w:ascii="Times New Roman" w:hAnsi="Times New Roman" w:cs="Times New Roman"/>
                <w:sz w:val="22"/>
                <w:szCs w:val="22"/>
              </w:rPr>
              <w:t>Research / Data Mining</w:t>
            </w:r>
          </w:p>
          <w:p w:rsidR="009B7E52" w:rsidRDefault="00985A0D"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Go-to Market Plans</w:t>
            </w:r>
          </w:p>
          <w:p w:rsidR="00985A0D" w:rsidRPr="00F7528D" w:rsidRDefault="00985A0D"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Acquisition/Retention Programs</w:t>
            </w:r>
          </w:p>
          <w:p w:rsidR="009B7E52" w:rsidRDefault="00920C12" w:rsidP="004C4452">
            <w:pPr>
              <w:numPr>
                <w:ilvl w:val="0"/>
                <w:numId w:val="10"/>
              </w:numPr>
              <w:ind w:left="243" w:hanging="243"/>
              <w:rPr>
                <w:rFonts w:ascii="Times New Roman" w:hAnsi="Times New Roman" w:cs="Times New Roman"/>
                <w:sz w:val="22"/>
                <w:szCs w:val="22"/>
              </w:rPr>
            </w:pPr>
            <w:r>
              <w:rPr>
                <w:rFonts w:ascii="Times New Roman" w:hAnsi="Times New Roman" w:cs="Times New Roman"/>
                <w:sz w:val="22"/>
                <w:szCs w:val="22"/>
              </w:rPr>
              <w:t>P&amp;L Management</w:t>
            </w:r>
          </w:p>
          <w:p w:rsidR="00985A0D" w:rsidRPr="00F7528D" w:rsidRDefault="00985A0D" w:rsidP="004C4452">
            <w:pPr>
              <w:numPr>
                <w:ilvl w:val="0"/>
                <w:numId w:val="10"/>
              </w:numPr>
              <w:ind w:left="243" w:hanging="243"/>
              <w:rPr>
                <w:rFonts w:ascii="Times New Roman" w:hAnsi="Times New Roman" w:cs="Times New Roman"/>
                <w:sz w:val="22"/>
                <w:szCs w:val="22"/>
              </w:rPr>
            </w:pPr>
            <w:r>
              <w:rPr>
                <w:rFonts w:ascii="Times New Roman" w:hAnsi="Times New Roman" w:cs="Times New Roman"/>
                <w:sz w:val="22"/>
                <w:szCs w:val="22"/>
              </w:rPr>
              <w:t>Vendor Selection</w:t>
            </w:r>
          </w:p>
          <w:p w:rsidR="009B7E52" w:rsidRPr="00F7528D" w:rsidRDefault="009B7E52" w:rsidP="004C4452">
            <w:pPr>
              <w:rPr>
                <w:rFonts w:ascii="Times New Roman" w:hAnsi="Times New Roman" w:cs="Times New Roman"/>
                <w:sz w:val="2"/>
                <w:szCs w:val="2"/>
              </w:rPr>
            </w:pPr>
          </w:p>
        </w:tc>
        <w:tc>
          <w:tcPr>
            <w:tcW w:w="3360" w:type="dxa"/>
          </w:tcPr>
          <w:p w:rsidR="009B7E52" w:rsidRPr="00F7528D" w:rsidRDefault="009B7E52" w:rsidP="004C4452">
            <w:pPr>
              <w:numPr>
                <w:ilvl w:val="0"/>
                <w:numId w:val="10"/>
              </w:numPr>
              <w:spacing w:after="40"/>
              <w:ind w:left="243" w:hanging="243"/>
              <w:rPr>
                <w:rFonts w:ascii="Times New Roman" w:hAnsi="Times New Roman" w:cs="Times New Roman"/>
                <w:sz w:val="22"/>
                <w:szCs w:val="22"/>
              </w:rPr>
            </w:pPr>
            <w:r w:rsidRPr="00F7528D">
              <w:rPr>
                <w:rFonts w:ascii="Times New Roman" w:hAnsi="Times New Roman" w:cs="Times New Roman"/>
                <w:sz w:val="22"/>
                <w:szCs w:val="22"/>
              </w:rPr>
              <w:t>Advertising / Direct Mail</w:t>
            </w:r>
          </w:p>
          <w:p w:rsidR="009B7E52" w:rsidRPr="00F7528D" w:rsidRDefault="009B7E52" w:rsidP="004C4452">
            <w:pPr>
              <w:numPr>
                <w:ilvl w:val="0"/>
                <w:numId w:val="10"/>
              </w:numPr>
              <w:spacing w:after="40"/>
              <w:ind w:left="243" w:hanging="243"/>
              <w:rPr>
                <w:rFonts w:ascii="Times New Roman" w:hAnsi="Times New Roman" w:cs="Times New Roman"/>
                <w:sz w:val="22"/>
                <w:szCs w:val="22"/>
              </w:rPr>
            </w:pPr>
            <w:r w:rsidRPr="00F7528D">
              <w:rPr>
                <w:rFonts w:ascii="Times New Roman" w:hAnsi="Times New Roman" w:cs="Times New Roman"/>
                <w:sz w:val="22"/>
                <w:szCs w:val="22"/>
              </w:rPr>
              <w:t>Public Relations/Promotions</w:t>
            </w:r>
          </w:p>
          <w:p w:rsidR="009B7E52" w:rsidRPr="00F7528D" w:rsidRDefault="00ED2068"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Organizational Communications</w:t>
            </w:r>
          </w:p>
          <w:p w:rsidR="009B7E52" w:rsidRDefault="00ED2068"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Executive Presentations</w:t>
            </w:r>
          </w:p>
          <w:p w:rsidR="00985A0D" w:rsidRPr="00F7528D" w:rsidRDefault="00ED2068"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Executive Positioning</w:t>
            </w:r>
          </w:p>
          <w:p w:rsidR="009B7E52" w:rsidRPr="00F7528D" w:rsidRDefault="009B7E52" w:rsidP="00920C12">
            <w:pPr>
              <w:rPr>
                <w:rFonts w:ascii="Times New Roman" w:hAnsi="Times New Roman" w:cs="Times New Roman"/>
                <w:sz w:val="22"/>
                <w:szCs w:val="22"/>
              </w:rPr>
            </w:pPr>
          </w:p>
        </w:tc>
        <w:tc>
          <w:tcPr>
            <w:tcW w:w="2846" w:type="dxa"/>
          </w:tcPr>
          <w:p w:rsidR="009B7E52" w:rsidRPr="00F7528D" w:rsidRDefault="00920C12"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SEO/SEM Strategy</w:t>
            </w:r>
          </w:p>
          <w:p w:rsidR="009B7E52" w:rsidRPr="00F7528D" w:rsidRDefault="00920C12"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Analytics/Content</w:t>
            </w:r>
          </w:p>
          <w:p w:rsidR="009B7E52" w:rsidRDefault="00920C12"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Social Media</w:t>
            </w:r>
          </w:p>
          <w:p w:rsidR="00920C12" w:rsidRDefault="00985A0D"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Digital/Retargeting</w:t>
            </w:r>
          </w:p>
          <w:p w:rsidR="00985A0D" w:rsidRPr="00F7528D" w:rsidRDefault="00985A0D" w:rsidP="004C4452">
            <w:pPr>
              <w:numPr>
                <w:ilvl w:val="0"/>
                <w:numId w:val="10"/>
              </w:numPr>
              <w:spacing w:after="40"/>
              <w:ind w:left="243" w:hanging="243"/>
              <w:rPr>
                <w:rFonts w:ascii="Times New Roman" w:hAnsi="Times New Roman" w:cs="Times New Roman"/>
                <w:sz w:val="22"/>
                <w:szCs w:val="22"/>
              </w:rPr>
            </w:pPr>
            <w:r>
              <w:rPr>
                <w:rFonts w:ascii="Times New Roman" w:hAnsi="Times New Roman" w:cs="Times New Roman"/>
                <w:sz w:val="22"/>
                <w:szCs w:val="22"/>
              </w:rPr>
              <w:t>Websites/Mobile Apps</w:t>
            </w:r>
          </w:p>
          <w:p w:rsidR="009B7E52" w:rsidRPr="00F7528D" w:rsidRDefault="009B7E52" w:rsidP="00F7528D">
            <w:pPr>
              <w:ind w:left="243"/>
              <w:rPr>
                <w:rFonts w:ascii="Times New Roman" w:hAnsi="Times New Roman" w:cs="Times New Roman"/>
                <w:sz w:val="22"/>
                <w:szCs w:val="22"/>
              </w:rPr>
            </w:pPr>
          </w:p>
        </w:tc>
      </w:tr>
    </w:tbl>
    <w:p w:rsidR="00A41744" w:rsidRPr="00EC6285" w:rsidRDefault="00A41744" w:rsidP="00A41744">
      <w:pPr>
        <w:jc w:val="center"/>
        <w:rPr>
          <w:rFonts w:ascii="Times New Roman" w:hAnsi="Times New Roman" w:cs="Times New Roman"/>
          <w:b/>
          <w:bCs/>
          <w:caps/>
          <w:sz w:val="28"/>
          <w:szCs w:val="23"/>
        </w:rPr>
      </w:pPr>
      <w:r w:rsidRPr="00EC6285">
        <w:rPr>
          <w:rFonts w:ascii="Times New Roman" w:hAnsi="Times New Roman" w:cs="Times New Roman"/>
          <w:b/>
          <w:bCs/>
          <w:caps/>
          <w:sz w:val="28"/>
          <w:szCs w:val="23"/>
        </w:rPr>
        <w:t>Professional Ex</w:t>
      </w:r>
      <w:r w:rsidR="000D1750">
        <w:rPr>
          <w:rFonts w:ascii="Times New Roman" w:hAnsi="Times New Roman" w:cs="Times New Roman"/>
          <w:b/>
          <w:bCs/>
          <w:caps/>
          <w:sz w:val="28"/>
          <w:szCs w:val="23"/>
        </w:rPr>
        <w:t>perience</w:t>
      </w:r>
    </w:p>
    <w:p w:rsidR="00A41744" w:rsidRPr="003725F3" w:rsidRDefault="00A41744" w:rsidP="00A41744">
      <w:pPr>
        <w:tabs>
          <w:tab w:val="right" w:pos="10080"/>
        </w:tabs>
        <w:spacing w:after="0" w:line="240" w:lineRule="auto"/>
        <w:rPr>
          <w:rFonts w:ascii="Times New Roman" w:hAnsi="Times New Roman" w:cs="Times New Roman"/>
          <w:b/>
          <w:bCs/>
          <w:smallCaps/>
          <w:sz w:val="28"/>
          <w:szCs w:val="23"/>
        </w:rPr>
      </w:pPr>
      <w:r w:rsidRPr="00EC6285">
        <w:rPr>
          <w:rFonts w:ascii="Times New Roman" w:hAnsi="Times New Roman" w:cs="Times New Roman"/>
          <w:b/>
          <w:bCs/>
          <w:smallCaps/>
          <w:sz w:val="24"/>
          <w:szCs w:val="24"/>
        </w:rPr>
        <w:t xml:space="preserve"> </w:t>
      </w:r>
      <w:r w:rsidRPr="003725F3">
        <w:rPr>
          <w:rFonts w:ascii="Times New Roman" w:hAnsi="Times New Roman" w:cs="Times New Roman"/>
          <w:b/>
          <w:bCs/>
          <w:smallCaps/>
          <w:sz w:val="28"/>
          <w:szCs w:val="23"/>
        </w:rPr>
        <w:t xml:space="preserve">ICON Medical Products – </w:t>
      </w:r>
      <w:r w:rsidRPr="003725F3">
        <w:rPr>
          <w:rStyle w:val="Heading3Char"/>
          <w:rFonts w:eastAsiaTheme="minorHAnsi"/>
          <w:b w:val="0"/>
          <w:sz w:val="28"/>
          <w:szCs w:val="23"/>
        </w:rPr>
        <w:t xml:space="preserve">Atlanta, </w:t>
      </w:r>
      <w:proofErr w:type="gramStart"/>
      <w:r w:rsidRPr="003725F3">
        <w:rPr>
          <w:rStyle w:val="Heading3Char"/>
          <w:rFonts w:eastAsiaTheme="minorHAnsi"/>
          <w:b w:val="0"/>
          <w:sz w:val="28"/>
          <w:szCs w:val="23"/>
        </w:rPr>
        <w:t>GA ,</w:t>
      </w:r>
      <w:proofErr w:type="gramEnd"/>
      <w:r w:rsidRPr="003725F3">
        <w:rPr>
          <w:rStyle w:val="Heading3Char"/>
          <w:rFonts w:eastAsiaTheme="minorHAnsi"/>
          <w:b w:val="0"/>
          <w:sz w:val="28"/>
          <w:szCs w:val="23"/>
        </w:rPr>
        <w:t xml:space="preserve"> </w:t>
      </w:r>
      <w:r w:rsidRPr="003725F3">
        <w:rPr>
          <w:rStyle w:val="Heading3Char"/>
          <w:rFonts w:eastAsiaTheme="minorHAnsi"/>
          <w:sz w:val="28"/>
          <w:szCs w:val="23"/>
        </w:rPr>
        <w:t>Jan.  2013 to present</w:t>
      </w:r>
    </w:p>
    <w:p w:rsidR="00A41744" w:rsidRPr="003725F3" w:rsidRDefault="00A41744" w:rsidP="003725F3">
      <w:pPr>
        <w:pStyle w:val="Heading3"/>
        <w:rPr>
          <w:i/>
          <w:sz w:val="23"/>
          <w:szCs w:val="23"/>
        </w:rPr>
      </w:pPr>
      <w:r w:rsidRPr="003725F3">
        <w:rPr>
          <w:i/>
          <w:sz w:val="23"/>
          <w:szCs w:val="23"/>
        </w:rPr>
        <w:t xml:space="preserve">Chief Marketing and Operating Officer </w:t>
      </w:r>
    </w:p>
    <w:p w:rsidR="00A41744" w:rsidRPr="003725F3" w:rsidRDefault="00A41744" w:rsidP="00A41744">
      <w:pPr>
        <w:pStyle w:val="Heading3"/>
        <w:numPr>
          <w:ilvl w:val="0"/>
          <w:numId w:val="37"/>
        </w:numPr>
        <w:rPr>
          <w:b w:val="0"/>
          <w:sz w:val="23"/>
          <w:szCs w:val="23"/>
        </w:rPr>
      </w:pPr>
      <w:proofErr w:type="gramStart"/>
      <w:r w:rsidRPr="003725F3">
        <w:rPr>
          <w:b w:val="0"/>
          <w:sz w:val="23"/>
          <w:szCs w:val="23"/>
        </w:rPr>
        <w:t xml:space="preserve">Led the strategic business, branding, </w:t>
      </w:r>
      <w:r w:rsidR="00D226A7" w:rsidRPr="003725F3">
        <w:rPr>
          <w:b w:val="0"/>
          <w:sz w:val="23"/>
          <w:szCs w:val="23"/>
        </w:rPr>
        <w:t xml:space="preserve">product development and </w:t>
      </w:r>
      <w:r w:rsidRPr="003725F3">
        <w:rPr>
          <w:b w:val="0"/>
          <w:sz w:val="23"/>
          <w:szCs w:val="23"/>
        </w:rPr>
        <w:t>marketing and operations planning.</w:t>
      </w:r>
      <w:proofErr w:type="gramEnd"/>
      <w:r w:rsidRPr="003725F3">
        <w:rPr>
          <w:b w:val="0"/>
          <w:sz w:val="23"/>
          <w:szCs w:val="23"/>
        </w:rPr>
        <w:t xml:space="preserve">  </w:t>
      </w:r>
    </w:p>
    <w:p w:rsidR="00A41744" w:rsidRPr="003725F3" w:rsidRDefault="00985A0D" w:rsidP="00A41744">
      <w:pPr>
        <w:pStyle w:val="Heading3"/>
        <w:numPr>
          <w:ilvl w:val="0"/>
          <w:numId w:val="37"/>
        </w:numPr>
        <w:rPr>
          <w:b w:val="0"/>
          <w:sz w:val="23"/>
          <w:szCs w:val="23"/>
        </w:rPr>
      </w:pPr>
      <w:proofErr w:type="gramStart"/>
      <w:r w:rsidRPr="003725F3">
        <w:rPr>
          <w:b w:val="0"/>
          <w:sz w:val="23"/>
          <w:szCs w:val="23"/>
        </w:rPr>
        <w:t>Identified manufacturers</w:t>
      </w:r>
      <w:r w:rsidR="00A41744" w:rsidRPr="003725F3">
        <w:rPr>
          <w:b w:val="0"/>
          <w:sz w:val="23"/>
          <w:szCs w:val="23"/>
        </w:rPr>
        <w:t xml:space="preserve"> to produce product line to serve institutional and individual customers.</w:t>
      </w:r>
      <w:proofErr w:type="gramEnd"/>
      <w:r w:rsidR="00A41744" w:rsidRPr="003725F3">
        <w:rPr>
          <w:b w:val="0"/>
          <w:sz w:val="23"/>
          <w:szCs w:val="23"/>
        </w:rPr>
        <w:t xml:space="preserve">  </w:t>
      </w:r>
    </w:p>
    <w:p w:rsidR="00A41744" w:rsidRPr="003725F3" w:rsidRDefault="00A41744" w:rsidP="00A41744">
      <w:pPr>
        <w:pStyle w:val="Heading3"/>
        <w:numPr>
          <w:ilvl w:val="0"/>
          <w:numId w:val="34"/>
        </w:numPr>
        <w:rPr>
          <w:b w:val="0"/>
          <w:sz w:val="23"/>
          <w:szCs w:val="23"/>
        </w:rPr>
      </w:pPr>
      <w:proofErr w:type="gramStart"/>
      <w:r w:rsidRPr="003725F3">
        <w:rPr>
          <w:b w:val="0"/>
          <w:sz w:val="23"/>
          <w:szCs w:val="23"/>
        </w:rPr>
        <w:t>Developed go-to-market plan, product brand, packaging and marketing strategy.</w:t>
      </w:r>
      <w:proofErr w:type="gramEnd"/>
    </w:p>
    <w:p w:rsidR="00A41744" w:rsidRPr="003725F3" w:rsidRDefault="00A41744" w:rsidP="00A41744">
      <w:pPr>
        <w:pStyle w:val="Heading3"/>
        <w:numPr>
          <w:ilvl w:val="0"/>
          <w:numId w:val="34"/>
        </w:numPr>
        <w:tabs>
          <w:tab w:val="right" w:pos="10080"/>
        </w:tabs>
        <w:rPr>
          <w:b w:val="0"/>
          <w:sz w:val="23"/>
          <w:szCs w:val="23"/>
        </w:rPr>
      </w:pPr>
      <w:proofErr w:type="gramStart"/>
      <w:r w:rsidRPr="003725F3">
        <w:rPr>
          <w:b w:val="0"/>
          <w:sz w:val="23"/>
          <w:szCs w:val="23"/>
        </w:rPr>
        <w:t>Directed</w:t>
      </w:r>
      <w:r w:rsidRPr="003725F3">
        <w:rPr>
          <w:sz w:val="23"/>
          <w:szCs w:val="23"/>
        </w:rPr>
        <w:t xml:space="preserve"> </w:t>
      </w:r>
      <w:r w:rsidRPr="003725F3">
        <w:rPr>
          <w:b w:val="0"/>
          <w:sz w:val="23"/>
          <w:szCs w:val="23"/>
        </w:rPr>
        <w:t>marketing agency developing digital shopping cart with third-party solution provider.</w:t>
      </w:r>
      <w:proofErr w:type="gramEnd"/>
      <w:r w:rsidRPr="003725F3">
        <w:rPr>
          <w:b w:val="0"/>
          <w:sz w:val="23"/>
          <w:szCs w:val="23"/>
        </w:rPr>
        <w:t xml:space="preserve">  </w:t>
      </w:r>
    </w:p>
    <w:p w:rsidR="003725F3" w:rsidRPr="003725F3" w:rsidRDefault="003725F3" w:rsidP="003725F3">
      <w:pPr>
        <w:tabs>
          <w:tab w:val="right" w:pos="10080"/>
        </w:tabs>
        <w:spacing w:after="0" w:line="240" w:lineRule="auto"/>
        <w:rPr>
          <w:rFonts w:ascii="Times New Roman" w:eastAsia="Times New Roman" w:hAnsi="Times New Roman" w:cs="Times New Roman"/>
          <w:bCs/>
          <w:sz w:val="23"/>
          <w:szCs w:val="23"/>
        </w:rPr>
      </w:pPr>
    </w:p>
    <w:p w:rsidR="00A41744" w:rsidRPr="003725F3" w:rsidRDefault="00A41744" w:rsidP="003725F3">
      <w:pPr>
        <w:tabs>
          <w:tab w:val="right" w:pos="10080"/>
        </w:tabs>
        <w:spacing w:after="0" w:line="240" w:lineRule="auto"/>
        <w:rPr>
          <w:rFonts w:ascii="Times New Roman" w:hAnsi="Times New Roman" w:cs="Times New Roman"/>
          <w:b/>
          <w:bCs/>
          <w:i/>
          <w:sz w:val="23"/>
          <w:szCs w:val="23"/>
        </w:rPr>
      </w:pPr>
      <w:r w:rsidRPr="003725F3">
        <w:rPr>
          <w:rFonts w:ascii="Times New Roman" w:hAnsi="Times New Roman" w:cs="Times New Roman"/>
          <w:b/>
          <w:smallCaps/>
          <w:sz w:val="23"/>
          <w:szCs w:val="23"/>
        </w:rPr>
        <w:t xml:space="preserve"> </w:t>
      </w:r>
      <w:r w:rsidRPr="003725F3">
        <w:rPr>
          <w:rFonts w:ascii="Times New Roman" w:hAnsi="Times New Roman" w:cs="Times New Roman"/>
          <w:b/>
          <w:smallCaps/>
          <w:sz w:val="28"/>
          <w:szCs w:val="23"/>
        </w:rPr>
        <w:t>Atlanta’s John Marshall Law School/Savannah Law School, 2</w:t>
      </w:r>
      <w:r w:rsidRPr="003725F3">
        <w:rPr>
          <w:rFonts w:ascii="Times New Roman" w:hAnsi="Times New Roman" w:cs="Times New Roman"/>
          <w:b/>
          <w:sz w:val="28"/>
          <w:szCs w:val="23"/>
        </w:rPr>
        <w:t>011-2012</w:t>
      </w:r>
    </w:p>
    <w:p w:rsidR="00A41744" w:rsidRPr="003725F3" w:rsidRDefault="003725F3" w:rsidP="00A41744">
      <w:pPr>
        <w:tabs>
          <w:tab w:val="right" w:pos="9360"/>
        </w:tabs>
        <w:spacing w:after="0" w:line="240" w:lineRule="auto"/>
        <w:rPr>
          <w:rFonts w:ascii="Times New Roman" w:hAnsi="Times New Roman" w:cs="Times New Roman"/>
          <w:b/>
          <w:bCs/>
          <w:i/>
          <w:sz w:val="23"/>
          <w:szCs w:val="23"/>
        </w:rPr>
      </w:pPr>
      <w:r w:rsidRPr="003725F3">
        <w:rPr>
          <w:rFonts w:ascii="Times New Roman" w:hAnsi="Times New Roman" w:cs="Times New Roman"/>
          <w:b/>
          <w:bCs/>
          <w:sz w:val="23"/>
          <w:szCs w:val="23"/>
        </w:rPr>
        <w:t xml:space="preserve"> </w:t>
      </w:r>
      <w:r w:rsidRPr="003725F3">
        <w:rPr>
          <w:rFonts w:ascii="Times New Roman" w:hAnsi="Times New Roman" w:cs="Times New Roman"/>
          <w:b/>
          <w:bCs/>
          <w:i/>
          <w:sz w:val="23"/>
          <w:szCs w:val="23"/>
        </w:rPr>
        <w:t>Vice President</w:t>
      </w:r>
      <w:r w:rsidR="00A41744" w:rsidRPr="003725F3">
        <w:rPr>
          <w:rFonts w:ascii="Times New Roman" w:hAnsi="Times New Roman" w:cs="Times New Roman"/>
          <w:b/>
          <w:bCs/>
          <w:i/>
          <w:sz w:val="23"/>
          <w:szCs w:val="23"/>
        </w:rPr>
        <w:t xml:space="preserve">, </w:t>
      </w:r>
      <w:r w:rsidRPr="003725F3">
        <w:rPr>
          <w:rFonts w:ascii="Times New Roman" w:hAnsi="Times New Roman" w:cs="Times New Roman"/>
          <w:b/>
          <w:bCs/>
          <w:i/>
          <w:sz w:val="23"/>
          <w:szCs w:val="23"/>
        </w:rPr>
        <w:t xml:space="preserve">Marketing and Recruitment </w:t>
      </w:r>
    </w:p>
    <w:p w:rsidR="00A41744" w:rsidRPr="003725F3" w:rsidRDefault="00A41744" w:rsidP="00A41744">
      <w:pPr>
        <w:pStyle w:val="ListParagraph"/>
        <w:numPr>
          <w:ilvl w:val="0"/>
          <w:numId w:val="36"/>
        </w:numPr>
        <w:tabs>
          <w:tab w:val="right" w:pos="9360"/>
        </w:tabs>
        <w:spacing w:after="0" w:line="240" w:lineRule="auto"/>
        <w:jc w:val="both"/>
        <w:rPr>
          <w:rFonts w:ascii="Times New Roman" w:hAnsi="Times New Roman" w:cs="Times New Roman"/>
          <w:bCs/>
          <w:sz w:val="23"/>
          <w:szCs w:val="23"/>
        </w:rPr>
      </w:pPr>
      <w:r w:rsidRPr="003725F3">
        <w:rPr>
          <w:rFonts w:ascii="Times New Roman" w:hAnsi="Times New Roman" w:cs="Times New Roman"/>
          <w:bCs/>
          <w:sz w:val="23"/>
          <w:szCs w:val="23"/>
        </w:rPr>
        <w:t xml:space="preserve">Merged and </w:t>
      </w:r>
      <w:r w:rsidR="00BD337D" w:rsidRPr="003725F3">
        <w:rPr>
          <w:rFonts w:ascii="Times New Roman" w:hAnsi="Times New Roman" w:cs="Times New Roman"/>
          <w:bCs/>
          <w:sz w:val="23"/>
          <w:szCs w:val="23"/>
        </w:rPr>
        <w:t>re</w:t>
      </w:r>
      <w:r w:rsidRPr="003725F3">
        <w:rPr>
          <w:rFonts w:ascii="Times New Roman" w:hAnsi="Times New Roman" w:cs="Times New Roman"/>
          <w:bCs/>
          <w:sz w:val="23"/>
          <w:szCs w:val="23"/>
        </w:rPr>
        <w:t xml:space="preserve">structured marketing and admissions operations. </w:t>
      </w:r>
    </w:p>
    <w:p w:rsidR="00BD337D" w:rsidRPr="003725F3" w:rsidRDefault="00BD337D" w:rsidP="00BD337D">
      <w:pPr>
        <w:pStyle w:val="ListParagraph"/>
        <w:numPr>
          <w:ilvl w:val="0"/>
          <w:numId w:val="36"/>
        </w:numPr>
        <w:spacing w:after="0" w:line="240" w:lineRule="auto"/>
        <w:jc w:val="both"/>
        <w:rPr>
          <w:rFonts w:ascii="Times New Roman" w:hAnsi="Times New Roman" w:cs="Times New Roman"/>
          <w:sz w:val="23"/>
          <w:szCs w:val="23"/>
        </w:rPr>
      </w:pPr>
      <w:r w:rsidRPr="003725F3">
        <w:rPr>
          <w:rFonts w:ascii="Times New Roman" w:hAnsi="Times New Roman" w:cs="Times New Roman"/>
          <w:sz w:val="23"/>
          <w:szCs w:val="23"/>
        </w:rPr>
        <w:t>Increased applications and fees by 15 % in one year, despite three-year 11% industry decline.</w:t>
      </w:r>
    </w:p>
    <w:p w:rsidR="00A41744" w:rsidRPr="003725F3" w:rsidRDefault="00A41744" w:rsidP="00A41744">
      <w:pPr>
        <w:pStyle w:val="ListParagraph"/>
        <w:numPr>
          <w:ilvl w:val="0"/>
          <w:numId w:val="36"/>
        </w:numPr>
        <w:tabs>
          <w:tab w:val="right" w:pos="9360"/>
        </w:tabs>
        <w:spacing w:after="0" w:line="240" w:lineRule="auto"/>
        <w:jc w:val="both"/>
        <w:rPr>
          <w:rFonts w:ascii="Times New Roman" w:hAnsi="Times New Roman" w:cs="Times New Roman"/>
          <w:bCs/>
          <w:sz w:val="23"/>
          <w:szCs w:val="23"/>
        </w:rPr>
      </w:pPr>
      <w:r w:rsidRPr="003725F3">
        <w:rPr>
          <w:rFonts w:ascii="Times New Roman" w:hAnsi="Times New Roman" w:cs="Times New Roman"/>
          <w:bCs/>
          <w:sz w:val="23"/>
          <w:szCs w:val="23"/>
        </w:rPr>
        <w:t>Supervi</w:t>
      </w:r>
      <w:r w:rsidR="00BD337D" w:rsidRPr="003725F3">
        <w:rPr>
          <w:rFonts w:ascii="Times New Roman" w:hAnsi="Times New Roman" w:cs="Times New Roman"/>
          <w:bCs/>
          <w:sz w:val="23"/>
          <w:szCs w:val="23"/>
        </w:rPr>
        <w:t xml:space="preserve">sed six associates </w:t>
      </w:r>
      <w:r w:rsidR="005A31CD" w:rsidRPr="003725F3">
        <w:rPr>
          <w:rFonts w:ascii="Times New Roman" w:hAnsi="Times New Roman" w:cs="Times New Roman"/>
          <w:bCs/>
          <w:sz w:val="23"/>
          <w:szCs w:val="23"/>
        </w:rPr>
        <w:t>and m</w:t>
      </w:r>
      <w:r w:rsidR="00BD337D" w:rsidRPr="003725F3">
        <w:rPr>
          <w:rFonts w:ascii="Times New Roman" w:hAnsi="Times New Roman" w:cs="Times New Roman"/>
          <w:bCs/>
          <w:sz w:val="23"/>
          <w:szCs w:val="23"/>
        </w:rPr>
        <w:t>anaged $1.3M budget and agencies.</w:t>
      </w:r>
    </w:p>
    <w:p w:rsidR="00A41744" w:rsidRPr="003725F3" w:rsidRDefault="005A31CD" w:rsidP="00A41744">
      <w:pPr>
        <w:pStyle w:val="ListParagraph"/>
        <w:numPr>
          <w:ilvl w:val="0"/>
          <w:numId w:val="36"/>
        </w:numPr>
        <w:tabs>
          <w:tab w:val="right" w:pos="9360"/>
        </w:tabs>
        <w:spacing w:after="0" w:line="240" w:lineRule="auto"/>
        <w:jc w:val="both"/>
        <w:rPr>
          <w:rFonts w:ascii="Times New Roman" w:hAnsi="Times New Roman" w:cs="Times New Roman"/>
          <w:b/>
          <w:bCs/>
          <w:sz w:val="23"/>
          <w:szCs w:val="23"/>
        </w:rPr>
      </w:pPr>
      <w:r w:rsidRPr="003725F3">
        <w:rPr>
          <w:rFonts w:ascii="Times New Roman" w:hAnsi="Times New Roman" w:cs="Times New Roman"/>
          <w:sz w:val="23"/>
          <w:szCs w:val="23"/>
        </w:rPr>
        <w:t>Opened up new revenue and application channel by launching award-winning mobile “app”</w:t>
      </w:r>
      <w:r w:rsidR="00A41744" w:rsidRPr="003725F3">
        <w:rPr>
          <w:rFonts w:ascii="Times New Roman" w:hAnsi="Times New Roman" w:cs="Times New Roman"/>
          <w:sz w:val="23"/>
          <w:szCs w:val="23"/>
        </w:rPr>
        <w:t xml:space="preserve"> to enable prospective students to apply using a smart phone or tablet</w:t>
      </w:r>
      <w:r w:rsidRPr="003725F3">
        <w:rPr>
          <w:rFonts w:ascii="Times New Roman" w:hAnsi="Times New Roman" w:cs="Times New Roman"/>
          <w:sz w:val="23"/>
          <w:szCs w:val="23"/>
        </w:rPr>
        <w:t>.</w:t>
      </w:r>
    </w:p>
    <w:p w:rsidR="00A41744" w:rsidRPr="003725F3" w:rsidRDefault="00A41744" w:rsidP="00A41744">
      <w:pPr>
        <w:pStyle w:val="ListParagraph"/>
        <w:numPr>
          <w:ilvl w:val="0"/>
          <w:numId w:val="36"/>
        </w:numPr>
        <w:spacing w:after="0" w:line="240" w:lineRule="auto"/>
        <w:jc w:val="both"/>
        <w:rPr>
          <w:rFonts w:ascii="Times New Roman" w:hAnsi="Times New Roman" w:cs="Times New Roman"/>
          <w:sz w:val="23"/>
          <w:szCs w:val="23"/>
        </w:rPr>
      </w:pPr>
      <w:r w:rsidRPr="003725F3">
        <w:rPr>
          <w:rFonts w:ascii="Times New Roman" w:hAnsi="Times New Roman" w:cs="Times New Roman"/>
          <w:bCs/>
          <w:sz w:val="23"/>
          <w:szCs w:val="23"/>
        </w:rPr>
        <w:t>Branded and opened Savannah Law School branch, recruiting 500 applicants in first six months.</w:t>
      </w:r>
    </w:p>
    <w:p w:rsidR="00A41744" w:rsidRPr="003725F3" w:rsidRDefault="00A41744" w:rsidP="00A41744">
      <w:pPr>
        <w:tabs>
          <w:tab w:val="right" w:pos="9360"/>
        </w:tabs>
        <w:spacing w:after="0" w:line="240" w:lineRule="auto"/>
        <w:rPr>
          <w:rFonts w:ascii="Times New Roman" w:hAnsi="Times New Roman" w:cs="Times New Roman"/>
          <w:b/>
          <w:bCs/>
          <w:smallCaps/>
          <w:sz w:val="23"/>
          <w:szCs w:val="23"/>
        </w:rPr>
      </w:pPr>
    </w:p>
    <w:p w:rsidR="00BD337D" w:rsidRPr="003725F3" w:rsidRDefault="003725F3" w:rsidP="00A41744">
      <w:pPr>
        <w:tabs>
          <w:tab w:val="right" w:pos="10080"/>
        </w:tabs>
        <w:spacing w:after="0" w:line="240" w:lineRule="auto"/>
        <w:rPr>
          <w:rFonts w:ascii="Times New Roman" w:hAnsi="Times New Roman" w:cs="Times New Roman"/>
          <w:b/>
          <w:bCs/>
          <w:smallCaps/>
          <w:sz w:val="23"/>
          <w:szCs w:val="23"/>
        </w:rPr>
      </w:pPr>
      <w:r w:rsidRPr="003725F3">
        <w:rPr>
          <w:rFonts w:ascii="Times New Roman" w:hAnsi="Times New Roman" w:cs="Times New Roman"/>
          <w:b/>
          <w:bCs/>
          <w:smallCaps/>
          <w:sz w:val="23"/>
          <w:szCs w:val="23"/>
        </w:rPr>
        <w:t xml:space="preserve"> </w:t>
      </w:r>
      <w:proofErr w:type="spellStart"/>
      <w:r w:rsidR="00BD337D" w:rsidRPr="003725F3">
        <w:rPr>
          <w:rFonts w:ascii="Times New Roman" w:hAnsi="Times New Roman" w:cs="Times New Roman"/>
          <w:b/>
          <w:bCs/>
          <w:smallCaps/>
          <w:sz w:val="28"/>
          <w:szCs w:val="23"/>
        </w:rPr>
        <w:t>Lightwave</w:t>
      </w:r>
      <w:proofErr w:type="spellEnd"/>
      <w:r w:rsidR="00BD337D" w:rsidRPr="003725F3">
        <w:rPr>
          <w:rFonts w:ascii="Times New Roman" w:hAnsi="Times New Roman" w:cs="Times New Roman"/>
          <w:b/>
          <w:bCs/>
          <w:smallCaps/>
          <w:sz w:val="28"/>
          <w:szCs w:val="23"/>
        </w:rPr>
        <w:t xml:space="preserve"> Security, Atlanta</w:t>
      </w:r>
      <w:r w:rsidR="000D1750" w:rsidRPr="003725F3">
        <w:rPr>
          <w:rFonts w:ascii="Times New Roman" w:hAnsi="Times New Roman" w:cs="Times New Roman"/>
          <w:b/>
          <w:bCs/>
          <w:smallCaps/>
          <w:sz w:val="28"/>
          <w:szCs w:val="23"/>
        </w:rPr>
        <w:t xml:space="preserve">, </w:t>
      </w:r>
      <w:r w:rsidR="003264B3">
        <w:rPr>
          <w:rFonts w:ascii="Times New Roman" w:hAnsi="Times New Roman" w:cs="Times New Roman"/>
          <w:b/>
          <w:bCs/>
          <w:smallCaps/>
          <w:sz w:val="28"/>
          <w:szCs w:val="23"/>
        </w:rPr>
        <w:t>GA</w:t>
      </w:r>
      <w:r w:rsidR="0010190D" w:rsidRPr="003725F3">
        <w:rPr>
          <w:rFonts w:ascii="Times New Roman" w:hAnsi="Times New Roman" w:cs="Times New Roman"/>
          <w:b/>
          <w:bCs/>
          <w:smallCaps/>
          <w:sz w:val="28"/>
          <w:szCs w:val="23"/>
        </w:rPr>
        <w:t>, 2009</w:t>
      </w:r>
      <w:r w:rsidR="00BD337D" w:rsidRPr="003725F3">
        <w:rPr>
          <w:rFonts w:ascii="Times New Roman" w:hAnsi="Times New Roman" w:cs="Times New Roman"/>
          <w:b/>
          <w:bCs/>
          <w:smallCaps/>
          <w:sz w:val="28"/>
          <w:szCs w:val="23"/>
        </w:rPr>
        <w:t>-2011</w:t>
      </w:r>
    </w:p>
    <w:p w:rsidR="00BD337D" w:rsidRPr="003725F3" w:rsidRDefault="003725F3" w:rsidP="000D1750">
      <w:pPr>
        <w:pStyle w:val="Heading3"/>
        <w:rPr>
          <w:i/>
        </w:rPr>
      </w:pPr>
      <w:r w:rsidRPr="003725F3">
        <w:t xml:space="preserve"> </w:t>
      </w:r>
      <w:r w:rsidR="00BD337D" w:rsidRPr="003725F3">
        <w:rPr>
          <w:i/>
        </w:rPr>
        <w:t>Chief Marketing Officer</w:t>
      </w:r>
      <w:r w:rsidR="00A41744" w:rsidRPr="003725F3">
        <w:rPr>
          <w:i/>
        </w:rPr>
        <w:t xml:space="preserve">     </w:t>
      </w:r>
    </w:p>
    <w:p w:rsidR="000D1750" w:rsidRPr="003725F3" w:rsidRDefault="000D1750" w:rsidP="000D1750">
      <w:pPr>
        <w:pStyle w:val="ListParagraph"/>
        <w:numPr>
          <w:ilvl w:val="0"/>
          <w:numId w:val="42"/>
        </w:numPr>
        <w:rPr>
          <w:rFonts w:ascii="Times New Roman" w:hAnsi="Times New Roman" w:cs="Times New Roman"/>
          <w:sz w:val="23"/>
          <w:szCs w:val="23"/>
        </w:rPr>
      </w:pPr>
      <w:r w:rsidRPr="003725F3">
        <w:rPr>
          <w:rFonts w:ascii="Times New Roman" w:hAnsi="Times New Roman" w:cs="Times New Roman"/>
          <w:sz w:val="23"/>
          <w:szCs w:val="23"/>
        </w:rPr>
        <w:t xml:space="preserve">Developed and executed marketing and communications strategy to accelerate awareness and adoption of </w:t>
      </w:r>
      <w:r w:rsidR="0010190D" w:rsidRPr="003725F3">
        <w:rPr>
          <w:rFonts w:ascii="Times New Roman" w:hAnsi="Times New Roman" w:cs="Times New Roman"/>
          <w:sz w:val="23"/>
          <w:szCs w:val="23"/>
        </w:rPr>
        <w:t xml:space="preserve">enterprise security </w:t>
      </w:r>
      <w:r w:rsidRPr="003725F3">
        <w:rPr>
          <w:rFonts w:ascii="Times New Roman" w:hAnsi="Times New Roman" w:cs="Times New Roman"/>
          <w:sz w:val="23"/>
          <w:szCs w:val="23"/>
        </w:rPr>
        <w:t>governance, risk and compliance product</w:t>
      </w:r>
      <w:r w:rsidR="0010190D" w:rsidRPr="003725F3">
        <w:rPr>
          <w:rFonts w:ascii="Times New Roman" w:hAnsi="Times New Roman" w:cs="Times New Roman"/>
          <w:sz w:val="23"/>
          <w:szCs w:val="23"/>
        </w:rPr>
        <w:t>s and</w:t>
      </w:r>
      <w:r w:rsidRPr="003725F3">
        <w:rPr>
          <w:rFonts w:ascii="Times New Roman" w:hAnsi="Times New Roman" w:cs="Times New Roman"/>
          <w:sz w:val="23"/>
          <w:szCs w:val="23"/>
        </w:rPr>
        <w:t xml:space="preserve"> services.</w:t>
      </w:r>
    </w:p>
    <w:p w:rsidR="000D1750" w:rsidRPr="003725F3" w:rsidRDefault="000D1750" w:rsidP="000D1750">
      <w:pPr>
        <w:pStyle w:val="ListParagraph"/>
        <w:numPr>
          <w:ilvl w:val="0"/>
          <w:numId w:val="42"/>
        </w:numPr>
        <w:rPr>
          <w:rFonts w:ascii="Times New Roman" w:hAnsi="Times New Roman" w:cs="Times New Roman"/>
          <w:sz w:val="23"/>
          <w:szCs w:val="23"/>
        </w:rPr>
      </w:pPr>
      <w:r w:rsidRPr="003725F3">
        <w:rPr>
          <w:rFonts w:ascii="Times New Roman" w:hAnsi="Times New Roman" w:cs="Times New Roman"/>
          <w:sz w:val="23"/>
          <w:szCs w:val="23"/>
        </w:rPr>
        <w:t xml:space="preserve">Directed marketing agency on trade show strategy, media relations and partnership program. </w:t>
      </w:r>
    </w:p>
    <w:p w:rsidR="00A41744" w:rsidRPr="00EC6285" w:rsidRDefault="005A31CD" w:rsidP="003725F3">
      <w:pPr>
        <w:tabs>
          <w:tab w:val="right" w:pos="10080"/>
        </w:tabs>
        <w:spacing w:after="0" w:line="240" w:lineRule="auto"/>
        <w:rPr>
          <w:rFonts w:ascii="Times New Roman" w:hAnsi="Times New Roman" w:cs="Times New Roman"/>
          <w:sz w:val="23"/>
          <w:szCs w:val="23"/>
        </w:rPr>
      </w:pPr>
      <w:r>
        <w:rPr>
          <w:rFonts w:ascii="Times New Roman" w:hAnsi="Times New Roman" w:cs="Times New Roman"/>
          <w:b/>
          <w:bCs/>
          <w:smallCaps/>
          <w:sz w:val="23"/>
          <w:szCs w:val="23"/>
        </w:rPr>
        <w:lastRenderedPageBreak/>
        <w:t xml:space="preserve">      </w:t>
      </w:r>
      <w:r w:rsidR="00A41744" w:rsidRPr="00EC6285">
        <w:rPr>
          <w:rFonts w:ascii="Times New Roman" w:hAnsi="Times New Roman" w:cs="Times New Roman"/>
          <w:sz w:val="23"/>
          <w:szCs w:val="23"/>
        </w:rPr>
        <w:t>.</w:t>
      </w:r>
    </w:p>
    <w:p w:rsidR="003264B3" w:rsidRPr="003264B3" w:rsidRDefault="003264B3" w:rsidP="003264B3">
      <w:pPr>
        <w:tabs>
          <w:tab w:val="right" w:pos="10080"/>
        </w:tabs>
        <w:spacing w:after="0" w:line="240" w:lineRule="auto"/>
        <w:rPr>
          <w:rFonts w:ascii="Times New Roman" w:hAnsi="Times New Roman" w:cs="Times New Roman"/>
          <w:b/>
          <w:bCs/>
          <w:sz w:val="28"/>
          <w:szCs w:val="22"/>
        </w:rPr>
      </w:pPr>
      <w:r w:rsidRPr="003264B3">
        <w:rPr>
          <w:rFonts w:ascii="Times New Roman" w:hAnsi="Times New Roman" w:cs="Times New Roman"/>
          <w:b/>
          <w:bCs/>
          <w:smallCaps/>
          <w:sz w:val="28"/>
          <w:szCs w:val="22"/>
        </w:rPr>
        <w:t>The Marketing Lab LLC</w:t>
      </w:r>
      <w:r w:rsidRPr="003264B3">
        <w:rPr>
          <w:rFonts w:ascii="Times New Roman" w:hAnsi="Times New Roman" w:cs="Times New Roman"/>
          <w:b/>
          <w:bCs/>
          <w:sz w:val="28"/>
          <w:szCs w:val="22"/>
        </w:rPr>
        <w:t xml:space="preserve"> – </w:t>
      </w:r>
      <w:r w:rsidRPr="003264B3">
        <w:rPr>
          <w:rFonts w:ascii="Times New Roman" w:hAnsi="Times New Roman" w:cs="Times New Roman"/>
          <w:bCs/>
          <w:sz w:val="28"/>
          <w:szCs w:val="22"/>
        </w:rPr>
        <w:t xml:space="preserve">Marietta, GA, </w:t>
      </w:r>
      <w:r>
        <w:rPr>
          <w:rFonts w:ascii="Times New Roman" w:hAnsi="Times New Roman" w:cs="Times New Roman"/>
          <w:b/>
          <w:bCs/>
          <w:sz w:val="28"/>
          <w:szCs w:val="22"/>
        </w:rPr>
        <w:t>2005 to 2009</w:t>
      </w:r>
    </w:p>
    <w:p w:rsidR="003264B3" w:rsidRPr="00644DC6" w:rsidRDefault="003264B3" w:rsidP="003264B3">
      <w:pPr>
        <w:tabs>
          <w:tab w:val="right" w:pos="9360"/>
        </w:tabs>
        <w:spacing w:after="0" w:line="240" w:lineRule="auto"/>
        <w:rPr>
          <w:rFonts w:ascii="Times New Roman" w:hAnsi="Times New Roman" w:cs="Times New Roman"/>
          <w:i/>
          <w:sz w:val="22"/>
          <w:szCs w:val="22"/>
        </w:rPr>
      </w:pPr>
      <w:r>
        <w:rPr>
          <w:rFonts w:ascii="Times New Roman" w:hAnsi="Times New Roman" w:cs="Times New Roman"/>
          <w:b/>
          <w:bCs/>
          <w:i/>
          <w:iCs/>
          <w:sz w:val="22"/>
          <w:szCs w:val="22"/>
        </w:rPr>
        <w:t>Founding Managing Partner</w:t>
      </w:r>
    </w:p>
    <w:p w:rsidR="003264B3" w:rsidRPr="003264B3" w:rsidRDefault="003264B3" w:rsidP="003264B3">
      <w:pPr>
        <w:tabs>
          <w:tab w:val="right" w:pos="9360"/>
        </w:tabs>
        <w:spacing w:after="0" w:line="240" w:lineRule="auto"/>
        <w:jc w:val="both"/>
        <w:rPr>
          <w:rFonts w:ascii="Times New Roman" w:hAnsi="Times New Roman" w:cs="Times New Roman"/>
          <w:sz w:val="22"/>
          <w:szCs w:val="22"/>
        </w:rPr>
      </w:pPr>
      <w:r w:rsidRPr="003264B3">
        <w:rPr>
          <w:rFonts w:ascii="Times New Roman" w:hAnsi="Times New Roman" w:cs="Times New Roman"/>
          <w:sz w:val="22"/>
          <w:szCs w:val="22"/>
        </w:rPr>
        <w:t>Lead business development, managing client relationships and delivering marketing services.</w:t>
      </w:r>
    </w:p>
    <w:p w:rsidR="00A41744" w:rsidRPr="003264B3" w:rsidRDefault="003264B3" w:rsidP="003264B3">
      <w:pPr>
        <w:tabs>
          <w:tab w:val="right" w:pos="10080"/>
        </w:tabs>
        <w:spacing w:after="0" w:line="240" w:lineRule="auto"/>
        <w:rPr>
          <w:rFonts w:ascii="Arial Narrow" w:hAnsi="Arial Narrow" w:cs="Times New Roman"/>
          <w:b/>
          <w:bCs/>
          <w:smallCaps/>
          <w:sz w:val="32"/>
          <w:szCs w:val="23"/>
        </w:rPr>
      </w:pPr>
      <w:r w:rsidRPr="003264B3">
        <w:rPr>
          <w:rFonts w:ascii="Times New Roman" w:hAnsi="Times New Roman" w:cs="Times New Roman"/>
          <w:sz w:val="22"/>
          <w:szCs w:val="22"/>
        </w:rPr>
        <w:t xml:space="preserve">Clients include: Georgia State University, </w:t>
      </w:r>
      <w:proofErr w:type="spellStart"/>
      <w:r w:rsidRPr="003264B3">
        <w:rPr>
          <w:rFonts w:ascii="Times New Roman" w:hAnsi="Times New Roman" w:cs="Times New Roman"/>
          <w:sz w:val="22"/>
          <w:szCs w:val="22"/>
        </w:rPr>
        <w:t>Salone</w:t>
      </w:r>
      <w:proofErr w:type="spellEnd"/>
      <w:r w:rsidRPr="003264B3">
        <w:rPr>
          <w:rFonts w:ascii="Times New Roman" w:hAnsi="Times New Roman" w:cs="Times New Roman"/>
          <w:sz w:val="22"/>
          <w:szCs w:val="22"/>
        </w:rPr>
        <w:t xml:space="preserve"> Enterprises (McDonald’s Owner/Opera</w:t>
      </w:r>
      <w:r>
        <w:rPr>
          <w:rFonts w:ascii="Times New Roman" w:hAnsi="Times New Roman" w:cs="Times New Roman"/>
          <w:sz w:val="22"/>
          <w:szCs w:val="22"/>
        </w:rPr>
        <w:t xml:space="preserve">tor), </w:t>
      </w:r>
      <w:proofErr w:type="spellStart"/>
      <w:r>
        <w:rPr>
          <w:rFonts w:ascii="Times New Roman" w:hAnsi="Times New Roman" w:cs="Times New Roman"/>
          <w:sz w:val="22"/>
          <w:szCs w:val="22"/>
        </w:rPr>
        <w:t>iGate</w:t>
      </w:r>
      <w:proofErr w:type="spellEnd"/>
      <w:proofErr w:type="gramStart"/>
      <w:r>
        <w:rPr>
          <w:rFonts w:ascii="Times New Roman" w:hAnsi="Times New Roman" w:cs="Times New Roman"/>
          <w:sz w:val="22"/>
          <w:szCs w:val="22"/>
        </w:rPr>
        <w:t xml:space="preserve">, </w:t>
      </w:r>
      <w:r w:rsidRPr="003264B3">
        <w:rPr>
          <w:rFonts w:ascii="Times New Roman" w:hAnsi="Times New Roman" w:cs="Times New Roman"/>
          <w:sz w:val="22"/>
          <w:szCs w:val="22"/>
        </w:rPr>
        <w:t xml:space="preserve"> </w:t>
      </w:r>
      <w:proofErr w:type="spellStart"/>
      <w:r w:rsidRPr="003264B3">
        <w:rPr>
          <w:rFonts w:ascii="Times New Roman" w:hAnsi="Times New Roman" w:cs="Times New Roman"/>
          <w:sz w:val="22"/>
          <w:szCs w:val="22"/>
        </w:rPr>
        <w:t>dSmart</w:t>
      </w:r>
      <w:proofErr w:type="spellEnd"/>
      <w:proofErr w:type="gramEnd"/>
      <w:r w:rsidRPr="003264B3">
        <w:rPr>
          <w:rFonts w:ascii="Times New Roman" w:hAnsi="Times New Roman" w:cs="Times New Roman"/>
          <w:sz w:val="22"/>
          <w:szCs w:val="22"/>
        </w:rPr>
        <w:t xml:space="preserve"> Retail Systems, A+ Tutor U, IMG Academies, ABBA Associates and Auburn Historic District Development Corporation</w:t>
      </w:r>
    </w:p>
    <w:p w:rsidR="003264B3" w:rsidRDefault="003264B3" w:rsidP="00A41744">
      <w:pPr>
        <w:tabs>
          <w:tab w:val="right" w:pos="10080"/>
        </w:tabs>
        <w:spacing w:after="0" w:line="240" w:lineRule="auto"/>
        <w:rPr>
          <w:rFonts w:ascii="Times New Roman" w:hAnsi="Times New Roman" w:cs="Times New Roman"/>
          <w:b/>
          <w:bCs/>
          <w:smallCaps/>
          <w:sz w:val="28"/>
          <w:szCs w:val="23"/>
        </w:rPr>
      </w:pPr>
    </w:p>
    <w:p w:rsidR="00A41744" w:rsidRPr="005A31CD" w:rsidRDefault="00A41744" w:rsidP="00A41744">
      <w:pPr>
        <w:tabs>
          <w:tab w:val="right" w:pos="10080"/>
        </w:tabs>
        <w:spacing w:after="0" w:line="240" w:lineRule="auto"/>
        <w:rPr>
          <w:rFonts w:ascii="Times New Roman" w:hAnsi="Times New Roman" w:cs="Times New Roman"/>
          <w:b/>
          <w:bCs/>
          <w:sz w:val="28"/>
          <w:szCs w:val="23"/>
        </w:rPr>
      </w:pPr>
      <w:r w:rsidRPr="005A31CD">
        <w:rPr>
          <w:rFonts w:ascii="Times New Roman" w:hAnsi="Times New Roman" w:cs="Times New Roman"/>
          <w:b/>
          <w:bCs/>
          <w:smallCaps/>
          <w:sz w:val="28"/>
          <w:szCs w:val="23"/>
        </w:rPr>
        <w:t>Atlanta Life Financial Group</w:t>
      </w:r>
      <w:r w:rsidRPr="005A31CD">
        <w:rPr>
          <w:rFonts w:ascii="Times New Roman" w:hAnsi="Times New Roman" w:cs="Times New Roman"/>
          <w:b/>
          <w:bCs/>
          <w:sz w:val="28"/>
          <w:szCs w:val="23"/>
        </w:rPr>
        <w:t xml:space="preserve"> </w:t>
      </w:r>
      <w:r w:rsidR="00BD337D" w:rsidRPr="005A31CD">
        <w:rPr>
          <w:rFonts w:ascii="Times New Roman" w:hAnsi="Times New Roman" w:cs="Times New Roman"/>
          <w:bCs/>
          <w:sz w:val="28"/>
          <w:szCs w:val="23"/>
        </w:rPr>
        <w:t xml:space="preserve">– Atlanta, GA, </w:t>
      </w:r>
      <w:r w:rsidRPr="005A31CD">
        <w:rPr>
          <w:rFonts w:ascii="Times New Roman" w:hAnsi="Times New Roman" w:cs="Times New Roman"/>
          <w:b/>
          <w:bCs/>
          <w:sz w:val="28"/>
          <w:szCs w:val="23"/>
        </w:rPr>
        <w:t>2002-2005</w:t>
      </w:r>
    </w:p>
    <w:p w:rsidR="00A41744" w:rsidRPr="003725F3" w:rsidRDefault="00A41744" w:rsidP="00A41744">
      <w:pPr>
        <w:tabs>
          <w:tab w:val="right" w:pos="9360"/>
        </w:tabs>
        <w:spacing w:after="0" w:line="240" w:lineRule="auto"/>
        <w:rPr>
          <w:rFonts w:ascii="Times New Roman" w:hAnsi="Times New Roman" w:cs="Times New Roman"/>
          <w:b/>
          <w:bCs/>
          <w:i/>
          <w:sz w:val="23"/>
          <w:szCs w:val="23"/>
        </w:rPr>
      </w:pPr>
      <w:r w:rsidRPr="003725F3">
        <w:rPr>
          <w:rFonts w:ascii="Times New Roman" w:hAnsi="Times New Roman" w:cs="Times New Roman"/>
          <w:b/>
          <w:bCs/>
          <w:i/>
          <w:sz w:val="23"/>
          <w:szCs w:val="23"/>
        </w:rPr>
        <w:t>Vice President, Chief Marketing Officer</w:t>
      </w:r>
    </w:p>
    <w:p w:rsidR="00A41744" w:rsidRPr="00B97844" w:rsidRDefault="00A41744" w:rsidP="00A41744">
      <w:pPr>
        <w:tabs>
          <w:tab w:val="right" w:pos="9360"/>
        </w:tabs>
        <w:spacing w:after="0" w:line="240" w:lineRule="auto"/>
        <w:jc w:val="both"/>
        <w:rPr>
          <w:rFonts w:ascii="Times New Roman" w:hAnsi="Times New Roman" w:cs="Times New Roman"/>
          <w:sz w:val="23"/>
          <w:szCs w:val="23"/>
        </w:rPr>
      </w:pPr>
      <w:proofErr w:type="gramStart"/>
      <w:r w:rsidRPr="00B97844">
        <w:rPr>
          <w:rFonts w:ascii="Times New Roman" w:hAnsi="Times New Roman" w:cs="Times New Roman"/>
          <w:bCs/>
          <w:sz w:val="23"/>
          <w:szCs w:val="23"/>
        </w:rPr>
        <w:t xml:space="preserve">Directed strategic planning, </w:t>
      </w:r>
      <w:r w:rsidRPr="00B97844">
        <w:rPr>
          <w:rFonts w:ascii="Times New Roman" w:hAnsi="Times New Roman" w:cs="Times New Roman"/>
          <w:sz w:val="23"/>
          <w:szCs w:val="23"/>
        </w:rPr>
        <w:t>product development, sales, customer service, public relations, marketing communications and IT functions.</w:t>
      </w:r>
      <w:proofErr w:type="gramEnd"/>
      <w:r w:rsidRPr="00B97844">
        <w:rPr>
          <w:rFonts w:ascii="Times New Roman" w:hAnsi="Times New Roman" w:cs="Times New Roman"/>
          <w:sz w:val="23"/>
          <w:szCs w:val="23"/>
        </w:rPr>
        <w:t xml:space="preserve"> </w:t>
      </w:r>
      <w:proofErr w:type="gramStart"/>
      <w:r w:rsidRPr="00B97844">
        <w:rPr>
          <w:rFonts w:ascii="Times New Roman" w:hAnsi="Times New Roman" w:cs="Times New Roman"/>
          <w:sz w:val="23"/>
          <w:szCs w:val="23"/>
        </w:rPr>
        <w:t>Managed five associates and $500K budget.</w:t>
      </w:r>
      <w:proofErr w:type="gramEnd"/>
    </w:p>
    <w:p w:rsidR="00A41744" w:rsidRDefault="00A41744" w:rsidP="00A41744">
      <w:pPr>
        <w:pStyle w:val="ListParagraph"/>
        <w:numPr>
          <w:ilvl w:val="0"/>
          <w:numId w:val="21"/>
        </w:numPr>
        <w:spacing w:after="0" w:line="240" w:lineRule="auto"/>
        <w:jc w:val="both"/>
        <w:rPr>
          <w:rFonts w:ascii="Times New Roman" w:hAnsi="Times New Roman" w:cs="Times New Roman"/>
          <w:sz w:val="23"/>
          <w:szCs w:val="23"/>
        </w:rPr>
      </w:pPr>
      <w:r w:rsidRPr="00B97844">
        <w:rPr>
          <w:rFonts w:ascii="Times New Roman" w:hAnsi="Times New Roman" w:cs="Times New Roman"/>
          <w:sz w:val="23"/>
          <w:szCs w:val="23"/>
        </w:rPr>
        <w:t xml:space="preserve">Increased revenue 4% by developing, branding and introducing Memoir, a new consumer product for distribution through strategic partnerships in 17 states. </w:t>
      </w:r>
    </w:p>
    <w:p w:rsidR="00BD337D" w:rsidRPr="00B97844" w:rsidRDefault="00BD337D" w:rsidP="00A41744">
      <w:pPr>
        <w:pStyle w:val="ListParagraph"/>
        <w:numPr>
          <w:ilvl w:val="0"/>
          <w:numId w:val="2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Restructured the company, decreasing costs 30% and increasing productivity by 40%.</w:t>
      </w:r>
    </w:p>
    <w:p w:rsidR="00A41744" w:rsidRDefault="00A41744" w:rsidP="00A41744">
      <w:pPr>
        <w:tabs>
          <w:tab w:val="right" w:pos="10080"/>
        </w:tabs>
        <w:spacing w:after="0" w:line="240" w:lineRule="auto"/>
        <w:rPr>
          <w:rFonts w:ascii="Arial Narrow" w:hAnsi="Arial Narrow" w:cs="Times New Roman"/>
          <w:b/>
          <w:bCs/>
          <w:smallCaps/>
          <w:sz w:val="23"/>
          <w:szCs w:val="23"/>
        </w:rPr>
      </w:pPr>
    </w:p>
    <w:p w:rsidR="00A41744" w:rsidRPr="005A31CD" w:rsidRDefault="00A41744" w:rsidP="00A41744">
      <w:pPr>
        <w:tabs>
          <w:tab w:val="right" w:pos="10080"/>
        </w:tabs>
        <w:spacing w:after="0" w:line="240" w:lineRule="auto"/>
        <w:rPr>
          <w:rFonts w:ascii="Times New Roman" w:hAnsi="Times New Roman" w:cs="Times New Roman"/>
          <w:b/>
          <w:bCs/>
          <w:sz w:val="28"/>
          <w:szCs w:val="23"/>
        </w:rPr>
      </w:pPr>
      <w:r w:rsidRPr="005A31CD">
        <w:rPr>
          <w:rFonts w:ascii="Times New Roman" w:hAnsi="Times New Roman" w:cs="Times New Roman"/>
          <w:b/>
          <w:bCs/>
          <w:smallCaps/>
          <w:sz w:val="28"/>
          <w:szCs w:val="23"/>
        </w:rPr>
        <w:t xml:space="preserve">Federal Home Loan Bank of Atlanta, GA, </w:t>
      </w:r>
      <w:r w:rsidRPr="005A31CD">
        <w:rPr>
          <w:rFonts w:ascii="Times New Roman" w:hAnsi="Times New Roman" w:cs="Times New Roman"/>
          <w:b/>
          <w:bCs/>
          <w:sz w:val="28"/>
          <w:szCs w:val="23"/>
        </w:rPr>
        <w:t>2000-2002</w:t>
      </w:r>
    </w:p>
    <w:p w:rsidR="00A41744" w:rsidRPr="003725F3" w:rsidRDefault="00A41744" w:rsidP="00A41744">
      <w:pPr>
        <w:tabs>
          <w:tab w:val="right" w:pos="9360"/>
        </w:tabs>
        <w:spacing w:after="0" w:line="240" w:lineRule="auto"/>
        <w:rPr>
          <w:rFonts w:ascii="Times New Roman" w:hAnsi="Times New Roman" w:cs="Times New Roman"/>
          <w:b/>
          <w:bCs/>
          <w:i/>
          <w:sz w:val="23"/>
          <w:szCs w:val="23"/>
        </w:rPr>
      </w:pPr>
      <w:r w:rsidRPr="003725F3">
        <w:rPr>
          <w:rFonts w:ascii="Times New Roman" w:hAnsi="Times New Roman" w:cs="Times New Roman"/>
          <w:b/>
          <w:bCs/>
          <w:i/>
          <w:sz w:val="23"/>
          <w:szCs w:val="23"/>
        </w:rPr>
        <w:t>Senior Vice President, Communications and Marketing</w:t>
      </w:r>
    </w:p>
    <w:p w:rsidR="00A41744" w:rsidRPr="000D4EBA" w:rsidRDefault="00A41744" w:rsidP="00A41744">
      <w:pPr>
        <w:tabs>
          <w:tab w:val="right" w:pos="9360"/>
        </w:tabs>
        <w:spacing w:after="0" w:line="240" w:lineRule="auto"/>
        <w:jc w:val="both"/>
        <w:rPr>
          <w:rFonts w:ascii="Times New Roman" w:hAnsi="Times New Roman" w:cs="Times New Roman"/>
          <w:b/>
          <w:bCs/>
          <w:sz w:val="23"/>
          <w:szCs w:val="23"/>
        </w:rPr>
      </w:pPr>
      <w:r>
        <w:rPr>
          <w:rFonts w:ascii="Times New Roman" w:hAnsi="Times New Roman" w:cs="Times New Roman"/>
          <w:bCs/>
          <w:sz w:val="23"/>
          <w:szCs w:val="23"/>
        </w:rPr>
        <w:t>Recruited to restructure</w:t>
      </w:r>
      <w:r w:rsidR="00BD337D">
        <w:rPr>
          <w:rFonts w:ascii="Times New Roman" w:hAnsi="Times New Roman" w:cs="Times New Roman"/>
          <w:bCs/>
          <w:sz w:val="23"/>
          <w:szCs w:val="23"/>
        </w:rPr>
        <w:t xml:space="preserve"> product </w:t>
      </w:r>
      <w:r w:rsidRPr="000D4EBA">
        <w:rPr>
          <w:rFonts w:ascii="Times New Roman" w:hAnsi="Times New Roman" w:cs="Times New Roman"/>
          <w:bCs/>
          <w:sz w:val="23"/>
          <w:szCs w:val="23"/>
        </w:rPr>
        <w:t xml:space="preserve">marketing, </w:t>
      </w:r>
      <w:r w:rsidRPr="000D4EBA">
        <w:rPr>
          <w:rFonts w:ascii="Times New Roman" w:hAnsi="Times New Roman" w:cs="Times New Roman"/>
          <w:sz w:val="23"/>
          <w:szCs w:val="23"/>
        </w:rPr>
        <w:t xml:space="preserve">public relations, </w:t>
      </w:r>
      <w:proofErr w:type="gramStart"/>
      <w:r w:rsidRPr="000D4EBA">
        <w:rPr>
          <w:rFonts w:ascii="Times New Roman" w:hAnsi="Times New Roman" w:cs="Times New Roman"/>
          <w:sz w:val="23"/>
          <w:szCs w:val="23"/>
        </w:rPr>
        <w:t>regional</w:t>
      </w:r>
      <w:proofErr w:type="gramEnd"/>
      <w:r w:rsidRPr="000D4EBA">
        <w:rPr>
          <w:rFonts w:ascii="Times New Roman" w:hAnsi="Times New Roman" w:cs="Times New Roman"/>
          <w:sz w:val="23"/>
          <w:szCs w:val="23"/>
        </w:rPr>
        <w:t xml:space="preserve"> events and publications functions. </w:t>
      </w:r>
      <w:proofErr w:type="gramStart"/>
      <w:r w:rsidRPr="000D4EBA">
        <w:rPr>
          <w:rFonts w:ascii="Times New Roman" w:hAnsi="Times New Roman" w:cs="Times New Roman"/>
          <w:sz w:val="23"/>
          <w:szCs w:val="23"/>
        </w:rPr>
        <w:t>Hired four associates.</w:t>
      </w:r>
      <w:proofErr w:type="gramEnd"/>
      <w:r w:rsidRPr="000D4EBA">
        <w:rPr>
          <w:rFonts w:ascii="Times New Roman" w:hAnsi="Times New Roman" w:cs="Times New Roman"/>
          <w:sz w:val="23"/>
          <w:szCs w:val="23"/>
        </w:rPr>
        <w:t xml:space="preserve"> </w:t>
      </w:r>
      <w:proofErr w:type="gramStart"/>
      <w:r w:rsidRPr="000D4EBA">
        <w:rPr>
          <w:rFonts w:ascii="Times New Roman" w:hAnsi="Times New Roman" w:cs="Times New Roman"/>
          <w:sz w:val="23"/>
          <w:szCs w:val="23"/>
        </w:rPr>
        <w:t>Managed $700K budget.</w:t>
      </w:r>
      <w:proofErr w:type="gramEnd"/>
      <w:r w:rsidRPr="000D4EBA">
        <w:rPr>
          <w:rFonts w:ascii="Times New Roman" w:hAnsi="Times New Roman" w:cs="Times New Roman"/>
          <w:sz w:val="23"/>
          <w:szCs w:val="23"/>
        </w:rPr>
        <w:t xml:space="preserve"> </w:t>
      </w:r>
    </w:p>
    <w:p w:rsidR="00A41744" w:rsidRPr="000D4EBA" w:rsidRDefault="00A41744" w:rsidP="00A41744">
      <w:pPr>
        <w:pStyle w:val="ListParagraph"/>
        <w:numPr>
          <w:ilvl w:val="0"/>
          <w:numId w:val="10"/>
        </w:numPr>
        <w:tabs>
          <w:tab w:val="right" w:pos="9360"/>
        </w:tabs>
        <w:spacing w:after="0" w:line="240" w:lineRule="auto"/>
        <w:jc w:val="both"/>
        <w:rPr>
          <w:rFonts w:ascii="Times New Roman" w:hAnsi="Times New Roman" w:cs="Times New Roman"/>
          <w:sz w:val="23"/>
          <w:szCs w:val="23"/>
        </w:rPr>
      </w:pPr>
      <w:r w:rsidRPr="000D4EBA">
        <w:rPr>
          <w:rFonts w:ascii="Times New Roman" w:hAnsi="Times New Roman" w:cs="Times New Roman"/>
          <w:sz w:val="23"/>
          <w:szCs w:val="23"/>
        </w:rPr>
        <w:t>Rebranded, upgraded collateral and member marketing; increased media awareness 35%.</w:t>
      </w:r>
    </w:p>
    <w:p w:rsidR="00A41744" w:rsidRPr="000D4EBA" w:rsidRDefault="00A41744" w:rsidP="00A41744">
      <w:pPr>
        <w:tabs>
          <w:tab w:val="right" w:pos="9360"/>
        </w:tabs>
        <w:spacing w:after="0" w:line="240" w:lineRule="auto"/>
        <w:rPr>
          <w:rFonts w:ascii="Times New Roman" w:hAnsi="Times New Roman" w:cs="Times New Roman"/>
          <w:b/>
          <w:bCs/>
          <w:sz w:val="23"/>
          <w:szCs w:val="23"/>
        </w:rPr>
      </w:pPr>
    </w:p>
    <w:p w:rsidR="00920C12" w:rsidRPr="005A31CD" w:rsidRDefault="00920C12" w:rsidP="00920C12">
      <w:pPr>
        <w:tabs>
          <w:tab w:val="right" w:pos="10080"/>
        </w:tabs>
        <w:spacing w:after="0" w:line="240" w:lineRule="auto"/>
        <w:rPr>
          <w:rFonts w:ascii="Times New Roman" w:hAnsi="Times New Roman" w:cs="Times New Roman"/>
          <w:b/>
          <w:bCs/>
          <w:sz w:val="28"/>
          <w:szCs w:val="23"/>
        </w:rPr>
      </w:pPr>
      <w:r w:rsidRPr="005A31CD">
        <w:rPr>
          <w:rFonts w:ascii="Times New Roman" w:hAnsi="Times New Roman" w:cs="Times New Roman"/>
          <w:b/>
          <w:bCs/>
          <w:smallCaps/>
          <w:sz w:val="28"/>
          <w:szCs w:val="23"/>
        </w:rPr>
        <w:t>Equifax</w:t>
      </w:r>
      <w:r w:rsidRPr="005A31CD">
        <w:rPr>
          <w:rFonts w:ascii="Times New Roman" w:hAnsi="Times New Roman" w:cs="Times New Roman"/>
          <w:sz w:val="28"/>
          <w:szCs w:val="23"/>
        </w:rPr>
        <w:t xml:space="preserve"> – Atlanta, GA, </w:t>
      </w:r>
      <w:r w:rsidRPr="005A31CD">
        <w:rPr>
          <w:rFonts w:ascii="Times New Roman" w:hAnsi="Times New Roman" w:cs="Times New Roman"/>
          <w:b/>
          <w:bCs/>
          <w:sz w:val="28"/>
          <w:szCs w:val="23"/>
        </w:rPr>
        <w:t>1998-2000</w:t>
      </w:r>
    </w:p>
    <w:p w:rsidR="00920C12" w:rsidRPr="003725F3" w:rsidRDefault="00920C12" w:rsidP="00920C12">
      <w:pPr>
        <w:tabs>
          <w:tab w:val="right" w:pos="9360"/>
        </w:tabs>
        <w:spacing w:after="0" w:line="240" w:lineRule="auto"/>
        <w:rPr>
          <w:rFonts w:ascii="Times New Roman" w:hAnsi="Times New Roman" w:cs="Times New Roman"/>
          <w:b/>
          <w:bCs/>
          <w:i/>
          <w:sz w:val="23"/>
          <w:szCs w:val="23"/>
        </w:rPr>
      </w:pPr>
      <w:r w:rsidRPr="003725F3">
        <w:rPr>
          <w:rFonts w:ascii="Times New Roman" w:hAnsi="Times New Roman" w:cs="Times New Roman"/>
          <w:b/>
          <w:bCs/>
          <w:i/>
          <w:sz w:val="23"/>
          <w:szCs w:val="23"/>
        </w:rPr>
        <w:t>Vice President, Global Marketing Communications</w:t>
      </w:r>
    </w:p>
    <w:p w:rsidR="00920C12" w:rsidRPr="000D4EBA" w:rsidRDefault="00920C12" w:rsidP="00920C12">
      <w:pPr>
        <w:tabs>
          <w:tab w:val="right" w:pos="9360"/>
        </w:tabs>
        <w:spacing w:after="0" w:line="240" w:lineRule="auto"/>
        <w:jc w:val="both"/>
        <w:rPr>
          <w:rFonts w:ascii="Times New Roman" w:hAnsi="Times New Roman" w:cs="Times New Roman"/>
          <w:bCs/>
          <w:sz w:val="23"/>
          <w:szCs w:val="23"/>
        </w:rPr>
      </w:pPr>
      <w:proofErr w:type="gramStart"/>
      <w:r>
        <w:rPr>
          <w:rFonts w:ascii="Times New Roman" w:hAnsi="Times New Roman" w:cs="Times New Roman"/>
          <w:bCs/>
          <w:sz w:val="23"/>
          <w:szCs w:val="23"/>
        </w:rPr>
        <w:t>Promoted to direct</w:t>
      </w:r>
      <w:r w:rsidRPr="000D4EBA">
        <w:rPr>
          <w:rFonts w:ascii="Times New Roman" w:hAnsi="Times New Roman" w:cs="Times New Roman"/>
          <w:bCs/>
          <w:sz w:val="23"/>
          <w:szCs w:val="23"/>
        </w:rPr>
        <w:t xml:space="preserve"> corporate/business unit marketing communications, media relations and websites.</w:t>
      </w:r>
      <w:proofErr w:type="gramEnd"/>
      <w:r w:rsidRPr="000D4EBA">
        <w:rPr>
          <w:rFonts w:ascii="Times New Roman" w:hAnsi="Times New Roman" w:cs="Times New Roman"/>
          <w:bCs/>
          <w:sz w:val="23"/>
          <w:szCs w:val="23"/>
        </w:rPr>
        <w:t xml:space="preserve">  </w:t>
      </w:r>
      <w:proofErr w:type="gramStart"/>
      <w:r w:rsidRPr="000D4EBA">
        <w:rPr>
          <w:rFonts w:ascii="Times New Roman" w:hAnsi="Times New Roman" w:cs="Times New Roman"/>
          <w:bCs/>
          <w:sz w:val="23"/>
          <w:szCs w:val="23"/>
        </w:rPr>
        <w:t>Managed four associates, agencies and $1M budget.</w:t>
      </w:r>
      <w:proofErr w:type="gramEnd"/>
    </w:p>
    <w:p w:rsidR="00920C12" w:rsidRPr="00920C12" w:rsidRDefault="00920C12" w:rsidP="00920C12">
      <w:pPr>
        <w:pStyle w:val="ListParagraph"/>
        <w:numPr>
          <w:ilvl w:val="0"/>
          <w:numId w:val="10"/>
        </w:numPr>
        <w:tabs>
          <w:tab w:val="right" w:pos="9360"/>
        </w:tabs>
        <w:spacing w:after="0" w:line="240" w:lineRule="auto"/>
        <w:rPr>
          <w:rFonts w:ascii="Times New Roman" w:hAnsi="Times New Roman" w:cs="Times New Roman"/>
          <w:b/>
          <w:sz w:val="24"/>
          <w:szCs w:val="24"/>
        </w:rPr>
      </w:pPr>
      <w:r w:rsidRPr="00920C12">
        <w:rPr>
          <w:rFonts w:ascii="Times New Roman" w:hAnsi="Times New Roman" w:cs="Times New Roman"/>
          <w:bCs/>
          <w:sz w:val="23"/>
          <w:szCs w:val="23"/>
        </w:rPr>
        <w:t>Launched patented consumer identity authentication products that increased security for enterprise systems and online financial transactions.</w:t>
      </w:r>
    </w:p>
    <w:p w:rsidR="00920C12" w:rsidRDefault="00920C12" w:rsidP="00A41744">
      <w:pPr>
        <w:tabs>
          <w:tab w:val="right" w:pos="9360"/>
        </w:tabs>
        <w:spacing w:after="0" w:line="240" w:lineRule="auto"/>
        <w:rPr>
          <w:rFonts w:ascii="Times New Roman" w:hAnsi="Times New Roman" w:cs="Times New Roman"/>
          <w:b/>
          <w:sz w:val="24"/>
          <w:szCs w:val="24"/>
        </w:rPr>
      </w:pPr>
    </w:p>
    <w:p w:rsidR="000B4D29" w:rsidRPr="003725F3" w:rsidRDefault="000B4D29" w:rsidP="000B4D29">
      <w:pPr>
        <w:tabs>
          <w:tab w:val="right" w:pos="10080"/>
        </w:tabs>
        <w:spacing w:after="0" w:line="240" w:lineRule="auto"/>
        <w:rPr>
          <w:rFonts w:ascii="Times New Roman" w:hAnsi="Times New Roman" w:cs="Times New Roman"/>
          <w:b/>
          <w:sz w:val="28"/>
          <w:szCs w:val="23"/>
        </w:rPr>
      </w:pPr>
      <w:r w:rsidRPr="003725F3">
        <w:rPr>
          <w:rFonts w:ascii="Times New Roman" w:hAnsi="Times New Roman" w:cs="Times New Roman"/>
          <w:b/>
          <w:bCs/>
          <w:smallCaps/>
          <w:sz w:val="28"/>
          <w:szCs w:val="23"/>
        </w:rPr>
        <w:t>First Data Corporation</w:t>
      </w:r>
      <w:r w:rsidRPr="003725F3">
        <w:rPr>
          <w:rFonts w:ascii="Times New Roman" w:hAnsi="Times New Roman" w:cs="Times New Roman"/>
          <w:sz w:val="28"/>
          <w:szCs w:val="23"/>
        </w:rPr>
        <w:t xml:space="preserve"> – Atlanta, GA, </w:t>
      </w:r>
      <w:r w:rsidRPr="003725F3">
        <w:rPr>
          <w:rFonts w:ascii="Times New Roman" w:hAnsi="Times New Roman" w:cs="Times New Roman"/>
          <w:b/>
          <w:sz w:val="28"/>
          <w:szCs w:val="23"/>
        </w:rPr>
        <w:t>1996-1997</w:t>
      </w:r>
    </w:p>
    <w:p w:rsidR="000B4D29" w:rsidRPr="000D4EBA" w:rsidRDefault="000B4D29" w:rsidP="000B4D29">
      <w:pPr>
        <w:tabs>
          <w:tab w:val="right" w:pos="9360"/>
        </w:tabs>
        <w:spacing w:after="0" w:line="240" w:lineRule="auto"/>
        <w:rPr>
          <w:rFonts w:ascii="Times New Roman" w:hAnsi="Times New Roman" w:cs="Times New Roman"/>
          <w:b/>
          <w:bCs/>
          <w:i/>
          <w:sz w:val="23"/>
          <w:szCs w:val="23"/>
        </w:rPr>
      </w:pPr>
      <w:r w:rsidRPr="000D4EBA">
        <w:rPr>
          <w:rFonts w:ascii="Times New Roman" w:hAnsi="Times New Roman" w:cs="Times New Roman"/>
          <w:b/>
          <w:bCs/>
          <w:i/>
          <w:sz w:val="23"/>
          <w:szCs w:val="23"/>
        </w:rPr>
        <w:t>Director, Corporate Communications</w:t>
      </w:r>
      <w:bookmarkStart w:id="1" w:name="editPosition"/>
    </w:p>
    <w:p w:rsidR="000B4D29" w:rsidRPr="000D4EBA" w:rsidRDefault="000B4D29" w:rsidP="000B4D29">
      <w:pPr>
        <w:tabs>
          <w:tab w:val="right" w:pos="9360"/>
        </w:tabs>
        <w:spacing w:after="0" w:line="240" w:lineRule="auto"/>
        <w:jc w:val="both"/>
        <w:rPr>
          <w:rFonts w:ascii="Times New Roman" w:hAnsi="Times New Roman" w:cs="Times New Roman"/>
          <w:sz w:val="23"/>
          <w:szCs w:val="23"/>
        </w:rPr>
      </w:pPr>
      <w:proofErr w:type="gramStart"/>
      <w:r w:rsidRPr="000D4EBA">
        <w:rPr>
          <w:rFonts w:ascii="Times New Roman" w:hAnsi="Times New Roman" w:cs="Times New Roman"/>
          <w:sz w:val="23"/>
          <w:szCs w:val="23"/>
        </w:rPr>
        <w:t>Supervised domestic/international PR, 34 websites and corporate re</w:t>
      </w:r>
      <w:r>
        <w:rPr>
          <w:rFonts w:ascii="Times New Roman" w:hAnsi="Times New Roman" w:cs="Times New Roman"/>
          <w:sz w:val="23"/>
          <w:szCs w:val="23"/>
        </w:rPr>
        <w:t>branding.</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Managed two staff</w:t>
      </w:r>
      <w:r w:rsidRPr="000D4EBA">
        <w:rPr>
          <w:rFonts w:ascii="Times New Roman" w:hAnsi="Times New Roman" w:cs="Times New Roman"/>
          <w:sz w:val="23"/>
          <w:szCs w:val="23"/>
        </w:rPr>
        <w:t xml:space="preserve"> and MSL.</w:t>
      </w:r>
      <w:proofErr w:type="gramEnd"/>
    </w:p>
    <w:bookmarkEnd w:id="1"/>
    <w:p w:rsidR="000B4D29" w:rsidRPr="000D4EBA" w:rsidRDefault="000B4D29" w:rsidP="000B4D29">
      <w:pPr>
        <w:tabs>
          <w:tab w:val="right" w:pos="9360"/>
        </w:tabs>
        <w:spacing w:after="0" w:line="240" w:lineRule="auto"/>
        <w:rPr>
          <w:rFonts w:ascii="Times New Roman" w:hAnsi="Times New Roman" w:cs="Times New Roman"/>
          <w:sz w:val="23"/>
          <w:szCs w:val="23"/>
        </w:rPr>
      </w:pPr>
    </w:p>
    <w:p w:rsidR="000B4D29" w:rsidRPr="003725F3" w:rsidRDefault="000B4D29" w:rsidP="000B4D29">
      <w:pPr>
        <w:spacing w:after="0" w:line="240" w:lineRule="auto"/>
        <w:rPr>
          <w:rFonts w:ascii="Times New Roman" w:hAnsi="Times New Roman" w:cs="Times New Roman"/>
          <w:b/>
          <w:spacing w:val="4"/>
          <w:sz w:val="28"/>
          <w:szCs w:val="23"/>
        </w:rPr>
      </w:pPr>
      <w:r w:rsidRPr="003725F3">
        <w:rPr>
          <w:rFonts w:ascii="Times New Roman" w:hAnsi="Times New Roman" w:cs="Times New Roman"/>
          <w:b/>
          <w:spacing w:val="4"/>
          <w:sz w:val="28"/>
          <w:szCs w:val="23"/>
        </w:rPr>
        <w:t>ATLANTA COMMITTEE FOR THE OLYMPIC GAMES</w:t>
      </w:r>
      <w:r w:rsidRPr="003725F3">
        <w:rPr>
          <w:rFonts w:ascii="Times New Roman" w:hAnsi="Times New Roman" w:cs="Times New Roman"/>
          <w:spacing w:val="4"/>
          <w:sz w:val="28"/>
          <w:szCs w:val="23"/>
        </w:rPr>
        <w:t xml:space="preserve">– </w:t>
      </w:r>
      <w:r w:rsidRPr="003725F3">
        <w:rPr>
          <w:rFonts w:ascii="Times New Roman" w:hAnsi="Times New Roman" w:cs="Times New Roman"/>
          <w:b/>
          <w:spacing w:val="4"/>
          <w:sz w:val="28"/>
          <w:szCs w:val="23"/>
        </w:rPr>
        <w:t>1993-1995</w:t>
      </w:r>
    </w:p>
    <w:p w:rsidR="000B4D29" w:rsidRPr="000D4EBA" w:rsidRDefault="000B4D29" w:rsidP="000B4D29">
      <w:pPr>
        <w:spacing w:after="0" w:line="240" w:lineRule="auto"/>
        <w:jc w:val="both"/>
        <w:rPr>
          <w:rFonts w:ascii="Times New Roman" w:hAnsi="Times New Roman" w:cs="Times New Roman"/>
          <w:b/>
          <w:i/>
          <w:spacing w:val="4"/>
          <w:sz w:val="23"/>
          <w:szCs w:val="23"/>
        </w:rPr>
      </w:pPr>
      <w:r w:rsidRPr="000D4EBA">
        <w:rPr>
          <w:rFonts w:ascii="Times New Roman" w:hAnsi="Times New Roman" w:cs="Times New Roman"/>
          <w:b/>
          <w:i/>
          <w:spacing w:val="4"/>
          <w:sz w:val="23"/>
          <w:szCs w:val="23"/>
        </w:rPr>
        <w:t>Director, Creative Services/Deputy Director Olympic Village</w:t>
      </w:r>
    </w:p>
    <w:p w:rsidR="000B4D29" w:rsidRPr="000D4EBA" w:rsidRDefault="000B4D29" w:rsidP="000B4D2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Recruited to plan and direct</w:t>
      </w:r>
      <w:r w:rsidRPr="000D4EBA">
        <w:rPr>
          <w:rFonts w:ascii="Times New Roman" w:eastAsia="Times New Roman" w:hAnsi="Times New Roman" w:cs="Times New Roman"/>
          <w:sz w:val="23"/>
          <w:szCs w:val="23"/>
        </w:rPr>
        <w:t xml:space="preserve"> the groundbreaking ceremony for the Olympic Stadium, now Turner Field.  </w:t>
      </w:r>
      <w:proofErr w:type="gramStart"/>
      <w:r w:rsidRPr="000D4EBA">
        <w:rPr>
          <w:rFonts w:ascii="Times New Roman" w:eastAsia="Times New Roman" w:hAnsi="Times New Roman" w:cs="Times New Roman"/>
          <w:sz w:val="23"/>
          <w:szCs w:val="23"/>
        </w:rPr>
        <w:t>Served on committee to select the Look of the Game Design Team.</w:t>
      </w:r>
      <w:proofErr w:type="gramEnd"/>
      <w:r w:rsidRPr="000D4EBA">
        <w:rPr>
          <w:rFonts w:ascii="Times New Roman" w:eastAsia="Times New Roman" w:hAnsi="Times New Roman" w:cs="Times New Roman"/>
          <w:sz w:val="23"/>
          <w:szCs w:val="23"/>
        </w:rPr>
        <w:t xml:space="preserve">  </w:t>
      </w:r>
      <w:proofErr w:type="gramStart"/>
      <w:r w:rsidRPr="000D4EBA">
        <w:rPr>
          <w:rFonts w:ascii="Times New Roman" w:eastAsia="Times New Roman" w:hAnsi="Times New Roman" w:cs="Times New Roman"/>
          <w:sz w:val="23"/>
          <w:szCs w:val="23"/>
        </w:rPr>
        <w:t>Planned the dance club, International Zone, branding, environmental and directional signage for main Olympic Village and seven satellite villages.</w:t>
      </w:r>
      <w:proofErr w:type="gramEnd"/>
      <w:r w:rsidRPr="000D4EBA">
        <w:rPr>
          <w:rFonts w:ascii="Times New Roman" w:eastAsia="Times New Roman" w:hAnsi="Times New Roman" w:cs="Times New Roman"/>
          <w:sz w:val="23"/>
          <w:szCs w:val="23"/>
        </w:rPr>
        <w:t xml:space="preserve"> </w:t>
      </w:r>
      <w:proofErr w:type="gramStart"/>
      <w:r w:rsidRPr="000D4EBA">
        <w:rPr>
          <w:rFonts w:ascii="Times New Roman" w:eastAsia="Times New Roman" w:hAnsi="Times New Roman" w:cs="Times New Roman"/>
          <w:sz w:val="23"/>
          <w:szCs w:val="23"/>
        </w:rPr>
        <w:t>Hired 30 associates.</w:t>
      </w:r>
      <w:proofErr w:type="gramEnd"/>
      <w:r w:rsidRPr="000D4EBA">
        <w:rPr>
          <w:rFonts w:ascii="Times New Roman" w:eastAsia="Times New Roman" w:hAnsi="Times New Roman" w:cs="Times New Roman"/>
          <w:sz w:val="23"/>
          <w:szCs w:val="23"/>
        </w:rPr>
        <w:t xml:space="preserve"> </w:t>
      </w:r>
      <w:proofErr w:type="gramStart"/>
      <w:r w:rsidRPr="000D4EBA">
        <w:rPr>
          <w:rFonts w:ascii="Times New Roman" w:eastAsia="Times New Roman" w:hAnsi="Times New Roman" w:cs="Times New Roman"/>
          <w:sz w:val="23"/>
          <w:szCs w:val="23"/>
        </w:rPr>
        <w:t>Managed $52M budget.</w:t>
      </w:r>
      <w:proofErr w:type="gramEnd"/>
    </w:p>
    <w:p w:rsidR="000B4D29" w:rsidRPr="000D4EBA" w:rsidRDefault="000B4D29" w:rsidP="000B4D29">
      <w:pPr>
        <w:spacing w:after="0" w:line="240" w:lineRule="auto"/>
        <w:jc w:val="both"/>
        <w:rPr>
          <w:rFonts w:ascii="Times New Roman" w:hAnsi="Times New Roman" w:cs="Times New Roman"/>
          <w:b/>
          <w:spacing w:val="4"/>
          <w:sz w:val="23"/>
          <w:szCs w:val="23"/>
        </w:rPr>
      </w:pPr>
    </w:p>
    <w:p w:rsidR="000B4D29" w:rsidRPr="003725F3" w:rsidRDefault="000B4D29" w:rsidP="000B4D29">
      <w:pPr>
        <w:spacing w:after="0" w:line="240" w:lineRule="auto"/>
        <w:rPr>
          <w:rFonts w:ascii="Times New Roman" w:hAnsi="Times New Roman" w:cs="Times New Roman"/>
          <w:sz w:val="22"/>
          <w:szCs w:val="23"/>
        </w:rPr>
      </w:pPr>
      <w:r w:rsidRPr="003725F3">
        <w:rPr>
          <w:rFonts w:ascii="Times New Roman" w:hAnsi="Times New Roman" w:cs="Times New Roman"/>
          <w:b/>
          <w:spacing w:val="4"/>
          <w:sz w:val="28"/>
          <w:szCs w:val="23"/>
        </w:rPr>
        <w:t xml:space="preserve">THE COCA-COLA COMPANY – </w:t>
      </w:r>
      <w:r w:rsidRPr="003725F3">
        <w:rPr>
          <w:rFonts w:ascii="Times New Roman" w:hAnsi="Times New Roman" w:cs="Times New Roman"/>
          <w:spacing w:val="4"/>
          <w:sz w:val="28"/>
          <w:szCs w:val="23"/>
        </w:rPr>
        <w:t xml:space="preserve">Atlanta, GA, </w:t>
      </w:r>
      <w:r w:rsidRPr="003725F3">
        <w:rPr>
          <w:rFonts w:ascii="Times New Roman" w:hAnsi="Times New Roman" w:cs="Times New Roman"/>
          <w:b/>
          <w:spacing w:val="4"/>
          <w:sz w:val="28"/>
          <w:szCs w:val="23"/>
        </w:rPr>
        <w:t>1987-1993</w:t>
      </w:r>
      <w:r w:rsidRPr="003725F3">
        <w:rPr>
          <w:rFonts w:ascii="Times New Roman" w:hAnsi="Times New Roman" w:cs="Times New Roman"/>
          <w:sz w:val="22"/>
          <w:szCs w:val="23"/>
        </w:rPr>
        <w:t xml:space="preserve"> </w:t>
      </w:r>
    </w:p>
    <w:p w:rsidR="000B4D29" w:rsidRPr="000D4EBA" w:rsidRDefault="000B4D29" w:rsidP="000B4D29">
      <w:pPr>
        <w:spacing w:after="0" w:line="240" w:lineRule="auto"/>
        <w:jc w:val="both"/>
        <w:rPr>
          <w:rFonts w:ascii="Times New Roman" w:hAnsi="Times New Roman" w:cs="Times New Roman"/>
          <w:b/>
          <w:i/>
          <w:sz w:val="23"/>
          <w:szCs w:val="23"/>
        </w:rPr>
      </w:pPr>
      <w:r w:rsidRPr="000D4EBA">
        <w:rPr>
          <w:rFonts w:ascii="Times New Roman" w:hAnsi="Times New Roman" w:cs="Times New Roman"/>
          <w:b/>
          <w:i/>
          <w:sz w:val="23"/>
          <w:szCs w:val="23"/>
        </w:rPr>
        <w:t>Media Relations Manager</w:t>
      </w:r>
    </w:p>
    <w:p w:rsidR="000B4D29" w:rsidRPr="000D4EBA" w:rsidRDefault="000B4D29" w:rsidP="000B4D29">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Recruited to manage</w:t>
      </w:r>
      <w:r w:rsidRPr="000D4EBA">
        <w:rPr>
          <w:rFonts w:ascii="Times New Roman" w:hAnsi="Times New Roman" w:cs="Times New Roman"/>
          <w:sz w:val="23"/>
          <w:szCs w:val="23"/>
        </w:rPr>
        <w:t xml:space="preserve"> sports marketing events for the 1992 Olympic Torch Relay in Spain, the 1992 Kentucky Derby, the 100th Anniversary of the St. Louis Baseball Cardinals and the 1988 Calgary Winter Olympic Games.</w:t>
      </w:r>
      <w:proofErr w:type="gramEnd"/>
      <w:r w:rsidRPr="000D4EBA">
        <w:rPr>
          <w:rFonts w:ascii="Times New Roman" w:hAnsi="Times New Roman" w:cs="Times New Roman"/>
          <w:sz w:val="23"/>
          <w:szCs w:val="23"/>
        </w:rPr>
        <w:t xml:space="preserve">  </w:t>
      </w:r>
      <w:proofErr w:type="gramStart"/>
      <w:r w:rsidRPr="000D4EBA">
        <w:rPr>
          <w:rFonts w:ascii="Times New Roman" w:hAnsi="Times New Roman" w:cs="Times New Roman"/>
          <w:sz w:val="23"/>
          <w:szCs w:val="23"/>
        </w:rPr>
        <w:t>Managed Cohn &amp; Wolfe and Fleishman-Hilliard.</w:t>
      </w:r>
      <w:proofErr w:type="gramEnd"/>
    </w:p>
    <w:p w:rsidR="000B4D29" w:rsidRPr="000D4EBA" w:rsidRDefault="000B4D29" w:rsidP="000B4D29">
      <w:pPr>
        <w:pStyle w:val="Heading3"/>
        <w:rPr>
          <w:rStyle w:val="Strong"/>
          <w:b/>
          <w:sz w:val="23"/>
          <w:szCs w:val="23"/>
        </w:rPr>
      </w:pPr>
      <w:bookmarkStart w:id="2" w:name="title"/>
    </w:p>
    <w:p w:rsidR="000B4D29" w:rsidRPr="003725F3" w:rsidRDefault="000B4D29" w:rsidP="000B4D29">
      <w:pPr>
        <w:pStyle w:val="Heading3"/>
        <w:rPr>
          <w:rStyle w:val="Strong"/>
          <w:b/>
          <w:bCs/>
          <w:sz w:val="28"/>
          <w:szCs w:val="23"/>
        </w:rPr>
      </w:pPr>
      <w:r w:rsidRPr="003725F3">
        <w:rPr>
          <w:rStyle w:val="Strong"/>
          <w:b/>
          <w:sz w:val="28"/>
          <w:szCs w:val="23"/>
        </w:rPr>
        <w:t>SBC COMMUNICATION</w:t>
      </w:r>
      <w:r w:rsidR="001A6CB9" w:rsidRPr="003725F3">
        <w:rPr>
          <w:rStyle w:val="Strong"/>
          <w:b/>
          <w:sz w:val="28"/>
          <w:szCs w:val="23"/>
        </w:rPr>
        <w:t>S (Now AT&amp;T) – Dallas/St. Louis</w:t>
      </w:r>
      <w:r w:rsidRPr="003725F3">
        <w:rPr>
          <w:rStyle w:val="Strong"/>
          <w:b/>
          <w:sz w:val="28"/>
          <w:szCs w:val="23"/>
        </w:rPr>
        <w:t>, 1985-1987</w:t>
      </w:r>
    </w:p>
    <w:p w:rsidR="000B4D29" w:rsidRPr="00B97844" w:rsidRDefault="000B4D29" w:rsidP="000B4D29">
      <w:pPr>
        <w:spacing w:after="0"/>
        <w:rPr>
          <w:rFonts w:ascii="Times New Roman" w:hAnsi="Times New Roman" w:cs="Times New Roman"/>
          <w:b/>
          <w:i/>
          <w:color w:val="000000" w:themeColor="text1"/>
          <w:sz w:val="23"/>
          <w:szCs w:val="23"/>
        </w:rPr>
      </w:pPr>
      <w:r w:rsidRPr="00B97844">
        <w:rPr>
          <w:rFonts w:ascii="Times New Roman" w:hAnsi="Times New Roman" w:cs="Times New Roman"/>
          <w:b/>
          <w:i/>
          <w:sz w:val="23"/>
          <w:szCs w:val="23"/>
        </w:rPr>
        <w:t>Advertising Manager</w:t>
      </w:r>
      <w:bookmarkEnd w:id="2"/>
      <w:r w:rsidRPr="00B97844">
        <w:rPr>
          <w:rFonts w:ascii="Times New Roman" w:hAnsi="Times New Roman" w:cs="Times New Roman"/>
          <w:b/>
          <w:i/>
          <w:sz w:val="23"/>
          <w:szCs w:val="23"/>
        </w:rPr>
        <w:t xml:space="preserve"> </w:t>
      </w:r>
      <w:r w:rsidRPr="00B97844">
        <w:rPr>
          <w:rFonts w:ascii="Times New Roman" w:hAnsi="Times New Roman" w:cs="Times New Roman"/>
          <w:b/>
          <w:i/>
          <w:color w:val="000000" w:themeColor="text1"/>
          <w:sz w:val="23"/>
          <w:szCs w:val="23"/>
        </w:rPr>
        <w:t>(Managed Ogilvy &amp; Mather)</w:t>
      </w:r>
    </w:p>
    <w:p w:rsidR="003609D7" w:rsidRPr="00A41744" w:rsidRDefault="003609D7" w:rsidP="00A41744">
      <w:pPr>
        <w:tabs>
          <w:tab w:val="right" w:pos="9360"/>
        </w:tabs>
        <w:spacing w:after="0" w:line="240" w:lineRule="auto"/>
        <w:rPr>
          <w:rFonts w:ascii="Times New Roman" w:hAnsi="Times New Roman" w:cs="Times New Roman"/>
          <w:b/>
          <w:sz w:val="24"/>
          <w:szCs w:val="24"/>
        </w:rPr>
      </w:pPr>
    </w:p>
    <w:p w:rsidR="003725F3" w:rsidRPr="002B3ECC" w:rsidRDefault="003725F3" w:rsidP="002B3ECC">
      <w:pPr>
        <w:pStyle w:val="Default"/>
        <w:rPr>
          <w:b/>
          <w:sz w:val="20"/>
          <w:szCs w:val="28"/>
        </w:rPr>
      </w:pPr>
    </w:p>
    <w:p w:rsidR="005266AC" w:rsidRDefault="005266AC" w:rsidP="003264B3">
      <w:pPr>
        <w:pStyle w:val="Default"/>
        <w:rPr>
          <w:b/>
          <w:sz w:val="32"/>
          <w:szCs w:val="32"/>
        </w:rPr>
      </w:pPr>
      <w:r>
        <w:rPr>
          <w:b/>
          <w:sz w:val="32"/>
          <w:szCs w:val="32"/>
        </w:rPr>
        <w:t>Other Professional Experience</w:t>
      </w:r>
    </w:p>
    <w:p w:rsidR="005266AC" w:rsidRPr="002B3ECC" w:rsidRDefault="005266AC" w:rsidP="003264B3">
      <w:pPr>
        <w:pStyle w:val="Default"/>
        <w:rPr>
          <w:b/>
          <w:sz w:val="16"/>
          <w:szCs w:val="32"/>
        </w:rPr>
      </w:pPr>
    </w:p>
    <w:p w:rsidR="008038C5" w:rsidRPr="00CC6C04" w:rsidRDefault="008038C5" w:rsidP="008038C5">
      <w:pPr>
        <w:tabs>
          <w:tab w:val="right" w:pos="10080"/>
        </w:tabs>
        <w:spacing w:after="0" w:line="240" w:lineRule="auto"/>
        <w:rPr>
          <w:rFonts w:ascii="Times New Roman" w:hAnsi="Times New Roman" w:cs="Times New Roman"/>
          <w:b/>
          <w:bCs/>
          <w:smallCaps/>
          <w:sz w:val="24"/>
          <w:szCs w:val="24"/>
        </w:rPr>
      </w:pPr>
      <w:r w:rsidRPr="00CC6C04">
        <w:rPr>
          <w:rFonts w:ascii="Times New Roman" w:hAnsi="Times New Roman" w:cs="Times New Roman"/>
          <w:b/>
          <w:bCs/>
          <w:smallCaps/>
          <w:sz w:val="28"/>
          <w:szCs w:val="24"/>
        </w:rPr>
        <w:t xml:space="preserve">Atlanta Hawks – </w:t>
      </w:r>
      <w:r w:rsidRPr="00CC6C04">
        <w:rPr>
          <w:rStyle w:val="Heading3Char"/>
          <w:rFonts w:eastAsiaTheme="minorHAnsi"/>
          <w:b w:val="0"/>
          <w:sz w:val="28"/>
        </w:rPr>
        <w:t xml:space="preserve">Atlanta, GA, </w:t>
      </w:r>
      <w:r w:rsidRPr="00CC6C04">
        <w:rPr>
          <w:rStyle w:val="Heading3Char"/>
          <w:rFonts w:eastAsiaTheme="minorHAnsi"/>
          <w:sz w:val="28"/>
        </w:rPr>
        <w:t>April 2013- to present</w:t>
      </w:r>
      <w:r w:rsidRPr="00CC6C04">
        <w:rPr>
          <w:rStyle w:val="Heading3Char"/>
          <w:rFonts w:eastAsiaTheme="minorHAnsi"/>
          <w:sz w:val="24"/>
        </w:rPr>
        <w:tab/>
      </w:r>
      <w:r w:rsidRPr="00CC6C04">
        <w:rPr>
          <w:rFonts w:ascii="Times New Roman" w:hAnsi="Times New Roman" w:cs="Times New Roman"/>
          <w:b/>
          <w:bCs/>
          <w:smallCaps/>
          <w:sz w:val="24"/>
          <w:szCs w:val="24"/>
        </w:rPr>
        <w:tab/>
      </w:r>
      <w:r w:rsidRPr="00CC6C04">
        <w:rPr>
          <w:rFonts w:ascii="Times New Roman" w:hAnsi="Times New Roman" w:cs="Times New Roman"/>
          <w:b/>
          <w:bCs/>
          <w:smallCaps/>
          <w:sz w:val="24"/>
          <w:szCs w:val="24"/>
        </w:rPr>
        <w:tab/>
      </w:r>
    </w:p>
    <w:p w:rsidR="008038C5" w:rsidRPr="00CC6C04" w:rsidRDefault="008038C5" w:rsidP="008038C5">
      <w:pPr>
        <w:pStyle w:val="Heading3"/>
        <w:rPr>
          <w:i/>
          <w:sz w:val="24"/>
        </w:rPr>
      </w:pPr>
      <w:r w:rsidRPr="00CC6C04">
        <w:rPr>
          <w:i/>
          <w:sz w:val="24"/>
        </w:rPr>
        <w:t xml:space="preserve">Coach, Youth Basketball Development Program </w:t>
      </w:r>
    </w:p>
    <w:p w:rsidR="008038C5" w:rsidRPr="00CC6C04" w:rsidRDefault="008038C5" w:rsidP="008038C5">
      <w:pPr>
        <w:pStyle w:val="Heading3"/>
        <w:rPr>
          <w:i/>
          <w:sz w:val="24"/>
        </w:rPr>
      </w:pPr>
      <w:r w:rsidRPr="00CC6C04">
        <w:rPr>
          <w:b w:val="0"/>
          <w:sz w:val="24"/>
        </w:rPr>
        <w:t>Train and develop youth 7-14 in year-round skills development programs, including camps, demonstrations and clinics throughout metropolitan Atlanta.  Support corporate fantasy events and employee events at Phillips Arena.</w:t>
      </w:r>
    </w:p>
    <w:p w:rsidR="008038C5" w:rsidRPr="008D40AF" w:rsidRDefault="008038C5" w:rsidP="008038C5">
      <w:pPr>
        <w:spacing w:after="0"/>
        <w:rPr>
          <w:rFonts w:ascii="Arial Narrow" w:hAnsi="Arial Narrow" w:cs="Courier New"/>
          <w:b/>
          <w:sz w:val="23"/>
          <w:szCs w:val="23"/>
        </w:rPr>
      </w:pPr>
    </w:p>
    <w:p w:rsidR="008038C5" w:rsidRPr="00CC6C04" w:rsidRDefault="008038C5" w:rsidP="00CC6C04">
      <w:pPr>
        <w:spacing w:after="0"/>
        <w:rPr>
          <w:rFonts w:ascii="Times New Roman" w:hAnsi="Times New Roman" w:cs="Times New Roman"/>
          <w:b/>
          <w:sz w:val="22"/>
        </w:rPr>
      </w:pPr>
      <w:r w:rsidRPr="00CC6C04">
        <w:rPr>
          <w:rFonts w:ascii="Times New Roman" w:hAnsi="Times New Roman" w:cs="Times New Roman"/>
          <w:b/>
          <w:sz w:val="22"/>
        </w:rPr>
        <w:t xml:space="preserve">Head Coach 13U-17U/VP, Georgia </w:t>
      </w:r>
      <w:proofErr w:type="spellStart"/>
      <w:r w:rsidRPr="00CC6C04">
        <w:rPr>
          <w:rFonts w:ascii="Times New Roman" w:hAnsi="Times New Roman" w:cs="Times New Roman"/>
          <w:b/>
          <w:sz w:val="22"/>
        </w:rPr>
        <w:t>Hoopstars</w:t>
      </w:r>
      <w:proofErr w:type="spellEnd"/>
      <w:r w:rsidRPr="00CC6C04">
        <w:rPr>
          <w:rFonts w:ascii="Times New Roman" w:hAnsi="Times New Roman" w:cs="Times New Roman"/>
          <w:b/>
          <w:sz w:val="22"/>
        </w:rPr>
        <w:t xml:space="preserve"> Girls Basketball Club, 2006-2011</w:t>
      </w:r>
    </w:p>
    <w:p w:rsidR="008038C5" w:rsidRPr="00CC6C04" w:rsidRDefault="008038C5" w:rsidP="00CC6C04">
      <w:pPr>
        <w:spacing w:after="0"/>
        <w:rPr>
          <w:rFonts w:ascii="Times New Roman" w:hAnsi="Times New Roman" w:cs="Times New Roman"/>
          <w:b/>
          <w:sz w:val="22"/>
        </w:rPr>
      </w:pPr>
      <w:r w:rsidRPr="00CC6C04">
        <w:rPr>
          <w:rFonts w:ascii="Times New Roman" w:hAnsi="Times New Roman" w:cs="Times New Roman"/>
          <w:b/>
          <w:sz w:val="22"/>
        </w:rPr>
        <w:t>NCAA-Certified Girls Basketball Coach, 2007-2009</w:t>
      </w:r>
    </w:p>
    <w:p w:rsidR="008038C5" w:rsidRPr="00CC6C04" w:rsidRDefault="008038C5" w:rsidP="00CC6C04">
      <w:pPr>
        <w:spacing w:after="0"/>
        <w:rPr>
          <w:rFonts w:ascii="Times New Roman" w:hAnsi="Times New Roman" w:cs="Times New Roman"/>
          <w:b/>
          <w:sz w:val="22"/>
        </w:rPr>
      </w:pPr>
      <w:r w:rsidRPr="00CC6C04">
        <w:rPr>
          <w:rFonts w:ascii="Times New Roman" w:hAnsi="Times New Roman" w:cs="Times New Roman"/>
          <w:b/>
          <w:sz w:val="22"/>
        </w:rPr>
        <w:t>Assistant Varsity Girls Basketball Coach, North Cobb Christian School, 2007-2008</w:t>
      </w:r>
    </w:p>
    <w:p w:rsidR="008038C5" w:rsidRPr="00CC6C04" w:rsidRDefault="008038C5" w:rsidP="00CC6C04">
      <w:pPr>
        <w:spacing w:after="0"/>
        <w:rPr>
          <w:rFonts w:ascii="Times New Roman" w:hAnsi="Times New Roman" w:cs="Times New Roman"/>
          <w:b/>
          <w:sz w:val="22"/>
        </w:rPr>
      </w:pPr>
      <w:r w:rsidRPr="00CC6C04">
        <w:rPr>
          <w:rFonts w:ascii="Times New Roman" w:hAnsi="Times New Roman" w:cs="Times New Roman"/>
          <w:b/>
          <w:sz w:val="22"/>
        </w:rPr>
        <w:t xml:space="preserve">Coach, Baylor University Elite Girls Basketball Camp, </w:t>
      </w:r>
      <w:proofErr w:type="gramStart"/>
      <w:r w:rsidRPr="00CC6C04">
        <w:rPr>
          <w:rFonts w:ascii="Times New Roman" w:hAnsi="Times New Roman" w:cs="Times New Roman"/>
          <w:b/>
          <w:sz w:val="22"/>
        </w:rPr>
        <w:t>Summer</w:t>
      </w:r>
      <w:proofErr w:type="gramEnd"/>
      <w:r w:rsidRPr="00CC6C04">
        <w:rPr>
          <w:rFonts w:ascii="Times New Roman" w:hAnsi="Times New Roman" w:cs="Times New Roman"/>
          <w:b/>
          <w:sz w:val="22"/>
        </w:rPr>
        <w:t xml:space="preserve"> 2008</w:t>
      </w:r>
    </w:p>
    <w:p w:rsidR="008038C5" w:rsidRPr="00CC6C04" w:rsidRDefault="008038C5" w:rsidP="00CC6C04">
      <w:pPr>
        <w:spacing w:after="0"/>
        <w:rPr>
          <w:rFonts w:ascii="Times New Roman" w:hAnsi="Times New Roman" w:cs="Times New Roman"/>
          <w:b/>
          <w:sz w:val="22"/>
        </w:rPr>
      </w:pPr>
      <w:r w:rsidRPr="00CC6C04">
        <w:rPr>
          <w:rFonts w:ascii="Times New Roman" w:hAnsi="Times New Roman" w:cs="Times New Roman"/>
          <w:b/>
          <w:sz w:val="22"/>
        </w:rPr>
        <w:t>State Representative, IMG Academies, Florida, 2005-2011</w:t>
      </w:r>
    </w:p>
    <w:p w:rsidR="008038C5" w:rsidRPr="00CC6C04" w:rsidRDefault="008038C5" w:rsidP="00CC6C04">
      <w:pPr>
        <w:spacing w:after="0"/>
        <w:rPr>
          <w:rFonts w:ascii="Times New Roman" w:hAnsi="Times New Roman" w:cs="Times New Roman"/>
          <w:b/>
          <w:sz w:val="22"/>
        </w:rPr>
      </w:pPr>
      <w:r w:rsidRPr="00CC6C04">
        <w:rPr>
          <w:rFonts w:ascii="Times New Roman" w:hAnsi="Times New Roman" w:cs="Times New Roman"/>
          <w:b/>
          <w:sz w:val="22"/>
        </w:rPr>
        <w:t>Head Coach/Assistant Coach, Kennesaw Mountain Middle School Girls Basketball Program, 2004-2007</w:t>
      </w:r>
    </w:p>
    <w:p w:rsidR="005266AC" w:rsidRDefault="005266AC" w:rsidP="003264B3">
      <w:pPr>
        <w:pStyle w:val="Default"/>
        <w:rPr>
          <w:b/>
          <w:sz w:val="32"/>
          <w:szCs w:val="32"/>
        </w:rPr>
      </w:pPr>
    </w:p>
    <w:p w:rsidR="003264B3" w:rsidRDefault="003264B3" w:rsidP="003264B3">
      <w:pPr>
        <w:pStyle w:val="Default"/>
        <w:rPr>
          <w:b/>
          <w:sz w:val="32"/>
          <w:szCs w:val="32"/>
        </w:rPr>
      </w:pPr>
      <w:r>
        <w:rPr>
          <w:b/>
          <w:sz w:val="32"/>
          <w:szCs w:val="32"/>
        </w:rPr>
        <w:t>Education/Professional Development/Academic Experience</w:t>
      </w:r>
    </w:p>
    <w:p w:rsidR="003264B3" w:rsidRDefault="003264B3" w:rsidP="003264B3">
      <w:pPr>
        <w:pStyle w:val="Default"/>
        <w:rPr>
          <w:sz w:val="22"/>
          <w:szCs w:val="22"/>
        </w:rPr>
      </w:pPr>
    </w:p>
    <w:p w:rsidR="003264B3" w:rsidRDefault="003264B3" w:rsidP="003264B3">
      <w:pPr>
        <w:pStyle w:val="Default"/>
        <w:rPr>
          <w:sz w:val="22"/>
          <w:szCs w:val="22"/>
        </w:rPr>
      </w:pPr>
      <w:r>
        <w:rPr>
          <w:sz w:val="22"/>
          <w:szCs w:val="22"/>
        </w:rPr>
        <w:t>Master of Science in Journalism &amp; Mass Communications, 1985</w:t>
      </w:r>
    </w:p>
    <w:p w:rsidR="003264B3" w:rsidRDefault="003264B3" w:rsidP="003264B3">
      <w:pPr>
        <w:pStyle w:val="Default"/>
        <w:rPr>
          <w:sz w:val="22"/>
          <w:szCs w:val="22"/>
        </w:rPr>
      </w:pPr>
      <w:r>
        <w:rPr>
          <w:sz w:val="22"/>
          <w:szCs w:val="22"/>
        </w:rPr>
        <w:t>AQ Miller School of Journalism/Mass Communications</w:t>
      </w:r>
    </w:p>
    <w:p w:rsidR="003264B3" w:rsidRPr="00F952A9" w:rsidRDefault="003264B3" w:rsidP="003264B3">
      <w:pPr>
        <w:pStyle w:val="Default"/>
        <w:rPr>
          <w:sz w:val="22"/>
          <w:szCs w:val="22"/>
        </w:rPr>
      </w:pPr>
      <w:r w:rsidRPr="00F952A9">
        <w:rPr>
          <w:sz w:val="22"/>
          <w:szCs w:val="22"/>
        </w:rPr>
        <w:t>Kansas State Univ</w:t>
      </w:r>
      <w:r>
        <w:rPr>
          <w:sz w:val="22"/>
          <w:szCs w:val="22"/>
        </w:rPr>
        <w:t>ersity</w:t>
      </w:r>
    </w:p>
    <w:p w:rsidR="003264B3" w:rsidRDefault="003264B3" w:rsidP="003264B3">
      <w:pPr>
        <w:pStyle w:val="Default"/>
        <w:rPr>
          <w:sz w:val="22"/>
          <w:szCs w:val="22"/>
        </w:rPr>
      </w:pPr>
    </w:p>
    <w:p w:rsidR="003264B3" w:rsidRDefault="003264B3" w:rsidP="003264B3">
      <w:pPr>
        <w:pStyle w:val="Default"/>
        <w:rPr>
          <w:sz w:val="22"/>
          <w:szCs w:val="22"/>
        </w:rPr>
      </w:pPr>
      <w:r>
        <w:rPr>
          <w:sz w:val="22"/>
          <w:szCs w:val="22"/>
        </w:rPr>
        <w:t>Bachelor of Science in</w:t>
      </w:r>
      <w:r w:rsidRPr="00F952A9">
        <w:rPr>
          <w:sz w:val="22"/>
          <w:szCs w:val="22"/>
        </w:rPr>
        <w:t xml:space="preserve"> Journalism and Mass Communicatio</w:t>
      </w:r>
      <w:r>
        <w:rPr>
          <w:sz w:val="22"/>
          <w:szCs w:val="22"/>
        </w:rPr>
        <w:t>ns, 1982</w:t>
      </w:r>
    </w:p>
    <w:p w:rsidR="003264B3" w:rsidRDefault="003264B3" w:rsidP="003264B3">
      <w:pPr>
        <w:pStyle w:val="Default"/>
        <w:rPr>
          <w:sz w:val="22"/>
          <w:szCs w:val="22"/>
        </w:rPr>
      </w:pPr>
      <w:r>
        <w:rPr>
          <w:sz w:val="22"/>
          <w:szCs w:val="22"/>
        </w:rPr>
        <w:t>Lincoln University, MO</w:t>
      </w:r>
    </w:p>
    <w:p w:rsidR="003264B3" w:rsidRDefault="003264B3" w:rsidP="003264B3">
      <w:pPr>
        <w:pStyle w:val="Default"/>
        <w:rPr>
          <w:sz w:val="22"/>
          <w:szCs w:val="22"/>
        </w:rPr>
      </w:pPr>
    </w:p>
    <w:p w:rsidR="003264B3" w:rsidRDefault="003264B3" w:rsidP="003264B3">
      <w:pPr>
        <w:pStyle w:val="Default"/>
        <w:rPr>
          <w:sz w:val="22"/>
          <w:szCs w:val="22"/>
        </w:rPr>
      </w:pPr>
      <w:r>
        <w:rPr>
          <w:sz w:val="22"/>
          <w:szCs w:val="22"/>
        </w:rPr>
        <w:t>Certificate: Teaching Academy Center for Excellence in Teaching and Learning, May 2013</w:t>
      </w:r>
    </w:p>
    <w:p w:rsidR="003264B3" w:rsidRDefault="003264B3" w:rsidP="003264B3">
      <w:pPr>
        <w:pStyle w:val="Default"/>
        <w:rPr>
          <w:sz w:val="22"/>
          <w:szCs w:val="22"/>
        </w:rPr>
      </w:pPr>
      <w:r>
        <w:rPr>
          <w:sz w:val="22"/>
          <w:szCs w:val="22"/>
        </w:rPr>
        <w:t>Kennesaw State University</w:t>
      </w:r>
    </w:p>
    <w:p w:rsidR="003264B3" w:rsidRDefault="003264B3" w:rsidP="003264B3">
      <w:pPr>
        <w:pStyle w:val="Default"/>
        <w:rPr>
          <w:sz w:val="22"/>
          <w:szCs w:val="22"/>
        </w:rPr>
      </w:pPr>
    </w:p>
    <w:p w:rsidR="003264B3" w:rsidRDefault="003264B3" w:rsidP="003264B3">
      <w:pPr>
        <w:pStyle w:val="Default"/>
        <w:rPr>
          <w:sz w:val="22"/>
          <w:szCs w:val="22"/>
        </w:rPr>
      </w:pPr>
      <w:r w:rsidRPr="00F952A9">
        <w:rPr>
          <w:sz w:val="22"/>
          <w:szCs w:val="22"/>
        </w:rPr>
        <w:t>Certificate: Brand Communications Strategy</w:t>
      </w:r>
      <w:r>
        <w:rPr>
          <w:sz w:val="22"/>
          <w:szCs w:val="22"/>
        </w:rPr>
        <w:t>, 2002</w:t>
      </w:r>
    </w:p>
    <w:p w:rsidR="003264B3" w:rsidRDefault="003264B3" w:rsidP="003264B3">
      <w:pPr>
        <w:pStyle w:val="Default"/>
        <w:rPr>
          <w:sz w:val="22"/>
          <w:szCs w:val="22"/>
        </w:rPr>
      </w:pPr>
      <w:r w:rsidRPr="00F952A9">
        <w:rPr>
          <w:sz w:val="22"/>
          <w:szCs w:val="22"/>
        </w:rPr>
        <w:t>Kellogg School of Management</w:t>
      </w:r>
    </w:p>
    <w:p w:rsidR="003264B3" w:rsidRDefault="003264B3" w:rsidP="003264B3">
      <w:pPr>
        <w:pStyle w:val="Default"/>
        <w:rPr>
          <w:sz w:val="22"/>
          <w:szCs w:val="22"/>
        </w:rPr>
      </w:pPr>
      <w:r>
        <w:rPr>
          <w:sz w:val="22"/>
          <w:szCs w:val="22"/>
        </w:rPr>
        <w:t>Northwestern University</w:t>
      </w:r>
    </w:p>
    <w:p w:rsidR="003264B3" w:rsidRDefault="003264B3" w:rsidP="003264B3">
      <w:pPr>
        <w:pStyle w:val="Default"/>
        <w:rPr>
          <w:sz w:val="22"/>
          <w:szCs w:val="22"/>
        </w:rPr>
      </w:pPr>
    </w:p>
    <w:p w:rsidR="003264B3" w:rsidRDefault="003264B3" w:rsidP="003264B3">
      <w:pPr>
        <w:pStyle w:val="Default"/>
        <w:rPr>
          <w:sz w:val="22"/>
          <w:szCs w:val="22"/>
        </w:rPr>
      </w:pPr>
      <w:r w:rsidRPr="00F952A9">
        <w:rPr>
          <w:sz w:val="22"/>
          <w:szCs w:val="22"/>
        </w:rPr>
        <w:t>Certificate: Marketing Strategy</w:t>
      </w:r>
      <w:r>
        <w:rPr>
          <w:sz w:val="22"/>
          <w:szCs w:val="22"/>
        </w:rPr>
        <w:t>, 2002</w:t>
      </w:r>
    </w:p>
    <w:p w:rsidR="003264B3" w:rsidRDefault="003264B3" w:rsidP="003264B3">
      <w:pPr>
        <w:pStyle w:val="Default"/>
        <w:rPr>
          <w:sz w:val="22"/>
          <w:szCs w:val="22"/>
        </w:rPr>
      </w:pPr>
      <w:proofErr w:type="spellStart"/>
      <w:r w:rsidRPr="00F952A9">
        <w:rPr>
          <w:sz w:val="22"/>
          <w:szCs w:val="22"/>
        </w:rPr>
        <w:t>Kenan</w:t>
      </w:r>
      <w:proofErr w:type="spellEnd"/>
      <w:r w:rsidRPr="00F952A9">
        <w:rPr>
          <w:sz w:val="22"/>
          <w:szCs w:val="22"/>
        </w:rPr>
        <w:t>-Flagler Busine</w:t>
      </w:r>
      <w:r>
        <w:rPr>
          <w:sz w:val="22"/>
          <w:szCs w:val="22"/>
        </w:rPr>
        <w:t>ss School</w:t>
      </w:r>
    </w:p>
    <w:p w:rsidR="003264B3" w:rsidRPr="00F952A9" w:rsidRDefault="003264B3" w:rsidP="003264B3">
      <w:pPr>
        <w:pStyle w:val="Default"/>
        <w:rPr>
          <w:sz w:val="22"/>
          <w:szCs w:val="22"/>
        </w:rPr>
      </w:pPr>
      <w:r>
        <w:rPr>
          <w:sz w:val="22"/>
          <w:szCs w:val="22"/>
        </w:rPr>
        <w:t>University of North Carolina-Chapel Hill</w:t>
      </w:r>
    </w:p>
    <w:p w:rsidR="003264B3" w:rsidRDefault="003264B3" w:rsidP="003264B3">
      <w:pPr>
        <w:pStyle w:val="Default"/>
        <w:rPr>
          <w:sz w:val="22"/>
          <w:szCs w:val="22"/>
        </w:rPr>
      </w:pPr>
    </w:p>
    <w:p w:rsidR="003264B3" w:rsidRPr="00443754" w:rsidRDefault="003264B3" w:rsidP="003264B3">
      <w:pPr>
        <w:pStyle w:val="Default"/>
        <w:rPr>
          <w:b/>
          <w:sz w:val="28"/>
          <w:szCs w:val="22"/>
        </w:rPr>
      </w:pPr>
      <w:r w:rsidRPr="00443754">
        <w:rPr>
          <w:b/>
          <w:sz w:val="28"/>
          <w:szCs w:val="22"/>
        </w:rPr>
        <w:t>Memberships/Committees</w:t>
      </w:r>
    </w:p>
    <w:p w:rsidR="003264B3" w:rsidRDefault="003264B3" w:rsidP="003264B3">
      <w:pPr>
        <w:pStyle w:val="Default"/>
        <w:rPr>
          <w:sz w:val="22"/>
          <w:szCs w:val="22"/>
        </w:rPr>
      </w:pPr>
    </w:p>
    <w:p w:rsidR="002B3ECC" w:rsidRDefault="002B3ECC" w:rsidP="003264B3">
      <w:pPr>
        <w:pStyle w:val="Default"/>
        <w:rPr>
          <w:sz w:val="22"/>
          <w:szCs w:val="22"/>
        </w:rPr>
      </w:pPr>
      <w:r>
        <w:rPr>
          <w:sz w:val="22"/>
          <w:szCs w:val="22"/>
        </w:rPr>
        <w:t>Faculty Senate Committee on Intercollegiate Athletics</w:t>
      </w:r>
    </w:p>
    <w:p w:rsidR="002B3ECC" w:rsidRDefault="002B3ECC" w:rsidP="003264B3">
      <w:pPr>
        <w:pStyle w:val="Default"/>
        <w:rPr>
          <w:sz w:val="22"/>
          <w:szCs w:val="22"/>
        </w:rPr>
      </w:pPr>
      <w:r>
        <w:rPr>
          <w:sz w:val="22"/>
          <w:szCs w:val="22"/>
        </w:rPr>
        <w:t>University of West Georgia</w:t>
      </w:r>
    </w:p>
    <w:p w:rsidR="002B3ECC" w:rsidRDefault="002B3ECC" w:rsidP="003264B3">
      <w:pPr>
        <w:pStyle w:val="Default"/>
        <w:rPr>
          <w:sz w:val="22"/>
          <w:szCs w:val="22"/>
        </w:rPr>
      </w:pPr>
    </w:p>
    <w:p w:rsidR="003264B3" w:rsidRDefault="003264B3" w:rsidP="003264B3">
      <w:pPr>
        <w:pStyle w:val="Default"/>
        <w:rPr>
          <w:sz w:val="22"/>
          <w:szCs w:val="22"/>
        </w:rPr>
      </w:pPr>
      <w:r>
        <w:rPr>
          <w:sz w:val="22"/>
          <w:szCs w:val="22"/>
        </w:rPr>
        <w:t>Advisory Council of the AQ Miller School of Journalism and Mass Communications</w:t>
      </w:r>
    </w:p>
    <w:p w:rsidR="003264B3" w:rsidRDefault="003264B3" w:rsidP="003264B3">
      <w:pPr>
        <w:pStyle w:val="Default"/>
        <w:rPr>
          <w:sz w:val="22"/>
          <w:szCs w:val="22"/>
        </w:rPr>
      </w:pPr>
      <w:r>
        <w:rPr>
          <w:sz w:val="22"/>
          <w:szCs w:val="22"/>
        </w:rPr>
        <w:t>Kansas State University</w:t>
      </w:r>
    </w:p>
    <w:p w:rsidR="003264B3" w:rsidRDefault="003264B3" w:rsidP="003264B3">
      <w:pPr>
        <w:pStyle w:val="Default"/>
        <w:rPr>
          <w:sz w:val="22"/>
          <w:szCs w:val="22"/>
        </w:rPr>
      </w:pPr>
    </w:p>
    <w:p w:rsidR="003264B3" w:rsidRDefault="003264B3" w:rsidP="003264B3">
      <w:pPr>
        <w:pStyle w:val="Default"/>
        <w:rPr>
          <w:sz w:val="22"/>
          <w:szCs w:val="22"/>
        </w:rPr>
      </w:pPr>
      <w:r>
        <w:rPr>
          <w:sz w:val="22"/>
          <w:szCs w:val="22"/>
        </w:rPr>
        <w:t>College Marketing &amp; Recruiting Committee</w:t>
      </w:r>
    </w:p>
    <w:p w:rsidR="003264B3" w:rsidRDefault="003264B3" w:rsidP="003264B3">
      <w:pPr>
        <w:pStyle w:val="Default"/>
        <w:rPr>
          <w:sz w:val="22"/>
          <w:szCs w:val="22"/>
        </w:rPr>
      </w:pPr>
      <w:r>
        <w:rPr>
          <w:sz w:val="22"/>
          <w:szCs w:val="22"/>
        </w:rPr>
        <w:t>Georgia Highlands College</w:t>
      </w:r>
    </w:p>
    <w:p w:rsidR="003264B3" w:rsidRDefault="003264B3" w:rsidP="003264B3">
      <w:pPr>
        <w:pStyle w:val="Default"/>
        <w:rPr>
          <w:sz w:val="22"/>
          <w:szCs w:val="22"/>
        </w:rPr>
      </w:pPr>
    </w:p>
    <w:p w:rsidR="003264B3" w:rsidRDefault="003264B3" w:rsidP="003264B3">
      <w:pPr>
        <w:pStyle w:val="Default"/>
        <w:rPr>
          <w:sz w:val="22"/>
          <w:szCs w:val="22"/>
        </w:rPr>
      </w:pPr>
      <w:r w:rsidRPr="00F952A9">
        <w:rPr>
          <w:sz w:val="22"/>
          <w:szCs w:val="22"/>
        </w:rPr>
        <w:t>Marketing Ex</w:t>
      </w:r>
      <w:r>
        <w:rPr>
          <w:sz w:val="22"/>
          <w:szCs w:val="22"/>
        </w:rPr>
        <w:t>ecutive Roundtable</w:t>
      </w:r>
    </w:p>
    <w:p w:rsidR="003264B3" w:rsidRDefault="003264B3" w:rsidP="003264B3">
      <w:pPr>
        <w:pStyle w:val="Default"/>
        <w:rPr>
          <w:sz w:val="22"/>
          <w:szCs w:val="22"/>
        </w:rPr>
      </w:pPr>
      <w:r>
        <w:rPr>
          <w:sz w:val="22"/>
          <w:szCs w:val="22"/>
        </w:rPr>
        <w:t>Robinson College of Business</w:t>
      </w:r>
    </w:p>
    <w:p w:rsidR="003264B3" w:rsidRDefault="003264B3" w:rsidP="003264B3">
      <w:pPr>
        <w:pStyle w:val="Default"/>
        <w:rPr>
          <w:sz w:val="22"/>
          <w:szCs w:val="22"/>
        </w:rPr>
      </w:pPr>
      <w:r>
        <w:rPr>
          <w:sz w:val="22"/>
          <w:szCs w:val="22"/>
        </w:rPr>
        <w:t>Georgia State University</w:t>
      </w:r>
    </w:p>
    <w:p w:rsidR="003264B3" w:rsidRDefault="003264B3" w:rsidP="003264B3">
      <w:pPr>
        <w:pStyle w:val="Default"/>
        <w:rPr>
          <w:sz w:val="22"/>
          <w:szCs w:val="22"/>
        </w:rPr>
      </w:pPr>
    </w:p>
    <w:p w:rsidR="006B7314" w:rsidRDefault="006B7314" w:rsidP="006B7314">
      <w:pPr>
        <w:pStyle w:val="Default"/>
        <w:rPr>
          <w:b/>
          <w:sz w:val="28"/>
          <w:szCs w:val="22"/>
        </w:rPr>
      </w:pPr>
      <w:r w:rsidRPr="00443754">
        <w:rPr>
          <w:b/>
          <w:sz w:val="28"/>
          <w:szCs w:val="22"/>
        </w:rPr>
        <w:t>Administrative Appointments</w:t>
      </w:r>
      <w:r>
        <w:rPr>
          <w:b/>
          <w:sz w:val="28"/>
          <w:szCs w:val="22"/>
        </w:rPr>
        <w:t xml:space="preserve"> </w:t>
      </w:r>
    </w:p>
    <w:p w:rsidR="006B7314" w:rsidRDefault="006B7314" w:rsidP="006B7314">
      <w:pPr>
        <w:pStyle w:val="Default"/>
        <w:rPr>
          <w:b/>
          <w:sz w:val="28"/>
          <w:szCs w:val="22"/>
        </w:rPr>
      </w:pPr>
    </w:p>
    <w:p w:rsidR="006B7314" w:rsidRDefault="006B7314" w:rsidP="006B7314">
      <w:pPr>
        <w:pStyle w:val="Default"/>
        <w:rPr>
          <w:szCs w:val="22"/>
        </w:rPr>
      </w:pPr>
      <w:r>
        <w:rPr>
          <w:szCs w:val="22"/>
        </w:rPr>
        <w:t>Global Marketing Consultant, Summer 2013</w:t>
      </w:r>
    </w:p>
    <w:p w:rsidR="006B7314" w:rsidRDefault="006B7314" w:rsidP="006B7314">
      <w:pPr>
        <w:pStyle w:val="Default"/>
        <w:rPr>
          <w:szCs w:val="22"/>
        </w:rPr>
      </w:pPr>
      <w:r>
        <w:rPr>
          <w:szCs w:val="22"/>
        </w:rPr>
        <w:t>Robinson College of Business</w:t>
      </w:r>
    </w:p>
    <w:p w:rsidR="006B7314" w:rsidRDefault="006B7314" w:rsidP="006B7314">
      <w:pPr>
        <w:pStyle w:val="Default"/>
        <w:rPr>
          <w:szCs w:val="22"/>
        </w:rPr>
      </w:pPr>
      <w:r>
        <w:rPr>
          <w:szCs w:val="22"/>
        </w:rPr>
        <w:t>Georgia State University</w:t>
      </w:r>
    </w:p>
    <w:p w:rsidR="006B7314" w:rsidRDefault="006B7314" w:rsidP="006B7314">
      <w:pPr>
        <w:pStyle w:val="Default"/>
        <w:rPr>
          <w:szCs w:val="22"/>
        </w:rPr>
      </w:pPr>
    </w:p>
    <w:p w:rsidR="006B7314" w:rsidRDefault="006B7314" w:rsidP="006B7314">
      <w:pPr>
        <w:pStyle w:val="Default"/>
        <w:rPr>
          <w:szCs w:val="22"/>
        </w:rPr>
      </w:pPr>
      <w:r w:rsidRPr="00443754">
        <w:rPr>
          <w:szCs w:val="22"/>
        </w:rPr>
        <w:t>Associate Dean/VP, Marketing and Recruitment</w:t>
      </w:r>
      <w:r>
        <w:rPr>
          <w:szCs w:val="22"/>
        </w:rPr>
        <w:t>, April 2011-June 2012</w:t>
      </w:r>
    </w:p>
    <w:p w:rsidR="006B7314" w:rsidRDefault="006B7314" w:rsidP="006B7314">
      <w:pPr>
        <w:pStyle w:val="Default"/>
        <w:rPr>
          <w:szCs w:val="22"/>
        </w:rPr>
      </w:pPr>
      <w:r>
        <w:rPr>
          <w:szCs w:val="22"/>
        </w:rPr>
        <w:t>Department of Marketing and Recruitment</w:t>
      </w:r>
    </w:p>
    <w:p w:rsidR="006B7314" w:rsidRDefault="006B7314" w:rsidP="006B7314">
      <w:pPr>
        <w:pStyle w:val="Default"/>
        <w:rPr>
          <w:szCs w:val="22"/>
        </w:rPr>
      </w:pPr>
      <w:r>
        <w:rPr>
          <w:szCs w:val="22"/>
        </w:rPr>
        <w:t>Atlanta’s John Marshall Law School</w:t>
      </w:r>
    </w:p>
    <w:p w:rsidR="006B7314" w:rsidRPr="00443754" w:rsidRDefault="006B7314" w:rsidP="006B7314">
      <w:pPr>
        <w:pStyle w:val="Default"/>
        <w:rPr>
          <w:szCs w:val="22"/>
        </w:rPr>
      </w:pPr>
      <w:r>
        <w:rPr>
          <w:szCs w:val="22"/>
        </w:rPr>
        <w:t>Savannah Law School</w:t>
      </w:r>
      <w:r w:rsidR="00525A74">
        <w:rPr>
          <w:szCs w:val="22"/>
        </w:rPr>
        <w:t>, a branch</w:t>
      </w:r>
      <w:r>
        <w:rPr>
          <w:szCs w:val="22"/>
        </w:rPr>
        <w:t xml:space="preserve"> of John Marshall Law School</w:t>
      </w:r>
    </w:p>
    <w:p w:rsidR="006B7314" w:rsidRDefault="006B7314" w:rsidP="003264B3">
      <w:pPr>
        <w:pStyle w:val="Default"/>
        <w:rPr>
          <w:b/>
          <w:sz w:val="28"/>
          <w:szCs w:val="22"/>
        </w:rPr>
      </w:pPr>
    </w:p>
    <w:p w:rsidR="003264B3" w:rsidRPr="00E13B21" w:rsidRDefault="003264B3" w:rsidP="003264B3">
      <w:pPr>
        <w:pStyle w:val="Default"/>
        <w:rPr>
          <w:b/>
          <w:sz w:val="28"/>
          <w:szCs w:val="22"/>
        </w:rPr>
      </w:pPr>
      <w:r w:rsidRPr="00E13B21">
        <w:rPr>
          <w:b/>
          <w:sz w:val="28"/>
          <w:szCs w:val="22"/>
        </w:rPr>
        <w:t>Teaching Appointments</w:t>
      </w:r>
    </w:p>
    <w:p w:rsidR="003264B3" w:rsidRDefault="003264B3" w:rsidP="003264B3">
      <w:pPr>
        <w:pStyle w:val="Default"/>
        <w:rPr>
          <w:sz w:val="28"/>
          <w:szCs w:val="22"/>
        </w:rPr>
      </w:pPr>
    </w:p>
    <w:p w:rsidR="003264B3" w:rsidRDefault="003264B3" w:rsidP="003264B3">
      <w:pPr>
        <w:pStyle w:val="Default"/>
        <w:rPr>
          <w:szCs w:val="22"/>
        </w:rPr>
      </w:pPr>
      <w:r>
        <w:rPr>
          <w:szCs w:val="22"/>
        </w:rPr>
        <w:t>Instructor in Mass Communications, 2014-2015</w:t>
      </w:r>
    </w:p>
    <w:p w:rsidR="003264B3" w:rsidRDefault="003264B3" w:rsidP="003264B3">
      <w:pPr>
        <w:pStyle w:val="Default"/>
        <w:rPr>
          <w:szCs w:val="22"/>
        </w:rPr>
      </w:pPr>
      <w:r>
        <w:rPr>
          <w:szCs w:val="22"/>
        </w:rPr>
        <w:t>Department of Mass Communications</w:t>
      </w:r>
    </w:p>
    <w:p w:rsidR="003264B3" w:rsidRDefault="003264B3" w:rsidP="003264B3">
      <w:pPr>
        <w:pStyle w:val="Default"/>
        <w:rPr>
          <w:szCs w:val="22"/>
        </w:rPr>
      </w:pPr>
      <w:r>
        <w:rPr>
          <w:szCs w:val="22"/>
        </w:rPr>
        <w:t>University of West Georgia</w:t>
      </w:r>
    </w:p>
    <w:p w:rsidR="003264B3" w:rsidRDefault="003264B3" w:rsidP="003264B3">
      <w:pPr>
        <w:pStyle w:val="Default"/>
        <w:rPr>
          <w:szCs w:val="22"/>
        </w:rPr>
      </w:pPr>
    </w:p>
    <w:p w:rsidR="003264B3" w:rsidRDefault="003264B3" w:rsidP="003264B3">
      <w:pPr>
        <w:pStyle w:val="Default"/>
        <w:rPr>
          <w:szCs w:val="22"/>
        </w:rPr>
      </w:pPr>
      <w:r>
        <w:rPr>
          <w:szCs w:val="22"/>
        </w:rPr>
        <w:t xml:space="preserve">Adjunct Instructor in Communications, </w:t>
      </w:r>
      <w:proofErr w:type="gramStart"/>
      <w:r>
        <w:rPr>
          <w:szCs w:val="22"/>
        </w:rPr>
        <w:t>Spring</w:t>
      </w:r>
      <w:proofErr w:type="gramEnd"/>
      <w:r>
        <w:rPr>
          <w:szCs w:val="22"/>
        </w:rPr>
        <w:t xml:space="preserve"> 2008 to present</w:t>
      </w:r>
    </w:p>
    <w:p w:rsidR="003264B3" w:rsidRDefault="003264B3" w:rsidP="003264B3">
      <w:pPr>
        <w:pStyle w:val="Default"/>
        <w:rPr>
          <w:szCs w:val="22"/>
        </w:rPr>
      </w:pPr>
      <w:r>
        <w:rPr>
          <w:szCs w:val="22"/>
        </w:rPr>
        <w:t>Department of Communications</w:t>
      </w:r>
    </w:p>
    <w:p w:rsidR="003264B3" w:rsidRDefault="003264B3" w:rsidP="003264B3">
      <w:pPr>
        <w:pStyle w:val="Default"/>
        <w:rPr>
          <w:szCs w:val="22"/>
        </w:rPr>
      </w:pPr>
      <w:r>
        <w:rPr>
          <w:szCs w:val="22"/>
        </w:rPr>
        <w:t>Kennesaw State University</w:t>
      </w:r>
    </w:p>
    <w:p w:rsidR="003264B3" w:rsidRDefault="003264B3" w:rsidP="003264B3">
      <w:pPr>
        <w:pStyle w:val="Default"/>
        <w:rPr>
          <w:szCs w:val="22"/>
        </w:rPr>
      </w:pPr>
    </w:p>
    <w:p w:rsidR="003264B3" w:rsidRDefault="003264B3" w:rsidP="003264B3">
      <w:pPr>
        <w:pStyle w:val="Default"/>
        <w:rPr>
          <w:szCs w:val="22"/>
        </w:rPr>
      </w:pPr>
      <w:r>
        <w:rPr>
          <w:szCs w:val="22"/>
        </w:rPr>
        <w:t>Visiting Lecturer in Co</w:t>
      </w:r>
      <w:r w:rsidR="008038C5">
        <w:rPr>
          <w:szCs w:val="22"/>
        </w:rPr>
        <w:t xml:space="preserve">mmunications, </w:t>
      </w:r>
      <w:proofErr w:type="gramStart"/>
      <w:r w:rsidR="008038C5">
        <w:rPr>
          <w:szCs w:val="22"/>
        </w:rPr>
        <w:t>Fall</w:t>
      </w:r>
      <w:proofErr w:type="gramEnd"/>
      <w:r w:rsidR="008038C5">
        <w:rPr>
          <w:szCs w:val="22"/>
        </w:rPr>
        <w:t xml:space="preserve"> 2013-</w:t>
      </w:r>
      <w:r>
        <w:rPr>
          <w:szCs w:val="22"/>
        </w:rPr>
        <w:t>2014</w:t>
      </w:r>
    </w:p>
    <w:p w:rsidR="003264B3" w:rsidRDefault="003264B3" w:rsidP="003264B3">
      <w:pPr>
        <w:pStyle w:val="Default"/>
        <w:rPr>
          <w:szCs w:val="22"/>
        </w:rPr>
      </w:pPr>
      <w:r>
        <w:rPr>
          <w:szCs w:val="22"/>
        </w:rPr>
        <w:t>Adjunct Instructor, Spring 2013</w:t>
      </w:r>
    </w:p>
    <w:p w:rsidR="003264B3" w:rsidRDefault="003264B3" w:rsidP="003264B3">
      <w:pPr>
        <w:pStyle w:val="Default"/>
        <w:rPr>
          <w:szCs w:val="22"/>
        </w:rPr>
      </w:pPr>
      <w:r>
        <w:rPr>
          <w:szCs w:val="22"/>
        </w:rPr>
        <w:t>Department of Communications</w:t>
      </w:r>
    </w:p>
    <w:p w:rsidR="003264B3" w:rsidRDefault="003264B3" w:rsidP="003264B3">
      <w:pPr>
        <w:pStyle w:val="Default"/>
        <w:rPr>
          <w:szCs w:val="22"/>
        </w:rPr>
      </w:pPr>
      <w:r>
        <w:rPr>
          <w:szCs w:val="22"/>
        </w:rPr>
        <w:t>Berry College</w:t>
      </w:r>
    </w:p>
    <w:p w:rsidR="003264B3" w:rsidRDefault="003264B3" w:rsidP="003264B3">
      <w:pPr>
        <w:pStyle w:val="Default"/>
        <w:rPr>
          <w:szCs w:val="22"/>
        </w:rPr>
      </w:pPr>
    </w:p>
    <w:p w:rsidR="003264B3" w:rsidRDefault="003264B3" w:rsidP="003264B3">
      <w:pPr>
        <w:pStyle w:val="Default"/>
        <w:rPr>
          <w:szCs w:val="22"/>
        </w:rPr>
      </w:pPr>
      <w:r>
        <w:rPr>
          <w:szCs w:val="22"/>
        </w:rPr>
        <w:t>Adjunct Instructor of Communications, Spring 2014</w:t>
      </w:r>
    </w:p>
    <w:p w:rsidR="003264B3" w:rsidRDefault="003264B3" w:rsidP="003264B3">
      <w:pPr>
        <w:pStyle w:val="Default"/>
        <w:rPr>
          <w:szCs w:val="22"/>
        </w:rPr>
      </w:pPr>
      <w:r>
        <w:rPr>
          <w:szCs w:val="22"/>
        </w:rPr>
        <w:t>Temporary Full-Time Instructor of Communications, Spring 2013</w:t>
      </w:r>
    </w:p>
    <w:p w:rsidR="003264B3" w:rsidRDefault="003264B3" w:rsidP="003264B3">
      <w:pPr>
        <w:pStyle w:val="Default"/>
        <w:rPr>
          <w:szCs w:val="22"/>
        </w:rPr>
      </w:pPr>
      <w:r>
        <w:rPr>
          <w:szCs w:val="22"/>
        </w:rPr>
        <w:t>Department of Communications</w:t>
      </w:r>
    </w:p>
    <w:p w:rsidR="003264B3" w:rsidRDefault="003264B3" w:rsidP="003264B3">
      <w:pPr>
        <w:pStyle w:val="Default"/>
        <w:rPr>
          <w:szCs w:val="22"/>
        </w:rPr>
      </w:pPr>
      <w:r>
        <w:rPr>
          <w:szCs w:val="22"/>
        </w:rPr>
        <w:t>Shorter University</w:t>
      </w:r>
    </w:p>
    <w:p w:rsidR="003264B3" w:rsidRDefault="003264B3" w:rsidP="003264B3">
      <w:pPr>
        <w:pStyle w:val="Default"/>
        <w:rPr>
          <w:szCs w:val="22"/>
        </w:rPr>
      </w:pPr>
    </w:p>
    <w:p w:rsidR="003264B3" w:rsidRDefault="003264B3" w:rsidP="003264B3">
      <w:pPr>
        <w:pStyle w:val="Default"/>
        <w:rPr>
          <w:szCs w:val="22"/>
        </w:rPr>
      </w:pPr>
      <w:r>
        <w:rPr>
          <w:szCs w:val="22"/>
        </w:rPr>
        <w:t>Tenure Track Instructor of Communications, Fall 2010</w:t>
      </w:r>
      <w:r w:rsidR="008038C5">
        <w:rPr>
          <w:szCs w:val="22"/>
        </w:rPr>
        <w:t>-</w:t>
      </w:r>
      <w:r>
        <w:rPr>
          <w:szCs w:val="22"/>
        </w:rPr>
        <w:t>2011</w:t>
      </w:r>
    </w:p>
    <w:p w:rsidR="003264B3" w:rsidRDefault="003264B3" w:rsidP="003264B3">
      <w:pPr>
        <w:pStyle w:val="Default"/>
        <w:rPr>
          <w:szCs w:val="22"/>
        </w:rPr>
      </w:pPr>
      <w:r>
        <w:rPr>
          <w:szCs w:val="22"/>
        </w:rPr>
        <w:t>Adjunct Instructor of Co</w:t>
      </w:r>
      <w:r w:rsidR="008038C5">
        <w:rPr>
          <w:szCs w:val="22"/>
        </w:rPr>
        <w:t>mmunications, Fall 2009-</w:t>
      </w:r>
      <w:r>
        <w:rPr>
          <w:szCs w:val="22"/>
        </w:rPr>
        <w:t>2010</w:t>
      </w:r>
    </w:p>
    <w:p w:rsidR="003264B3" w:rsidRDefault="003264B3" w:rsidP="003264B3">
      <w:pPr>
        <w:pStyle w:val="Default"/>
        <w:rPr>
          <w:szCs w:val="22"/>
        </w:rPr>
      </w:pPr>
      <w:r>
        <w:rPr>
          <w:szCs w:val="22"/>
        </w:rPr>
        <w:t>Advisor: Cultural Awareness Society</w:t>
      </w:r>
    </w:p>
    <w:p w:rsidR="003264B3" w:rsidRDefault="003264B3" w:rsidP="003264B3">
      <w:pPr>
        <w:pStyle w:val="Default"/>
        <w:rPr>
          <w:szCs w:val="22"/>
        </w:rPr>
      </w:pPr>
      <w:r>
        <w:rPr>
          <w:szCs w:val="22"/>
        </w:rPr>
        <w:t>Division of Humanities</w:t>
      </w:r>
    </w:p>
    <w:p w:rsidR="003264B3" w:rsidRDefault="003264B3" w:rsidP="003264B3">
      <w:pPr>
        <w:pStyle w:val="Default"/>
        <w:rPr>
          <w:szCs w:val="22"/>
        </w:rPr>
      </w:pPr>
      <w:r>
        <w:rPr>
          <w:szCs w:val="22"/>
        </w:rPr>
        <w:t>Georgia Highlands College</w:t>
      </w:r>
    </w:p>
    <w:p w:rsidR="003264B3" w:rsidRDefault="003264B3" w:rsidP="003264B3">
      <w:pPr>
        <w:pStyle w:val="Default"/>
        <w:rPr>
          <w:szCs w:val="22"/>
        </w:rPr>
      </w:pPr>
    </w:p>
    <w:p w:rsidR="003264B3" w:rsidRDefault="003264B3" w:rsidP="003264B3">
      <w:pPr>
        <w:pStyle w:val="Default"/>
        <w:rPr>
          <w:szCs w:val="22"/>
        </w:rPr>
      </w:pPr>
      <w:r>
        <w:rPr>
          <w:szCs w:val="22"/>
        </w:rPr>
        <w:t>Adjunct Instructor of Communications, 2012-2013</w:t>
      </w:r>
    </w:p>
    <w:p w:rsidR="003264B3" w:rsidRDefault="003264B3" w:rsidP="003264B3">
      <w:pPr>
        <w:pStyle w:val="Default"/>
        <w:rPr>
          <w:szCs w:val="22"/>
        </w:rPr>
      </w:pPr>
      <w:r>
        <w:rPr>
          <w:szCs w:val="22"/>
        </w:rPr>
        <w:t>Department of Visual and Performing Arts</w:t>
      </w:r>
    </w:p>
    <w:p w:rsidR="003264B3" w:rsidRDefault="003264B3" w:rsidP="003264B3">
      <w:pPr>
        <w:pStyle w:val="Default"/>
        <w:rPr>
          <w:szCs w:val="22"/>
        </w:rPr>
      </w:pPr>
      <w:r>
        <w:rPr>
          <w:szCs w:val="22"/>
        </w:rPr>
        <w:t>Clayton State University</w:t>
      </w:r>
    </w:p>
    <w:p w:rsidR="003264B3" w:rsidRDefault="003264B3" w:rsidP="003264B3">
      <w:pPr>
        <w:pStyle w:val="Default"/>
        <w:rPr>
          <w:szCs w:val="22"/>
        </w:rPr>
      </w:pPr>
    </w:p>
    <w:p w:rsidR="003264B3" w:rsidRDefault="003264B3" w:rsidP="003264B3">
      <w:pPr>
        <w:pStyle w:val="Default"/>
        <w:rPr>
          <w:szCs w:val="22"/>
        </w:rPr>
      </w:pPr>
      <w:r>
        <w:rPr>
          <w:szCs w:val="22"/>
        </w:rPr>
        <w:t>Adjunct Instructor of C</w:t>
      </w:r>
      <w:r w:rsidR="008038C5">
        <w:rPr>
          <w:szCs w:val="22"/>
        </w:rPr>
        <w:t>ommunications, Fall 2006-</w:t>
      </w:r>
      <w:r>
        <w:rPr>
          <w:szCs w:val="22"/>
        </w:rPr>
        <w:t>2010</w:t>
      </w:r>
    </w:p>
    <w:p w:rsidR="003264B3" w:rsidRDefault="003264B3" w:rsidP="003264B3">
      <w:pPr>
        <w:pStyle w:val="Default"/>
        <w:rPr>
          <w:szCs w:val="22"/>
        </w:rPr>
      </w:pPr>
      <w:r>
        <w:rPr>
          <w:szCs w:val="22"/>
        </w:rPr>
        <w:t>Department of Communications Arts</w:t>
      </w:r>
    </w:p>
    <w:p w:rsidR="003264B3" w:rsidRDefault="003264B3" w:rsidP="003264B3">
      <w:pPr>
        <w:pStyle w:val="Default"/>
        <w:rPr>
          <w:szCs w:val="22"/>
        </w:rPr>
      </w:pPr>
      <w:r>
        <w:rPr>
          <w:szCs w:val="22"/>
        </w:rPr>
        <w:t>Reinhardt University</w:t>
      </w:r>
    </w:p>
    <w:p w:rsidR="003264B3" w:rsidRDefault="003264B3" w:rsidP="003264B3">
      <w:pPr>
        <w:pStyle w:val="Default"/>
        <w:rPr>
          <w:szCs w:val="22"/>
        </w:rPr>
      </w:pPr>
    </w:p>
    <w:p w:rsidR="00525A74" w:rsidRDefault="00525A74" w:rsidP="003264B3">
      <w:pPr>
        <w:pStyle w:val="Default"/>
        <w:rPr>
          <w:szCs w:val="22"/>
        </w:rPr>
      </w:pPr>
    </w:p>
    <w:p w:rsidR="00525A74" w:rsidRDefault="00525A74" w:rsidP="003264B3">
      <w:pPr>
        <w:pStyle w:val="Default"/>
        <w:rPr>
          <w:szCs w:val="22"/>
        </w:rPr>
      </w:pPr>
    </w:p>
    <w:p w:rsidR="00525A74" w:rsidRDefault="00525A74" w:rsidP="003264B3">
      <w:pPr>
        <w:pStyle w:val="Default"/>
        <w:rPr>
          <w:szCs w:val="22"/>
        </w:rPr>
      </w:pPr>
    </w:p>
    <w:p w:rsidR="003264B3" w:rsidRDefault="003264B3" w:rsidP="003264B3">
      <w:pPr>
        <w:pStyle w:val="Default"/>
        <w:rPr>
          <w:szCs w:val="22"/>
        </w:rPr>
      </w:pPr>
      <w:r>
        <w:rPr>
          <w:szCs w:val="22"/>
        </w:rPr>
        <w:t>Adjunct Instructor of Communications, Spring 2006</w:t>
      </w:r>
    </w:p>
    <w:p w:rsidR="003264B3" w:rsidRDefault="003264B3" w:rsidP="003264B3">
      <w:pPr>
        <w:pStyle w:val="Default"/>
        <w:rPr>
          <w:szCs w:val="22"/>
        </w:rPr>
      </w:pPr>
      <w:r>
        <w:rPr>
          <w:szCs w:val="22"/>
        </w:rPr>
        <w:t>Department of Communications</w:t>
      </w:r>
    </w:p>
    <w:p w:rsidR="003264B3" w:rsidRDefault="003264B3" w:rsidP="003264B3">
      <w:pPr>
        <w:pStyle w:val="Default"/>
        <w:rPr>
          <w:szCs w:val="22"/>
        </w:rPr>
      </w:pPr>
      <w:r>
        <w:rPr>
          <w:szCs w:val="22"/>
        </w:rPr>
        <w:t>University of North Georgia</w:t>
      </w:r>
    </w:p>
    <w:p w:rsidR="003264B3" w:rsidRDefault="003264B3" w:rsidP="003264B3">
      <w:pPr>
        <w:pStyle w:val="Default"/>
        <w:rPr>
          <w:szCs w:val="22"/>
        </w:rPr>
      </w:pPr>
    </w:p>
    <w:p w:rsidR="003264B3" w:rsidRDefault="003264B3" w:rsidP="003264B3">
      <w:pPr>
        <w:pStyle w:val="Default"/>
        <w:rPr>
          <w:szCs w:val="22"/>
        </w:rPr>
      </w:pPr>
      <w:r>
        <w:rPr>
          <w:szCs w:val="22"/>
        </w:rPr>
        <w:t>Adjunct Instructor of C</w:t>
      </w:r>
      <w:r w:rsidR="008038C5">
        <w:rPr>
          <w:szCs w:val="22"/>
        </w:rPr>
        <w:t>ommunications, Fall 2005-</w:t>
      </w:r>
      <w:r>
        <w:rPr>
          <w:szCs w:val="22"/>
        </w:rPr>
        <w:t>2009</w:t>
      </w:r>
    </w:p>
    <w:p w:rsidR="003264B3" w:rsidRDefault="003264B3" w:rsidP="003264B3">
      <w:pPr>
        <w:pStyle w:val="Default"/>
        <w:rPr>
          <w:szCs w:val="22"/>
        </w:rPr>
      </w:pPr>
      <w:r>
        <w:rPr>
          <w:szCs w:val="22"/>
        </w:rPr>
        <w:t>Department of English</w:t>
      </w:r>
    </w:p>
    <w:p w:rsidR="003264B3" w:rsidRDefault="003264B3" w:rsidP="003264B3">
      <w:pPr>
        <w:pStyle w:val="Default"/>
        <w:rPr>
          <w:szCs w:val="22"/>
        </w:rPr>
      </w:pPr>
      <w:r>
        <w:rPr>
          <w:szCs w:val="22"/>
        </w:rPr>
        <w:t>Chattahoochee Technical College</w:t>
      </w:r>
    </w:p>
    <w:p w:rsidR="003264B3" w:rsidRPr="00E13B21" w:rsidRDefault="003264B3" w:rsidP="003264B3">
      <w:pPr>
        <w:pStyle w:val="Default"/>
        <w:rPr>
          <w:szCs w:val="22"/>
        </w:rPr>
      </w:pPr>
    </w:p>
    <w:p w:rsidR="003264B3" w:rsidRPr="002F50AD" w:rsidRDefault="003264B3" w:rsidP="003264B3">
      <w:pPr>
        <w:pStyle w:val="Default"/>
        <w:rPr>
          <w:szCs w:val="22"/>
        </w:rPr>
      </w:pPr>
      <w:r w:rsidRPr="002F50AD">
        <w:rPr>
          <w:szCs w:val="22"/>
        </w:rPr>
        <w:t xml:space="preserve">Instructor of Journalism and Mass Communications, </w:t>
      </w:r>
      <w:r>
        <w:rPr>
          <w:szCs w:val="22"/>
        </w:rPr>
        <w:t xml:space="preserve">Fall </w:t>
      </w:r>
      <w:r w:rsidRPr="002F50AD">
        <w:rPr>
          <w:szCs w:val="22"/>
        </w:rPr>
        <w:t>1983-</w:t>
      </w:r>
      <w:r>
        <w:rPr>
          <w:szCs w:val="22"/>
        </w:rPr>
        <w:t>1985</w:t>
      </w:r>
    </w:p>
    <w:p w:rsidR="003264B3" w:rsidRPr="002F50AD" w:rsidRDefault="003264B3" w:rsidP="003264B3">
      <w:pPr>
        <w:pStyle w:val="Default"/>
        <w:rPr>
          <w:szCs w:val="22"/>
        </w:rPr>
      </w:pPr>
      <w:r w:rsidRPr="002F50AD">
        <w:rPr>
          <w:szCs w:val="22"/>
        </w:rPr>
        <w:t>Graduate Teaching Assistant, Editing, 1982-1983</w:t>
      </w:r>
    </w:p>
    <w:p w:rsidR="003264B3" w:rsidRPr="002F50AD" w:rsidRDefault="003264B3" w:rsidP="003264B3">
      <w:pPr>
        <w:pStyle w:val="Default"/>
        <w:rPr>
          <w:szCs w:val="22"/>
        </w:rPr>
      </w:pPr>
      <w:r w:rsidRPr="002F50AD">
        <w:rPr>
          <w:szCs w:val="22"/>
        </w:rPr>
        <w:t>AQ Miller School of Journalism and Mass Communications</w:t>
      </w:r>
    </w:p>
    <w:p w:rsidR="003264B3" w:rsidRPr="00443754" w:rsidRDefault="003264B3" w:rsidP="003264B3">
      <w:pPr>
        <w:pStyle w:val="Default"/>
        <w:rPr>
          <w:sz w:val="28"/>
          <w:szCs w:val="22"/>
        </w:rPr>
      </w:pPr>
      <w:r w:rsidRPr="002F50AD">
        <w:rPr>
          <w:szCs w:val="22"/>
        </w:rPr>
        <w:t>Kansas State University</w:t>
      </w:r>
    </w:p>
    <w:p w:rsidR="003264B3" w:rsidRPr="00967FB1" w:rsidRDefault="003264B3" w:rsidP="003264B3">
      <w:pPr>
        <w:tabs>
          <w:tab w:val="right" w:pos="9360"/>
        </w:tabs>
        <w:spacing w:after="0" w:line="240" w:lineRule="auto"/>
        <w:rPr>
          <w:rFonts w:ascii="Times New Roman" w:hAnsi="Times New Roman" w:cs="Times New Roman"/>
          <w:sz w:val="10"/>
          <w:szCs w:val="23"/>
        </w:rPr>
      </w:pPr>
    </w:p>
    <w:p w:rsidR="003264B3" w:rsidRDefault="003264B3" w:rsidP="003264B3">
      <w:pPr>
        <w:pStyle w:val="Heading1"/>
        <w:spacing w:after="160"/>
        <w:jc w:val="left"/>
        <w:rPr>
          <w:b/>
          <w:bCs/>
          <w:caps/>
          <w:szCs w:val="22"/>
          <w:u w:val="none"/>
        </w:rPr>
      </w:pPr>
    </w:p>
    <w:p w:rsidR="003264B3" w:rsidRPr="00D05B3C" w:rsidRDefault="003264B3" w:rsidP="003264B3">
      <w:pPr>
        <w:pStyle w:val="Heading3"/>
        <w:rPr>
          <w:sz w:val="28"/>
        </w:rPr>
      </w:pPr>
      <w:r w:rsidRPr="00D05B3C">
        <w:rPr>
          <w:sz w:val="28"/>
        </w:rPr>
        <w:t>Courses Taught</w:t>
      </w:r>
    </w:p>
    <w:p w:rsidR="003264B3" w:rsidRPr="00D05B3C" w:rsidRDefault="003264B3" w:rsidP="003264B3">
      <w:pPr>
        <w:spacing w:after="0"/>
        <w:rPr>
          <w:sz w:val="24"/>
          <w:szCs w:val="24"/>
        </w:rPr>
      </w:pPr>
    </w:p>
    <w:p w:rsidR="003264B3" w:rsidRDefault="003264B3" w:rsidP="003264B3">
      <w:pPr>
        <w:spacing w:after="0"/>
        <w:rPr>
          <w:rFonts w:ascii="Times New Roman" w:hAnsi="Times New Roman" w:cs="Times New Roman"/>
          <w:sz w:val="24"/>
          <w:szCs w:val="24"/>
        </w:rPr>
      </w:pPr>
      <w:r>
        <w:rPr>
          <w:rFonts w:ascii="Times New Roman" w:hAnsi="Times New Roman" w:cs="Times New Roman"/>
          <w:sz w:val="24"/>
          <w:szCs w:val="24"/>
        </w:rPr>
        <w:t>Sports Communications</w:t>
      </w:r>
    </w:p>
    <w:p w:rsidR="003264B3" w:rsidRPr="00D05B3C" w:rsidRDefault="003264B3" w:rsidP="003264B3">
      <w:pPr>
        <w:spacing w:after="0"/>
        <w:rPr>
          <w:rFonts w:ascii="Times New Roman" w:hAnsi="Times New Roman" w:cs="Times New Roman"/>
          <w:sz w:val="24"/>
          <w:szCs w:val="24"/>
        </w:rPr>
      </w:pPr>
      <w:r w:rsidRPr="00D05B3C">
        <w:rPr>
          <w:rFonts w:ascii="Times New Roman" w:hAnsi="Times New Roman" w:cs="Times New Roman"/>
          <w:sz w:val="24"/>
          <w:szCs w:val="24"/>
        </w:rPr>
        <w:t>Public Relations Administration</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Public Relations Writing</w:t>
      </w:r>
    </w:p>
    <w:p w:rsidR="003264B3" w:rsidRDefault="003264B3" w:rsidP="003264B3">
      <w:pPr>
        <w:spacing w:after="0"/>
        <w:rPr>
          <w:rFonts w:ascii="Times New Roman" w:hAnsi="Times New Roman" w:cs="Times New Roman"/>
          <w:sz w:val="24"/>
          <w:szCs w:val="24"/>
        </w:rPr>
      </w:pPr>
      <w:r>
        <w:rPr>
          <w:rFonts w:ascii="Times New Roman" w:hAnsi="Times New Roman" w:cs="Times New Roman"/>
          <w:sz w:val="24"/>
          <w:szCs w:val="24"/>
        </w:rPr>
        <w:t>Public Speaking</w:t>
      </w:r>
      <w:r w:rsidR="00CC6C04">
        <w:rPr>
          <w:rFonts w:ascii="Times New Roman" w:hAnsi="Times New Roman" w:cs="Times New Roman"/>
          <w:sz w:val="24"/>
          <w:szCs w:val="24"/>
        </w:rPr>
        <w:t>/</w:t>
      </w:r>
      <w:r>
        <w:rPr>
          <w:rFonts w:ascii="Times New Roman" w:hAnsi="Times New Roman" w:cs="Times New Roman"/>
          <w:sz w:val="24"/>
          <w:szCs w:val="24"/>
        </w:rPr>
        <w:t>Oral Communications</w:t>
      </w:r>
      <w:r w:rsidR="00CC6C04">
        <w:rPr>
          <w:rFonts w:ascii="Times New Roman" w:hAnsi="Times New Roman" w:cs="Times New Roman"/>
          <w:sz w:val="24"/>
          <w:szCs w:val="24"/>
        </w:rPr>
        <w:t>/Speech</w:t>
      </w:r>
    </w:p>
    <w:p w:rsidR="008038C5" w:rsidRDefault="003264B3" w:rsidP="003264B3">
      <w:pPr>
        <w:spacing w:after="0"/>
        <w:rPr>
          <w:rFonts w:ascii="Times New Roman" w:hAnsi="Times New Roman" w:cs="Times New Roman"/>
          <w:sz w:val="24"/>
          <w:szCs w:val="24"/>
        </w:rPr>
      </w:pPr>
      <w:r>
        <w:rPr>
          <w:rFonts w:ascii="Times New Roman" w:hAnsi="Times New Roman" w:cs="Times New Roman"/>
          <w:sz w:val="24"/>
          <w:szCs w:val="24"/>
        </w:rPr>
        <w:t>Rhetoric &amp; Public Address</w:t>
      </w:r>
      <w:r w:rsidR="00CC6C04">
        <w:rPr>
          <w:rFonts w:ascii="Times New Roman" w:hAnsi="Times New Roman" w:cs="Times New Roman"/>
          <w:sz w:val="24"/>
          <w:szCs w:val="24"/>
        </w:rPr>
        <w:t>/</w:t>
      </w:r>
      <w:r w:rsidR="008038C5">
        <w:rPr>
          <w:rFonts w:ascii="Times New Roman" w:hAnsi="Times New Roman" w:cs="Times New Roman"/>
          <w:sz w:val="24"/>
          <w:szCs w:val="24"/>
        </w:rPr>
        <w:t>Persuasion</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Business Communications</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Technical Communications</w:t>
      </w:r>
    </w:p>
    <w:p w:rsidR="003264B3" w:rsidRDefault="003264B3" w:rsidP="003264B3">
      <w:pPr>
        <w:spacing w:after="0"/>
        <w:rPr>
          <w:rFonts w:ascii="Times New Roman" w:hAnsi="Times New Roman" w:cs="Times New Roman"/>
          <w:sz w:val="24"/>
          <w:szCs w:val="24"/>
        </w:rPr>
      </w:pPr>
      <w:r>
        <w:rPr>
          <w:rFonts w:ascii="Times New Roman" w:hAnsi="Times New Roman" w:cs="Times New Roman"/>
          <w:sz w:val="24"/>
          <w:szCs w:val="24"/>
        </w:rPr>
        <w:t>Human Communications</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Interpersonal Communications</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Intercultural Communications</w:t>
      </w:r>
    </w:p>
    <w:p w:rsidR="003264B3" w:rsidRDefault="003264B3" w:rsidP="003264B3">
      <w:pPr>
        <w:spacing w:after="0"/>
        <w:rPr>
          <w:rFonts w:ascii="Times New Roman" w:hAnsi="Times New Roman" w:cs="Times New Roman"/>
          <w:sz w:val="24"/>
          <w:szCs w:val="24"/>
        </w:rPr>
      </w:pPr>
      <w:r>
        <w:rPr>
          <w:rFonts w:ascii="Times New Roman" w:hAnsi="Times New Roman" w:cs="Times New Roman"/>
          <w:sz w:val="24"/>
          <w:szCs w:val="24"/>
        </w:rPr>
        <w:t>Human Communications</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News Editing</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Visual Communications</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Composition &amp; Rhetoric</w:t>
      </w:r>
    </w:p>
    <w:p w:rsidR="003264B3" w:rsidRPr="002F50AD" w:rsidRDefault="003264B3" w:rsidP="003264B3">
      <w:pPr>
        <w:spacing w:after="0"/>
        <w:rPr>
          <w:rFonts w:ascii="Times New Roman" w:hAnsi="Times New Roman" w:cs="Times New Roman"/>
          <w:sz w:val="24"/>
          <w:szCs w:val="24"/>
        </w:rPr>
      </w:pPr>
      <w:r w:rsidRPr="002F50AD">
        <w:rPr>
          <w:rFonts w:ascii="Times New Roman" w:hAnsi="Times New Roman" w:cs="Times New Roman"/>
          <w:sz w:val="24"/>
          <w:szCs w:val="24"/>
        </w:rPr>
        <w:t>Developmental Writing</w:t>
      </w:r>
      <w:r w:rsidR="00CC6C04">
        <w:rPr>
          <w:rFonts w:ascii="Times New Roman" w:hAnsi="Times New Roman" w:cs="Times New Roman"/>
          <w:sz w:val="24"/>
          <w:szCs w:val="24"/>
        </w:rPr>
        <w:t>/</w:t>
      </w:r>
      <w:r w:rsidRPr="002F50AD">
        <w:rPr>
          <w:rFonts w:ascii="Times New Roman" w:hAnsi="Times New Roman" w:cs="Times New Roman"/>
          <w:sz w:val="24"/>
          <w:szCs w:val="24"/>
        </w:rPr>
        <w:t xml:space="preserve">Reading </w:t>
      </w:r>
    </w:p>
    <w:p w:rsidR="003264B3" w:rsidRDefault="003264B3" w:rsidP="003264B3">
      <w:pPr>
        <w:pStyle w:val="Default"/>
      </w:pPr>
      <w:r w:rsidRPr="002F50AD">
        <w:t>Organizational Communications</w:t>
      </w:r>
    </w:p>
    <w:p w:rsidR="003264B3" w:rsidRDefault="003264B3" w:rsidP="003264B3">
      <w:pPr>
        <w:pStyle w:val="Default"/>
      </w:pPr>
    </w:p>
    <w:p w:rsidR="003264B3" w:rsidRDefault="003264B3" w:rsidP="003264B3">
      <w:pPr>
        <w:pStyle w:val="Default"/>
        <w:rPr>
          <w:b/>
        </w:rPr>
      </w:pPr>
      <w:r>
        <w:rPr>
          <w:b/>
        </w:rPr>
        <w:t>Curriculum Development</w:t>
      </w:r>
    </w:p>
    <w:p w:rsidR="00CC6C04" w:rsidRDefault="00CC6C04" w:rsidP="003264B3">
      <w:pPr>
        <w:pStyle w:val="Default"/>
        <w:rPr>
          <w:b/>
        </w:rPr>
      </w:pPr>
    </w:p>
    <w:p w:rsidR="003264B3" w:rsidRDefault="003264B3" w:rsidP="003264B3">
      <w:pPr>
        <w:pStyle w:val="Default"/>
        <w:rPr>
          <w:szCs w:val="22"/>
        </w:rPr>
      </w:pPr>
      <w:r>
        <w:rPr>
          <w:szCs w:val="22"/>
        </w:rPr>
        <w:t>Co-Author of Communications Curriculum for 15-hour Program of Study at Georgia Highlands College, 2010</w:t>
      </w:r>
    </w:p>
    <w:p w:rsidR="003264B3" w:rsidRPr="003264B3" w:rsidRDefault="003264B3" w:rsidP="003264B3">
      <w:pPr>
        <w:pStyle w:val="Default"/>
        <w:rPr>
          <w:b/>
          <w:sz w:val="22"/>
          <w:szCs w:val="22"/>
        </w:rPr>
      </w:pPr>
    </w:p>
    <w:sectPr w:rsidR="003264B3" w:rsidRPr="003264B3" w:rsidSect="00A34903">
      <w:headerReference w:type="default" r:id="rId8"/>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50" w:rsidRDefault="00665950" w:rsidP="00C356E4">
      <w:pPr>
        <w:spacing w:after="0" w:line="240" w:lineRule="auto"/>
      </w:pPr>
      <w:r>
        <w:separator/>
      </w:r>
    </w:p>
  </w:endnote>
  <w:endnote w:type="continuationSeparator" w:id="0">
    <w:p w:rsidR="00665950" w:rsidRDefault="00665950" w:rsidP="00C35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50" w:rsidRDefault="00665950" w:rsidP="00C356E4">
      <w:pPr>
        <w:spacing w:after="0" w:line="240" w:lineRule="auto"/>
      </w:pPr>
      <w:r>
        <w:separator/>
      </w:r>
    </w:p>
  </w:footnote>
  <w:footnote w:type="continuationSeparator" w:id="0">
    <w:p w:rsidR="00665950" w:rsidRDefault="00665950" w:rsidP="00C35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4A" w:rsidRPr="00CD574A" w:rsidRDefault="00CD574A" w:rsidP="00A34903">
    <w:pPr>
      <w:pBdr>
        <w:bottom w:val="single" w:sz="4" w:space="0" w:color="auto"/>
      </w:pBdr>
      <w:tabs>
        <w:tab w:val="right" w:pos="10080"/>
      </w:tabs>
      <w:spacing w:after="0" w:line="240" w:lineRule="auto"/>
      <w:rPr>
        <w:rFonts w:ascii="Arial Narrow" w:eastAsia="Times New Roman" w:hAnsi="Arial Narrow" w:cs="Times New Roman"/>
        <w:b/>
        <w:caps/>
        <w:sz w:val="24"/>
        <w:szCs w:val="24"/>
      </w:rPr>
    </w:pPr>
    <w:r w:rsidRPr="00CD574A">
      <w:rPr>
        <w:rFonts w:ascii="Arial Narrow" w:eastAsia="MS Mincho" w:hAnsi="Arial Narrow" w:cs="Times New Roman"/>
        <w:b/>
        <w:smallCaps/>
        <w:sz w:val="24"/>
        <w:szCs w:val="24"/>
      </w:rPr>
      <w:t>Alan W. Boyer</w:t>
    </w:r>
    <w:r w:rsidRPr="00CD574A">
      <w:rPr>
        <w:rFonts w:ascii="Arial Narrow" w:eastAsia="MS Mincho" w:hAnsi="Arial Narrow" w:cs="Times New Roman"/>
        <w:b/>
        <w:smallCaps/>
        <w:sz w:val="24"/>
        <w:szCs w:val="24"/>
      </w:rPr>
      <w:tab/>
      <w:t xml:space="preserve">Page </w:t>
    </w:r>
    <w:r w:rsidR="00BB725E" w:rsidRPr="00CD574A">
      <w:rPr>
        <w:rFonts w:ascii="Arial Narrow" w:eastAsia="MS Mincho" w:hAnsi="Arial Narrow" w:cs="Times New Roman"/>
        <w:b/>
        <w:smallCaps/>
        <w:sz w:val="24"/>
        <w:szCs w:val="24"/>
      </w:rPr>
      <w:fldChar w:fldCharType="begin"/>
    </w:r>
    <w:r w:rsidRPr="00CD574A">
      <w:rPr>
        <w:rFonts w:ascii="Arial Narrow" w:eastAsia="MS Mincho" w:hAnsi="Arial Narrow" w:cs="Times New Roman"/>
        <w:b/>
        <w:smallCaps/>
        <w:sz w:val="24"/>
        <w:szCs w:val="24"/>
      </w:rPr>
      <w:instrText xml:space="preserve"> PAGE   \* MERGEFORMAT </w:instrText>
    </w:r>
    <w:r w:rsidR="00BB725E" w:rsidRPr="00CD574A">
      <w:rPr>
        <w:rFonts w:ascii="Arial Narrow" w:eastAsia="MS Mincho" w:hAnsi="Arial Narrow" w:cs="Times New Roman"/>
        <w:b/>
        <w:smallCaps/>
        <w:sz w:val="24"/>
        <w:szCs w:val="24"/>
      </w:rPr>
      <w:fldChar w:fldCharType="separate"/>
    </w:r>
    <w:r w:rsidR="002B3ECC">
      <w:rPr>
        <w:rFonts w:ascii="Arial Narrow" w:eastAsia="MS Mincho" w:hAnsi="Arial Narrow" w:cs="Times New Roman"/>
        <w:b/>
        <w:smallCaps/>
        <w:noProof/>
        <w:sz w:val="24"/>
        <w:szCs w:val="24"/>
      </w:rPr>
      <w:t>2</w:t>
    </w:r>
    <w:r w:rsidR="00BB725E" w:rsidRPr="00CD574A">
      <w:rPr>
        <w:rFonts w:ascii="Arial Narrow" w:eastAsia="MS Mincho" w:hAnsi="Arial Narrow" w:cs="Times New Roman"/>
        <w:b/>
        <w:smallCaps/>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705"/>
    <w:multiLevelType w:val="hybridMultilevel"/>
    <w:tmpl w:val="507C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E77A0"/>
    <w:multiLevelType w:val="hybridMultilevel"/>
    <w:tmpl w:val="1480D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756318"/>
    <w:multiLevelType w:val="hybridMultilevel"/>
    <w:tmpl w:val="D6C4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038A7"/>
    <w:multiLevelType w:val="hybridMultilevel"/>
    <w:tmpl w:val="9E68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0982"/>
    <w:multiLevelType w:val="hybridMultilevel"/>
    <w:tmpl w:val="A88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1203B"/>
    <w:multiLevelType w:val="hybridMultilevel"/>
    <w:tmpl w:val="419C6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E749BF"/>
    <w:multiLevelType w:val="hybridMultilevel"/>
    <w:tmpl w:val="B46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A5CE5"/>
    <w:multiLevelType w:val="hybridMultilevel"/>
    <w:tmpl w:val="1E5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35217"/>
    <w:multiLevelType w:val="hybridMultilevel"/>
    <w:tmpl w:val="F4DC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13463"/>
    <w:multiLevelType w:val="hybridMultilevel"/>
    <w:tmpl w:val="0298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102DA"/>
    <w:multiLevelType w:val="hybridMultilevel"/>
    <w:tmpl w:val="42C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03E17"/>
    <w:multiLevelType w:val="hybridMultilevel"/>
    <w:tmpl w:val="53DE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C254E"/>
    <w:multiLevelType w:val="hybridMultilevel"/>
    <w:tmpl w:val="A5124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B60D56"/>
    <w:multiLevelType w:val="hybridMultilevel"/>
    <w:tmpl w:val="B23AF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EE51B4"/>
    <w:multiLevelType w:val="hybridMultilevel"/>
    <w:tmpl w:val="42287EB2"/>
    <w:lvl w:ilvl="0" w:tplc="D534DD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60ED9"/>
    <w:multiLevelType w:val="hybridMultilevel"/>
    <w:tmpl w:val="B25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E3DFF"/>
    <w:multiLevelType w:val="hybridMultilevel"/>
    <w:tmpl w:val="55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47409"/>
    <w:multiLevelType w:val="hybridMultilevel"/>
    <w:tmpl w:val="78409F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34725"/>
    <w:multiLevelType w:val="hybridMultilevel"/>
    <w:tmpl w:val="E71A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50539"/>
    <w:multiLevelType w:val="hybridMultilevel"/>
    <w:tmpl w:val="2618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CA37A2"/>
    <w:multiLevelType w:val="hybridMultilevel"/>
    <w:tmpl w:val="E35AA3B6"/>
    <w:lvl w:ilvl="0" w:tplc="E5FA56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E1994"/>
    <w:multiLevelType w:val="hybridMultilevel"/>
    <w:tmpl w:val="D520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73CA9"/>
    <w:multiLevelType w:val="hybridMultilevel"/>
    <w:tmpl w:val="F9C2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E3658"/>
    <w:multiLevelType w:val="hybridMultilevel"/>
    <w:tmpl w:val="4B3E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15CEB"/>
    <w:multiLevelType w:val="hybridMultilevel"/>
    <w:tmpl w:val="B978B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445B60"/>
    <w:multiLevelType w:val="hybridMultilevel"/>
    <w:tmpl w:val="DF4C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2786C"/>
    <w:multiLevelType w:val="hybridMultilevel"/>
    <w:tmpl w:val="27B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F1727"/>
    <w:multiLevelType w:val="hybridMultilevel"/>
    <w:tmpl w:val="F4C24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0728EB"/>
    <w:multiLevelType w:val="hybridMultilevel"/>
    <w:tmpl w:val="D4A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16184"/>
    <w:multiLevelType w:val="hybridMultilevel"/>
    <w:tmpl w:val="B4EA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595F73"/>
    <w:multiLevelType w:val="hybridMultilevel"/>
    <w:tmpl w:val="1682F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A54369"/>
    <w:multiLevelType w:val="hybridMultilevel"/>
    <w:tmpl w:val="B6DC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D2927"/>
    <w:multiLevelType w:val="hybridMultilevel"/>
    <w:tmpl w:val="066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12DEE"/>
    <w:multiLevelType w:val="hybridMultilevel"/>
    <w:tmpl w:val="8B52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E4CF0"/>
    <w:multiLevelType w:val="hybridMultilevel"/>
    <w:tmpl w:val="D12C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A4809"/>
    <w:multiLevelType w:val="hybridMultilevel"/>
    <w:tmpl w:val="9106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5679A"/>
    <w:multiLevelType w:val="hybridMultilevel"/>
    <w:tmpl w:val="98AA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028A1"/>
    <w:multiLevelType w:val="hybridMultilevel"/>
    <w:tmpl w:val="BE9A9AF4"/>
    <w:lvl w:ilvl="0" w:tplc="E5FA56A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F36DF"/>
    <w:multiLevelType w:val="hybridMultilevel"/>
    <w:tmpl w:val="9E72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13627"/>
    <w:multiLevelType w:val="hybridMultilevel"/>
    <w:tmpl w:val="8846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123A06"/>
    <w:multiLevelType w:val="hybridMultilevel"/>
    <w:tmpl w:val="515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81F3F"/>
    <w:multiLevelType w:val="hybridMultilevel"/>
    <w:tmpl w:val="E0A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0"/>
  </w:num>
  <w:num w:numId="4">
    <w:abstractNumId w:val="20"/>
  </w:num>
  <w:num w:numId="5">
    <w:abstractNumId w:val="37"/>
  </w:num>
  <w:num w:numId="6">
    <w:abstractNumId w:val="27"/>
  </w:num>
  <w:num w:numId="7">
    <w:abstractNumId w:val="5"/>
  </w:num>
  <w:num w:numId="8">
    <w:abstractNumId w:val="19"/>
  </w:num>
  <w:num w:numId="9">
    <w:abstractNumId w:val="24"/>
  </w:num>
  <w:num w:numId="10">
    <w:abstractNumId w:val="22"/>
  </w:num>
  <w:num w:numId="11">
    <w:abstractNumId w:val="1"/>
  </w:num>
  <w:num w:numId="12">
    <w:abstractNumId w:val="17"/>
  </w:num>
  <w:num w:numId="13">
    <w:abstractNumId w:val="38"/>
  </w:num>
  <w:num w:numId="14">
    <w:abstractNumId w:val="21"/>
  </w:num>
  <w:num w:numId="15">
    <w:abstractNumId w:val="32"/>
  </w:num>
  <w:num w:numId="16">
    <w:abstractNumId w:val="36"/>
  </w:num>
  <w:num w:numId="17">
    <w:abstractNumId w:val="16"/>
  </w:num>
  <w:num w:numId="18">
    <w:abstractNumId w:val="33"/>
  </w:num>
  <w:num w:numId="19">
    <w:abstractNumId w:val="39"/>
  </w:num>
  <w:num w:numId="20">
    <w:abstractNumId w:val="4"/>
  </w:num>
  <w:num w:numId="21">
    <w:abstractNumId w:val="28"/>
  </w:num>
  <w:num w:numId="22">
    <w:abstractNumId w:val="13"/>
  </w:num>
  <w:num w:numId="23">
    <w:abstractNumId w:val="25"/>
  </w:num>
  <w:num w:numId="24">
    <w:abstractNumId w:val="18"/>
  </w:num>
  <w:num w:numId="25">
    <w:abstractNumId w:val="14"/>
  </w:num>
  <w:num w:numId="26">
    <w:abstractNumId w:val="29"/>
  </w:num>
  <w:num w:numId="27">
    <w:abstractNumId w:val="31"/>
  </w:num>
  <w:num w:numId="28">
    <w:abstractNumId w:val="2"/>
  </w:num>
  <w:num w:numId="29">
    <w:abstractNumId w:val="9"/>
  </w:num>
  <w:num w:numId="30">
    <w:abstractNumId w:val="41"/>
  </w:num>
  <w:num w:numId="31">
    <w:abstractNumId w:val="35"/>
  </w:num>
  <w:num w:numId="32">
    <w:abstractNumId w:val="23"/>
  </w:num>
  <w:num w:numId="33">
    <w:abstractNumId w:val="10"/>
  </w:num>
  <w:num w:numId="34">
    <w:abstractNumId w:val="11"/>
  </w:num>
  <w:num w:numId="35">
    <w:abstractNumId w:val="7"/>
  </w:num>
  <w:num w:numId="36">
    <w:abstractNumId w:val="6"/>
  </w:num>
  <w:num w:numId="37">
    <w:abstractNumId w:val="34"/>
  </w:num>
  <w:num w:numId="38">
    <w:abstractNumId w:val="3"/>
  </w:num>
  <w:num w:numId="39">
    <w:abstractNumId w:val="40"/>
  </w:num>
  <w:num w:numId="40">
    <w:abstractNumId w:val="12"/>
  </w:num>
  <w:num w:numId="41">
    <w:abstractNumId w:val="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hdrShapeDefaults>
    <o:shapedefaults v:ext="edit" spidmax="174082"/>
  </w:hdrShapeDefaults>
  <w:footnotePr>
    <w:footnote w:id="-1"/>
    <w:footnote w:id="0"/>
  </w:footnotePr>
  <w:endnotePr>
    <w:endnote w:id="-1"/>
    <w:endnote w:id="0"/>
  </w:endnotePr>
  <w:compat/>
  <w:rsids>
    <w:rsidRoot w:val="00AA0396"/>
    <w:rsid w:val="00013F0A"/>
    <w:rsid w:val="000161CA"/>
    <w:rsid w:val="00023CB1"/>
    <w:rsid w:val="000272CB"/>
    <w:rsid w:val="00037B64"/>
    <w:rsid w:val="00042B0A"/>
    <w:rsid w:val="0004591E"/>
    <w:rsid w:val="00053F9B"/>
    <w:rsid w:val="00064995"/>
    <w:rsid w:val="00067FA4"/>
    <w:rsid w:val="00071348"/>
    <w:rsid w:val="00071A76"/>
    <w:rsid w:val="000945BD"/>
    <w:rsid w:val="000A1304"/>
    <w:rsid w:val="000B2067"/>
    <w:rsid w:val="000B4D29"/>
    <w:rsid w:val="000B5E10"/>
    <w:rsid w:val="000C605C"/>
    <w:rsid w:val="000D1750"/>
    <w:rsid w:val="000D4162"/>
    <w:rsid w:val="000D4EBA"/>
    <w:rsid w:val="000E6FDE"/>
    <w:rsid w:val="000F74E6"/>
    <w:rsid w:val="0010190D"/>
    <w:rsid w:val="00105F13"/>
    <w:rsid w:val="001063F4"/>
    <w:rsid w:val="001127C5"/>
    <w:rsid w:val="0011425D"/>
    <w:rsid w:val="001150FD"/>
    <w:rsid w:val="00124022"/>
    <w:rsid w:val="001241BE"/>
    <w:rsid w:val="001322D2"/>
    <w:rsid w:val="00146EB2"/>
    <w:rsid w:val="00152B0D"/>
    <w:rsid w:val="00156F96"/>
    <w:rsid w:val="00164898"/>
    <w:rsid w:val="00171B6B"/>
    <w:rsid w:val="00173164"/>
    <w:rsid w:val="00174739"/>
    <w:rsid w:val="00175FBA"/>
    <w:rsid w:val="001955FB"/>
    <w:rsid w:val="001A1924"/>
    <w:rsid w:val="001A6C71"/>
    <w:rsid w:val="001A6CB9"/>
    <w:rsid w:val="001B2B32"/>
    <w:rsid w:val="001B357E"/>
    <w:rsid w:val="001B3B8D"/>
    <w:rsid w:val="001C688A"/>
    <w:rsid w:val="001C7079"/>
    <w:rsid w:val="001D1978"/>
    <w:rsid w:val="001D28A4"/>
    <w:rsid w:val="001F4537"/>
    <w:rsid w:val="001F5E3E"/>
    <w:rsid w:val="001F7A85"/>
    <w:rsid w:val="00202C76"/>
    <w:rsid w:val="00203537"/>
    <w:rsid w:val="00206D5C"/>
    <w:rsid w:val="002150D3"/>
    <w:rsid w:val="002216C7"/>
    <w:rsid w:val="0022187A"/>
    <w:rsid w:val="00224F4A"/>
    <w:rsid w:val="00226303"/>
    <w:rsid w:val="002365FC"/>
    <w:rsid w:val="002403E2"/>
    <w:rsid w:val="002440B2"/>
    <w:rsid w:val="00263097"/>
    <w:rsid w:val="00264B0C"/>
    <w:rsid w:val="00264CAF"/>
    <w:rsid w:val="002846AE"/>
    <w:rsid w:val="00296F60"/>
    <w:rsid w:val="002A410C"/>
    <w:rsid w:val="002A7E15"/>
    <w:rsid w:val="002B0EDF"/>
    <w:rsid w:val="002B3ECC"/>
    <w:rsid w:val="002B4FE7"/>
    <w:rsid w:val="002B7831"/>
    <w:rsid w:val="002B7DA2"/>
    <w:rsid w:val="002C0FE4"/>
    <w:rsid w:val="002D2CB1"/>
    <w:rsid w:val="003054D6"/>
    <w:rsid w:val="00314579"/>
    <w:rsid w:val="00314F76"/>
    <w:rsid w:val="00317768"/>
    <w:rsid w:val="00317AB7"/>
    <w:rsid w:val="00321701"/>
    <w:rsid w:val="00321C21"/>
    <w:rsid w:val="003264B3"/>
    <w:rsid w:val="00326CC3"/>
    <w:rsid w:val="00336E2D"/>
    <w:rsid w:val="00337296"/>
    <w:rsid w:val="00340B32"/>
    <w:rsid w:val="0034387D"/>
    <w:rsid w:val="0034671A"/>
    <w:rsid w:val="003504D3"/>
    <w:rsid w:val="00351CF2"/>
    <w:rsid w:val="003562D9"/>
    <w:rsid w:val="003609D7"/>
    <w:rsid w:val="00365359"/>
    <w:rsid w:val="003657C8"/>
    <w:rsid w:val="0037148D"/>
    <w:rsid w:val="003725F3"/>
    <w:rsid w:val="00387D30"/>
    <w:rsid w:val="003B081D"/>
    <w:rsid w:val="003E04A9"/>
    <w:rsid w:val="003E0548"/>
    <w:rsid w:val="003E6436"/>
    <w:rsid w:val="003F0554"/>
    <w:rsid w:val="003F54A6"/>
    <w:rsid w:val="003F5E7F"/>
    <w:rsid w:val="00403278"/>
    <w:rsid w:val="0040528B"/>
    <w:rsid w:val="00406B81"/>
    <w:rsid w:val="00413519"/>
    <w:rsid w:val="00424EFD"/>
    <w:rsid w:val="004256D4"/>
    <w:rsid w:val="00433E9A"/>
    <w:rsid w:val="00444481"/>
    <w:rsid w:val="00445AC4"/>
    <w:rsid w:val="0046120C"/>
    <w:rsid w:val="00463374"/>
    <w:rsid w:val="00464447"/>
    <w:rsid w:val="00466FE8"/>
    <w:rsid w:val="00471A60"/>
    <w:rsid w:val="00497817"/>
    <w:rsid w:val="004A5CCD"/>
    <w:rsid w:val="004B0343"/>
    <w:rsid w:val="004C6835"/>
    <w:rsid w:val="004D011C"/>
    <w:rsid w:val="004D0821"/>
    <w:rsid w:val="004D7805"/>
    <w:rsid w:val="004E0AB8"/>
    <w:rsid w:val="004F0124"/>
    <w:rsid w:val="004F1B17"/>
    <w:rsid w:val="004F4183"/>
    <w:rsid w:val="00501469"/>
    <w:rsid w:val="00502DAC"/>
    <w:rsid w:val="00503033"/>
    <w:rsid w:val="00514F86"/>
    <w:rsid w:val="00523AC0"/>
    <w:rsid w:val="00524F3C"/>
    <w:rsid w:val="00525A74"/>
    <w:rsid w:val="005266AC"/>
    <w:rsid w:val="00531091"/>
    <w:rsid w:val="0053251D"/>
    <w:rsid w:val="00535CEE"/>
    <w:rsid w:val="005463BE"/>
    <w:rsid w:val="00551BF8"/>
    <w:rsid w:val="005602A5"/>
    <w:rsid w:val="00563853"/>
    <w:rsid w:val="005648DC"/>
    <w:rsid w:val="0058167F"/>
    <w:rsid w:val="00587AF2"/>
    <w:rsid w:val="00592D28"/>
    <w:rsid w:val="0059792D"/>
    <w:rsid w:val="005A31CD"/>
    <w:rsid w:val="005B61D2"/>
    <w:rsid w:val="005D4A5A"/>
    <w:rsid w:val="005F25AC"/>
    <w:rsid w:val="005F4097"/>
    <w:rsid w:val="005F4B62"/>
    <w:rsid w:val="00603580"/>
    <w:rsid w:val="0060687A"/>
    <w:rsid w:val="00611792"/>
    <w:rsid w:val="00616B5A"/>
    <w:rsid w:val="006176FA"/>
    <w:rsid w:val="00617AD4"/>
    <w:rsid w:val="00626FA7"/>
    <w:rsid w:val="006326A5"/>
    <w:rsid w:val="0063444B"/>
    <w:rsid w:val="0063464D"/>
    <w:rsid w:val="00635CF9"/>
    <w:rsid w:val="006364F1"/>
    <w:rsid w:val="00636EDF"/>
    <w:rsid w:val="0064781B"/>
    <w:rsid w:val="00661BF1"/>
    <w:rsid w:val="00663D12"/>
    <w:rsid w:val="0066470B"/>
    <w:rsid w:val="00665950"/>
    <w:rsid w:val="006727D4"/>
    <w:rsid w:val="00675D6A"/>
    <w:rsid w:val="006831F1"/>
    <w:rsid w:val="00690D77"/>
    <w:rsid w:val="006A214E"/>
    <w:rsid w:val="006A37A6"/>
    <w:rsid w:val="006B532E"/>
    <w:rsid w:val="006B6EB9"/>
    <w:rsid w:val="006B7314"/>
    <w:rsid w:val="006C0235"/>
    <w:rsid w:val="006C0D0B"/>
    <w:rsid w:val="006D61E6"/>
    <w:rsid w:val="006E0056"/>
    <w:rsid w:val="006F1F72"/>
    <w:rsid w:val="00701BF7"/>
    <w:rsid w:val="00704850"/>
    <w:rsid w:val="00707642"/>
    <w:rsid w:val="0072245D"/>
    <w:rsid w:val="00726582"/>
    <w:rsid w:val="00730740"/>
    <w:rsid w:val="00736ED4"/>
    <w:rsid w:val="00750858"/>
    <w:rsid w:val="00751801"/>
    <w:rsid w:val="0075319A"/>
    <w:rsid w:val="007613A0"/>
    <w:rsid w:val="007614C3"/>
    <w:rsid w:val="00762411"/>
    <w:rsid w:val="007655A3"/>
    <w:rsid w:val="00777593"/>
    <w:rsid w:val="00790780"/>
    <w:rsid w:val="0079729E"/>
    <w:rsid w:val="007A0EEC"/>
    <w:rsid w:val="007A1C67"/>
    <w:rsid w:val="007B35E9"/>
    <w:rsid w:val="007B7AFB"/>
    <w:rsid w:val="007C400F"/>
    <w:rsid w:val="007C405D"/>
    <w:rsid w:val="007D166E"/>
    <w:rsid w:val="007F27D3"/>
    <w:rsid w:val="007F6104"/>
    <w:rsid w:val="007F672F"/>
    <w:rsid w:val="0080247C"/>
    <w:rsid w:val="008038C5"/>
    <w:rsid w:val="00807753"/>
    <w:rsid w:val="008153BE"/>
    <w:rsid w:val="00815F97"/>
    <w:rsid w:val="008207E7"/>
    <w:rsid w:val="00832C1A"/>
    <w:rsid w:val="00840364"/>
    <w:rsid w:val="00841B1E"/>
    <w:rsid w:val="008509AD"/>
    <w:rsid w:val="0085187F"/>
    <w:rsid w:val="00853FF3"/>
    <w:rsid w:val="00854F39"/>
    <w:rsid w:val="008663ED"/>
    <w:rsid w:val="00866580"/>
    <w:rsid w:val="0086794F"/>
    <w:rsid w:val="00872183"/>
    <w:rsid w:val="00877D96"/>
    <w:rsid w:val="00880006"/>
    <w:rsid w:val="00880257"/>
    <w:rsid w:val="00886D0C"/>
    <w:rsid w:val="008907CF"/>
    <w:rsid w:val="00893D08"/>
    <w:rsid w:val="00893E01"/>
    <w:rsid w:val="008947A7"/>
    <w:rsid w:val="00895ACD"/>
    <w:rsid w:val="00895B74"/>
    <w:rsid w:val="008A139E"/>
    <w:rsid w:val="008A16FA"/>
    <w:rsid w:val="008A7450"/>
    <w:rsid w:val="008B0DA0"/>
    <w:rsid w:val="008B74DD"/>
    <w:rsid w:val="008D6FA5"/>
    <w:rsid w:val="008E4F7E"/>
    <w:rsid w:val="008F5B57"/>
    <w:rsid w:val="00902EE4"/>
    <w:rsid w:val="0090306A"/>
    <w:rsid w:val="00906043"/>
    <w:rsid w:val="00907110"/>
    <w:rsid w:val="00907175"/>
    <w:rsid w:val="00907E32"/>
    <w:rsid w:val="00911E44"/>
    <w:rsid w:val="00920C12"/>
    <w:rsid w:val="009229B6"/>
    <w:rsid w:val="00925EEC"/>
    <w:rsid w:val="00931B12"/>
    <w:rsid w:val="009332AC"/>
    <w:rsid w:val="00934971"/>
    <w:rsid w:val="00940B9E"/>
    <w:rsid w:val="00941637"/>
    <w:rsid w:val="0094478F"/>
    <w:rsid w:val="0095128F"/>
    <w:rsid w:val="009549B1"/>
    <w:rsid w:val="009644E8"/>
    <w:rsid w:val="009856C6"/>
    <w:rsid w:val="00985A0D"/>
    <w:rsid w:val="0098718E"/>
    <w:rsid w:val="00987B01"/>
    <w:rsid w:val="00993772"/>
    <w:rsid w:val="00993D8E"/>
    <w:rsid w:val="009941A5"/>
    <w:rsid w:val="009A639E"/>
    <w:rsid w:val="009B7E52"/>
    <w:rsid w:val="009C045E"/>
    <w:rsid w:val="009C0FFB"/>
    <w:rsid w:val="009C3D2D"/>
    <w:rsid w:val="009D10E6"/>
    <w:rsid w:val="009D24F5"/>
    <w:rsid w:val="009D448C"/>
    <w:rsid w:val="009F36BF"/>
    <w:rsid w:val="009F700D"/>
    <w:rsid w:val="00A05C9D"/>
    <w:rsid w:val="00A211EC"/>
    <w:rsid w:val="00A21C0B"/>
    <w:rsid w:val="00A34903"/>
    <w:rsid w:val="00A41744"/>
    <w:rsid w:val="00A44ABB"/>
    <w:rsid w:val="00A47ED0"/>
    <w:rsid w:val="00A50333"/>
    <w:rsid w:val="00A63AFB"/>
    <w:rsid w:val="00A656C9"/>
    <w:rsid w:val="00A75FBD"/>
    <w:rsid w:val="00A8072E"/>
    <w:rsid w:val="00A83098"/>
    <w:rsid w:val="00A872A8"/>
    <w:rsid w:val="00A91E4C"/>
    <w:rsid w:val="00A92052"/>
    <w:rsid w:val="00A94811"/>
    <w:rsid w:val="00A9614F"/>
    <w:rsid w:val="00AA0396"/>
    <w:rsid w:val="00AA3A39"/>
    <w:rsid w:val="00AB0408"/>
    <w:rsid w:val="00AB0BF7"/>
    <w:rsid w:val="00AD25C7"/>
    <w:rsid w:val="00AD2F94"/>
    <w:rsid w:val="00AE0E54"/>
    <w:rsid w:val="00AE17DE"/>
    <w:rsid w:val="00AE7DB7"/>
    <w:rsid w:val="00AE7F4B"/>
    <w:rsid w:val="00AF1305"/>
    <w:rsid w:val="00AF3B7E"/>
    <w:rsid w:val="00AF3E69"/>
    <w:rsid w:val="00B106B0"/>
    <w:rsid w:val="00B17E9E"/>
    <w:rsid w:val="00B24FE1"/>
    <w:rsid w:val="00B26747"/>
    <w:rsid w:val="00B26B9E"/>
    <w:rsid w:val="00B442E9"/>
    <w:rsid w:val="00B4554D"/>
    <w:rsid w:val="00B51526"/>
    <w:rsid w:val="00B61BEC"/>
    <w:rsid w:val="00B7434C"/>
    <w:rsid w:val="00B82722"/>
    <w:rsid w:val="00B95A0C"/>
    <w:rsid w:val="00B97844"/>
    <w:rsid w:val="00BB6856"/>
    <w:rsid w:val="00BB725E"/>
    <w:rsid w:val="00BD1F53"/>
    <w:rsid w:val="00BD337D"/>
    <w:rsid w:val="00BD72D8"/>
    <w:rsid w:val="00BE39E9"/>
    <w:rsid w:val="00BE6B20"/>
    <w:rsid w:val="00C075CF"/>
    <w:rsid w:val="00C078CA"/>
    <w:rsid w:val="00C12E9B"/>
    <w:rsid w:val="00C179C6"/>
    <w:rsid w:val="00C22E8F"/>
    <w:rsid w:val="00C356E4"/>
    <w:rsid w:val="00C452AF"/>
    <w:rsid w:val="00C768AB"/>
    <w:rsid w:val="00C87447"/>
    <w:rsid w:val="00C927C3"/>
    <w:rsid w:val="00CC6C04"/>
    <w:rsid w:val="00CC7B76"/>
    <w:rsid w:val="00CD2785"/>
    <w:rsid w:val="00CD4655"/>
    <w:rsid w:val="00CD574A"/>
    <w:rsid w:val="00CE5A26"/>
    <w:rsid w:val="00CE678E"/>
    <w:rsid w:val="00CF05A4"/>
    <w:rsid w:val="00CF47CC"/>
    <w:rsid w:val="00CF5651"/>
    <w:rsid w:val="00D01716"/>
    <w:rsid w:val="00D04A91"/>
    <w:rsid w:val="00D10BC0"/>
    <w:rsid w:val="00D226A7"/>
    <w:rsid w:val="00D243B8"/>
    <w:rsid w:val="00D27C14"/>
    <w:rsid w:val="00D30075"/>
    <w:rsid w:val="00D32203"/>
    <w:rsid w:val="00D36090"/>
    <w:rsid w:val="00D43338"/>
    <w:rsid w:val="00D50D23"/>
    <w:rsid w:val="00D5210C"/>
    <w:rsid w:val="00D65EEC"/>
    <w:rsid w:val="00D80DDC"/>
    <w:rsid w:val="00D810F5"/>
    <w:rsid w:val="00D870BF"/>
    <w:rsid w:val="00D94B0B"/>
    <w:rsid w:val="00DA4ECB"/>
    <w:rsid w:val="00DA5EC6"/>
    <w:rsid w:val="00DA6242"/>
    <w:rsid w:val="00DA77C1"/>
    <w:rsid w:val="00DC0CE1"/>
    <w:rsid w:val="00DC18A8"/>
    <w:rsid w:val="00DD23F1"/>
    <w:rsid w:val="00DE1BA1"/>
    <w:rsid w:val="00DE2376"/>
    <w:rsid w:val="00DF11A0"/>
    <w:rsid w:val="00DF4AFF"/>
    <w:rsid w:val="00E052F3"/>
    <w:rsid w:val="00E0772F"/>
    <w:rsid w:val="00E12A9F"/>
    <w:rsid w:val="00E143D0"/>
    <w:rsid w:val="00E20804"/>
    <w:rsid w:val="00E210EE"/>
    <w:rsid w:val="00E21993"/>
    <w:rsid w:val="00E45450"/>
    <w:rsid w:val="00E5416F"/>
    <w:rsid w:val="00E56C95"/>
    <w:rsid w:val="00E61770"/>
    <w:rsid w:val="00E629C9"/>
    <w:rsid w:val="00E6500B"/>
    <w:rsid w:val="00E66D3A"/>
    <w:rsid w:val="00E67201"/>
    <w:rsid w:val="00E978E1"/>
    <w:rsid w:val="00EA0054"/>
    <w:rsid w:val="00EA6CE5"/>
    <w:rsid w:val="00EA7112"/>
    <w:rsid w:val="00EA7B51"/>
    <w:rsid w:val="00EB304D"/>
    <w:rsid w:val="00EC6285"/>
    <w:rsid w:val="00EC7B38"/>
    <w:rsid w:val="00ED2068"/>
    <w:rsid w:val="00EE6B31"/>
    <w:rsid w:val="00EF1701"/>
    <w:rsid w:val="00EF5F6A"/>
    <w:rsid w:val="00F02175"/>
    <w:rsid w:val="00F03424"/>
    <w:rsid w:val="00F20CC2"/>
    <w:rsid w:val="00F31019"/>
    <w:rsid w:val="00F44BFA"/>
    <w:rsid w:val="00F51983"/>
    <w:rsid w:val="00F705B5"/>
    <w:rsid w:val="00F7142F"/>
    <w:rsid w:val="00F7505D"/>
    <w:rsid w:val="00F7528D"/>
    <w:rsid w:val="00F82839"/>
    <w:rsid w:val="00F84A92"/>
    <w:rsid w:val="00F8512E"/>
    <w:rsid w:val="00F85744"/>
    <w:rsid w:val="00F923DF"/>
    <w:rsid w:val="00F92EEA"/>
    <w:rsid w:val="00F9358B"/>
    <w:rsid w:val="00FB0CCD"/>
    <w:rsid w:val="00FB5924"/>
    <w:rsid w:val="00FC6861"/>
    <w:rsid w:val="00FE2F57"/>
    <w:rsid w:val="00FE6C95"/>
    <w:rsid w:val="00FF5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75"/>
  </w:style>
  <w:style w:type="paragraph" w:styleId="Heading1">
    <w:name w:val="heading 1"/>
    <w:basedOn w:val="Normal"/>
    <w:next w:val="Normal"/>
    <w:link w:val="Heading1Char"/>
    <w:qFormat/>
    <w:rsid w:val="005463BE"/>
    <w:pPr>
      <w:keepNext/>
      <w:spacing w:after="0" w:line="240" w:lineRule="auto"/>
      <w:jc w:val="center"/>
      <w:outlineLvl w:val="0"/>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5463BE"/>
    <w:pPr>
      <w:keepNext/>
      <w:spacing w:after="0" w:line="240" w:lineRule="auto"/>
      <w:outlineLvl w:val="2"/>
    </w:pPr>
    <w:rPr>
      <w:rFonts w:ascii="Times New Roman" w:eastAsia="Times New Roman" w:hAnsi="Times New Roman" w:cs="Times New Roman"/>
      <w:b/>
      <w:bCs/>
      <w:sz w:val="22"/>
      <w:szCs w:val="24"/>
    </w:rPr>
  </w:style>
  <w:style w:type="paragraph" w:styleId="Heading5">
    <w:name w:val="heading 5"/>
    <w:basedOn w:val="Normal"/>
    <w:next w:val="Normal"/>
    <w:link w:val="Heading5Char"/>
    <w:uiPriority w:val="9"/>
    <w:semiHidden/>
    <w:unhideWhenUsed/>
    <w:qFormat/>
    <w:rsid w:val="0090306A"/>
    <w:pPr>
      <w:keepNext/>
      <w:keepLines/>
      <w:spacing w:before="200" w:after="0"/>
      <w:outlineLvl w:val="4"/>
    </w:pPr>
    <w:rPr>
      <w:rFonts w:asciiTheme="majorHAnsi" w:eastAsiaTheme="majorEastAsia" w:hAnsiTheme="majorHAnsi" w:cstheme="majorBidi"/>
      <w:color w:val="763D0D" w:themeColor="accent1" w:themeShade="7F"/>
    </w:rPr>
  </w:style>
  <w:style w:type="paragraph" w:styleId="Heading8">
    <w:name w:val="heading 8"/>
    <w:basedOn w:val="Normal"/>
    <w:next w:val="Normal"/>
    <w:link w:val="Heading8Char"/>
    <w:uiPriority w:val="9"/>
    <w:semiHidden/>
    <w:unhideWhenUsed/>
    <w:qFormat/>
    <w:rsid w:val="0090306A"/>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E4"/>
  </w:style>
  <w:style w:type="paragraph" w:styleId="Footer">
    <w:name w:val="footer"/>
    <w:basedOn w:val="Normal"/>
    <w:link w:val="FooterChar"/>
    <w:uiPriority w:val="99"/>
    <w:unhideWhenUsed/>
    <w:rsid w:val="00C3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E4"/>
  </w:style>
  <w:style w:type="paragraph" w:styleId="ListParagraph">
    <w:name w:val="List Paragraph"/>
    <w:basedOn w:val="Normal"/>
    <w:uiPriority w:val="34"/>
    <w:qFormat/>
    <w:rsid w:val="00E629C9"/>
    <w:pPr>
      <w:ind w:left="720"/>
      <w:contextualSpacing/>
    </w:pPr>
  </w:style>
  <w:style w:type="character" w:customStyle="1" w:styleId="Heading1Char">
    <w:name w:val="Heading 1 Char"/>
    <w:basedOn w:val="DefaultParagraphFont"/>
    <w:link w:val="Heading1"/>
    <w:rsid w:val="005463B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5463BE"/>
    <w:rPr>
      <w:rFonts w:ascii="Times New Roman" w:eastAsia="Times New Roman" w:hAnsi="Times New Roman" w:cs="Times New Roman"/>
      <w:b/>
      <w:bCs/>
      <w:sz w:val="22"/>
      <w:szCs w:val="24"/>
    </w:rPr>
  </w:style>
  <w:style w:type="paragraph" w:styleId="BodyText">
    <w:name w:val="Body Text"/>
    <w:basedOn w:val="Normal"/>
    <w:link w:val="BodyTextChar"/>
    <w:rsid w:val="005463BE"/>
    <w:pPr>
      <w:spacing w:after="0" w:line="240" w:lineRule="auto"/>
      <w:jc w:val="center"/>
    </w:pPr>
    <w:rPr>
      <w:rFonts w:ascii="Times New Roman" w:eastAsia="Times New Roman" w:hAnsi="Times New Roman" w:cs="Times New Roman"/>
      <w:b/>
      <w:bCs/>
      <w:sz w:val="22"/>
      <w:szCs w:val="24"/>
    </w:rPr>
  </w:style>
  <w:style w:type="character" w:customStyle="1" w:styleId="BodyTextChar">
    <w:name w:val="Body Text Char"/>
    <w:basedOn w:val="DefaultParagraphFont"/>
    <w:link w:val="BodyText"/>
    <w:rsid w:val="005463BE"/>
    <w:rPr>
      <w:rFonts w:ascii="Times New Roman" w:eastAsia="Times New Roman" w:hAnsi="Times New Roman" w:cs="Times New Roman"/>
      <w:b/>
      <w:bCs/>
      <w:sz w:val="22"/>
      <w:szCs w:val="24"/>
    </w:rPr>
  </w:style>
  <w:style w:type="character" w:styleId="Hyperlink">
    <w:name w:val="Hyperlink"/>
    <w:rsid w:val="005463BE"/>
    <w:rPr>
      <w:color w:val="0000FF"/>
      <w:u w:val="single"/>
    </w:rPr>
  </w:style>
  <w:style w:type="paragraph" w:customStyle="1" w:styleId="OmniPage3">
    <w:name w:val="OmniPage #3"/>
    <w:basedOn w:val="Normal"/>
    <w:rsid w:val="005463BE"/>
    <w:pPr>
      <w:spacing w:after="0" w:line="240" w:lineRule="auto"/>
      <w:ind w:left="1317"/>
    </w:pPr>
    <w:rPr>
      <w:rFonts w:ascii="Times New Roman" w:eastAsia="Times New Roman" w:hAnsi="Times New Roman" w:cs="Times New Roman"/>
      <w:noProof/>
    </w:rPr>
  </w:style>
  <w:style w:type="paragraph" w:customStyle="1" w:styleId="companytagline">
    <w:name w:val="company tagline"/>
    <w:basedOn w:val="Normal"/>
    <w:link w:val="companytaglineChar"/>
    <w:qFormat/>
    <w:rsid w:val="006831F1"/>
    <w:pPr>
      <w:tabs>
        <w:tab w:val="right" w:pos="9360"/>
      </w:tabs>
      <w:spacing w:before="40" w:after="40" w:line="240" w:lineRule="auto"/>
    </w:pPr>
    <w:rPr>
      <w:rFonts w:ascii="Times New Roman" w:hAnsi="Times New Roman" w:cs="Times New Roman"/>
      <w:bCs/>
      <w:i/>
    </w:rPr>
  </w:style>
  <w:style w:type="character" w:customStyle="1" w:styleId="companytaglineChar">
    <w:name w:val="company tagline Char"/>
    <w:basedOn w:val="DefaultParagraphFont"/>
    <w:link w:val="companytagline"/>
    <w:rsid w:val="006831F1"/>
    <w:rPr>
      <w:rFonts w:ascii="Times New Roman" w:hAnsi="Times New Roman" w:cs="Times New Roman"/>
      <w:bCs/>
      <w:i/>
    </w:rPr>
  </w:style>
  <w:style w:type="paragraph" w:customStyle="1" w:styleId="Resume-companyname">
    <w:name w:val="Resume-company name"/>
    <w:basedOn w:val="Normal"/>
    <w:link w:val="Resume-companynameChar"/>
    <w:qFormat/>
    <w:rsid w:val="0066470B"/>
    <w:pPr>
      <w:tabs>
        <w:tab w:val="right" w:pos="9360"/>
      </w:tabs>
      <w:spacing w:after="0" w:line="240" w:lineRule="auto"/>
    </w:pPr>
    <w:rPr>
      <w:rFonts w:ascii="Times New Roman Bold" w:eastAsia="Times New Roman" w:hAnsi="Times New Roman Bold" w:cs="Times New Roman"/>
      <w:b/>
      <w:bCs/>
      <w:smallCaps/>
      <w:sz w:val="23"/>
      <w:szCs w:val="24"/>
      <w:lang w:bidi="en-US"/>
    </w:rPr>
  </w:style>
  <w:style w:type="character" w:customStyle="1" w:styleId="Resume-companynameChar">
    <w:name w:val="Resume-company name Char"/>
    <w:basedOn w:val="DefaultParagraphFont"/>
    <w:link w:val="Resume-companyname"/>
    <w:rsid w:val="0066470B"/>
    <w:rPr>
      <w:rFonts w:ascii="Times New Roman Bold" w:eastAsia="Times New Roman" w:hAnsi="Times New Roman Bold" w:cs="Times New Roman"/>
      <w:b/>
      <w:bCs/>
      <w:smallCaps/>
      <w:sz w:val="23"/>
      <w:szCs w:val="24"/>
      <w:lang w:bidi="en-US"/>
    </w:rPr>
  </w:style>
  <w:style w:type="table" w:styleId="TableGrid">
    <w:name w:val="Table Grid"/>
    <w:basedOn w:val="TableNormal"/>
    <w:uiPriority w:val="59"/>
    <w:rsid w:val="00AA0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5B74"/>
    <w:rPr>
      <w:sz w:val="16"/>
      <w:szCs w:val="16"/>
    </w:rPr>
  </w:style>
  <w:style w:type="paragraph" w:styleId="CommentText">
    <w:name w:val="annotation text"/>
    <w:basedOn w:val="Normal"/>
    <w:link w:val="CommentTextChar"/>
    <w:uiPriority w:val="99"/>
    <w:semiHidden/>
    <w:unhideWhenUsed/>
    <w:rsid w:val="00895B74"/>
    <w:pPr>
      <w:spacing w:line="240" w:lineRule="auto"/>
    </w:pPr>
  </w:style>
  <w:style w:type="character" w:customStyle="1" w:styleId="CommentTextChar">
    <w:name w:val="Comment Text Char"/>
    <w:basedOn w:val="DefaultParagraphFont"/>
    <w:link w:val="CommentText"/>
    <w:uiPriority w:val="99"/>
    <w:semiHidden/>
    <w:rsid w:val="00895B74"/>
  </w:style>
  <w:style w:type="paragraph" w:styleId="CommentSubject">
    <w:name w:val="annotation subject"/>
    <w:basedOn w:val="CommentText"/>
    <w:next w:val="CommentText"/>
    <w:link w:val="CommentSubjectChar"/>
    <w:uiPriority w:val="99"/>
    <w:semiHidden/>
    <w:unhideWhenUsed/>
    <w:rsid w:val="00895B74"/>
    <w:rPr>
      <w:b/>
      <w:bCs/>
    </w:rPr>
  </w:style>
  <w:style w:type="character" w:customStyle="1" w:styleId="CommentSubjectChar">
    <w:name w:val="Comment Subject Char"/>
    <w:basedOn w:val="CommentTextChar"/>
    <w:link w:val="CommentSubject"/>
    <w:uiPriority w:val="99"/>
    <w:semiHidden/>
    <w:rsid w:val="00895B74"/>
    <w:rPr>
      <w:b/>
      <w:bCs/>
    </w:rPr>
  </w:style>
  <w:style w:type="paragraph" w:styleId="BalloonText">
    <w:name w:val="Balloon Text"/>
    <w:basedOn w:val="Normal"/>
    <w:link w:val="BalloonTextChar"/>
    <w:uiPriority w:val="99"/>
    <w:semiHidden/>
    <w:unhideWhenUsed/>
    <w:rsid w:val="0089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74"/>
    <w:rPr>
      <w:rFonts w:ascii="Tahoma" w:hAnsi="Tahoma" w:cs="Tahoma"/>
      <w:sz w:val="16"/>
      <w:szCs w:val="16"/>
    </w:rPr>
  </w:style>
  <w:style w:type="paragraph" w:customStyle="1" w:styleId="Default">
    <w:name w:val="Default"/>
    <w:rsid w:val="00A44A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ertext">
    <w:name w:val="footertext"/>
    <w:basedOn w:val="DefaultParagraphFont"/>
    <w:rsid w:val="00EB304D"/>
  </w:style>
  <w:style w:type="paragraph" w:customStyle="1" w:styleId="style10">
    <w:name w:val="style10"/>
    <w:basedOn w:val="Normal"/>
    <w:rsid w:val="00611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0306A"/>
    <w:rPr>
      <w:rFonts w:asciiTheme="majorHAnsi" w:eastAsiaTheme="majorEastAsia" w:hAnsiTheme="majorHAnsi" w:cstheme="majorBidi"/>
      <w:color w:val="763D0D" w:themeColor="accent1" w:themeShade="7F"/>
    </w:rPr>
  </w:style>
  <w:style w:type="character" w:customStyle="1" w:styleId="Heading8Char">
    <w:name w:val="Heading 8 Char"/>
    <w:basedOn w:val="DefaultParagraphFont"/>
    <w:link w:val="Heading8"/>
    <w:uiPriority w:val="9"/>
    <w:semiHidden/>
    <w:rsid w:val="0090306A"/>
    <w:rPr>
      <w:rFonts w:asciiTheme="majorHAnsi" w:eastAsiaTheme="majorEastAsia" w:hAnsiTheme="majorHAnsi" w:cstheme="majorBidi"/>
      <w:color w:val="404040" w:themeColor="text1" w:themeTint="BF"/>
    </w:rPr>
  </w:style>
  <w:style w:type="paragraph" w:styleId="NormalWeb">
    <w:name w:val="Normal (Web)"/>
    <w:basedOn w:val="Normal"/>
    <w:uiPriority w:val="99"/>
    <w:unhideWhenUsed/>
    <w:rsid w:val="00F20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F20CC2"/>
  </w:style>
  <w:style w:type="character" w:styleId="Strong">
    <w:name w:val="Strong"/>
    <w:basedOn w:val="DefaultParagraphFont"/>
    <w:uiPriority w:val="22"/>
    <w:qFormat/>
    <w:rsid w:val="005F4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63BE"/>
    <w:pPr>
      <w:keepNext/>
      <w:spacing w:after="0" w:line="240" w:lineRule="auto"/>
      <w:jc w:val="center"/>
      <w:outlineLvl w:val="0"/>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5463BE"/>
    <w:pPr>
      <w:keepNext/>
      <w:spacing w:after="0" w:line="240" w:lineRule="auto"/>
      <w:outlineLvl w:val="2"/>
    </w:pPr>
    <w:rPr>
      <w:rFonts w:ascii="Times New Roman" w:eastAsia="Times New Roman" w:hAnsi="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E4"/>
  </w:style>
  <w:style w:type="paragraph" w:styleId="Footer">
    <w:name w:val="footer"/>
    <w:basedOn w:val="Normal"/>
    <w:link w:val="FooterChar"/>
    <w:uiPriority w:val="99"/>
    <w:unhideWhenUsed/>
    <w:rsid w:val="00C3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E4"/>
  </w:style>
  <w:style w:type="paragraph" w:styleId="ListParagraph">
    <w:name w:val="List Paragraph"/>
    <w:basedOn w:val="Normal"/>
    <w:uiPriority w:val="34"/>
    <w:qFormat/>
    <w:rsid w:val="00E629C9"/>
    <w:pPr>
      <w:ind w:left="720"/>
      <w:contextualSpacing/>
    </w:pPr>
  </w:style>
  <w:style w:type="character" w:customStyle="1" w:styleId="Heading1Char">
    <w:name w:val="Heading 1 Char"/>
    <w:basedOn w:val="DefaultParagraphFont"/>
    <w:link w:val="Heading1"/>
    <w:rsid w:val="005463B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5463BE"/>
    <w:rPr>
      <w:rFonts w:ascii="Times New Roman" w:eastAsia="Times New Roman" w:hAnsi="Times New Roman" w:cs="Times New Roman"/>
      <w:b/>
      <w:bCs/>
      <w:sz w:val="22"/>
      <w:szCs w:val="24"/>
    </w:rPr>
  </w:style>
  <w:style w:type="paragraph" w:styleId="BodyText">
    <w:name w:val="Body Text"/>
    <w:basedOn w:val="Normal"/>
    <w:link w:val="BodyTextChar"/>
    <w:rsid w:val="005463BE"/>
    <w:pPr>
      <w:spacing w:after="0" w:line="240" w:lineRule="auto"/>
      <w:jc w:val="center"/>
    </w:pPr>
    <w:rPr>
      <w:rFonts w:ascii="Times New Roman" w:eastAsia="Times New Roman" w:hAnsi="Times New Roman" w:cs="Times New Roman"/>
      <w:b/>
      <w:bCs/>
      <w:sz w:val="22"/>
      <w:szCs w:val="24"/>
    </w:rPr>
  </w:style>
  <w:style w:type="character" w:customStyle="1" w:styleId="BodyTextChar">
    <w:name w:val="Body Text Char"/>
    <w:basedOn w:val="DefaultParagraphFont"/>
    <w:link w:val="BodyText"/>
    <w:rsid w:val="005463BE"/>
    <w:rPr>
      <w:rFonts w:ascii="Times New Roman" w:eastAsia="Times New Roman" w:hAnsi="Times New Roman" w:cs="Times New Roman"/>
      <w:b/>
      <w:bCs/>
      <w:sz w:val="22"/>
      <w:szCs w:val="24"/>
    </w:rPr>
  </w:style>
  <w:style w:type="character" w:styleId="Hyperlink">
    <w:name w:val="Hyperlink"/>
    <w:rsid w:val="005463BE"/>
    <w:rPr>
      <w:color w:val="0000FF"/>
      <w:u w:val="single"/>
    </w:rPr>
  </w:style>
  <w:style w:type="paragraph" w:customStyle="1" w:styleId="OmniPage3">
    <w:name w:val="OmniPage #3"/>
    <w:basedOn w:val="Normal"/>
    <w:rsid w:val="005463BE"/>
    <w:pPr>
      <w:spacing w:after="0" w:line="240" w:lineRule="auto"/>
      <w:ind w:left="1317"/>
    </w:pPr>
    <w:rPr>
      <w:rFonts w:ascii="Times New Roman" w:eastAsia="Times New Roman" w:hAnsi="Times New Roman" w:cs="Times New Roman"/>
      <w:noProof/>
    </w:rPr>
  </w:style>
  <w:style w:type="paragraph" w:customStyle="1" w:styleId="companytagline">
    <w:name w:val="company tagline"/>
    <w:basedOn w:val="Normal"/>
    <w:link w:val="companytaglineChar"/>
    <w:qFormat/>
    <w:rsid w:val="006831F1"/>
    <w:pPr>
      <w:tabs>
        <w:tab w:val="right" w:pos="9360"/>
      </w:tabs>
      <w:spacing w:before="40" w:after="40" w:line="240" w:lineRule="auto"/>
    </w:pPr>
    <w:rPr>
      <w:rFonts w:ascii="Times New Roman" w:hAnsi="Times New Roman" w:cs="Times New Roman"/>
      <w:bCs/>
      <w:i/>
    </w:rPr>
  </w:style>
  <w:style w:type="character" w:customStyle="1" w:styleId="companytaglineChar">
    <w:name w:val="company tagline Char"/>
    <w:basedOn w:val="DefaultParagraphFont"/>
    <w:link w:val="companytagline"/>
    <w:rsid w:val="006831F1"/>
    <w:rPr>
      <w:rFonts w:ascii="Times New Roman" w:hAnsi="Times New Roman" w:cs="Times New Roman"/>
      <w:bCs/>
      <w:i/>
    </w:rPr>
  </w:style>
  <w:style w:type="paragraph" w:customStyle="1" w:styleId="Resume-companyname">
    <w:name w:val="Resume-company name"/>
    <w:basedOn w:val="Normal"/>
    <w:link w:val="Resume-companynameChar"/>
    <w:qFormat/>
    <w:rsid w:val="0066470B"/>
    <w:pPr>
      <w:tabs>
        <w:tab w:val="right" w:pos="9360"/>
      </w:tabs>
      <w:spacing w:after="0" w:line="240" w:lineRule="auto"/>
    </w:pPr>
    <w:rPr>
      <w:rFonts w:ascii="Times New Roman Bold" w:eastAsia="Times New Roman" w:hAnsi="Times New Roman Bold" w:cs="Times New Roman"/>
      <w:b/>
      <w:bCs/>
      <w:smallCaps/>
      <w:sz w:val="23"/>
      <w:szCs w:val="24"/>
      <w:lang w:bidi="en-US"/>
    </w:rPr>
  </w:style>
  <w:style w:type="character" w:customStyle="1" w:styleId="Resume-companynameChar">
    <w:name w:val="Resume-company name Char"/>
    <w:basedOn w:val="DefaultParagraphFont"/>
    <w:link w:val="Resume-companyname"/>
    <w:rsid w:val="0066470B"/>
    <w:rPr>
      <w:rFonts w:ascii="Times New Roman Bold" w:eastAsia="Times New Roman" w:hAnsi="Times New Roman Bold" w:cs="Times New Roman"/>
      <w:b/>
      <w:bCs/>
      <w:smallCaps/>
      <w:sz w:val="23"/>
      <w:szCs w:val="24"/>
      <w:lang w:bidi="en-US"/>
    </w:rPr>
  </w:style>
  <w:style w:type="table" w:styleId="TableGrid">
    <w:name w:val="Table Grid"/>
    <w:basedOn w:val="TableNormal"/>
    <w:uiPriority w:val="59"/>
    <w:rsid w:val="00AA0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5B74"/>
    <w:rPr>
      <w:sz w:val="16"/>
      <w:szCs w:val="16"/>
    </w:rPr>
  </w:style>
  <w:style w:type="paragraph" w:styleId="CommentText">
    <w:name w:val="annotation text"/>
    <w:basedOn w:val="Normal"/>
    <w:link w:val="CommentTextChar"/>
    <w:uiPriority w:val="99"/>
    <w:semiHidden/>
    <w:unhideWhenUsed/>
    <w:rsid w:val="00895B74"/>
    <w:pPr>
      <w:spacing w:line="240" w:lineRule="auto"/>
    </w:pPr>
  </w:style>
  <w:style w:type="character" w:customStyle="1" w:styleId="CommentTextChar">
    <w:name w:val="Comment Text Char"/>
    <w:basedOn w:val="DefaultParagraphFont"/>
    <w:link w:val="CommentText"/>
    <w:uiPriority w:val="99"/>
    <w:semiHidden/>
    <w:rsid w:val="00895B74"/>
  </w:style>
  <w:style w:type="paragraph" w:styleId="CommentSubject">
    <w:name w:val="annotation subject"/>
    <w:basedOn w:val="CommentText"/>
    <w:next w:val="CommentText"/>
    <w:link w:val="CommentSubjectChar"/>
    <w:uiPriority w:val="99"/>
    <w:semiHidden/>
    <w:unhideWhenUsed/>
    <w:rsid w:val="00895B74"/>
    <w:rPr>
      <w:b/>
      <w:bCs/>
    </w:rPr>
  </w:style>
  <w:style w:type="character" w:customStyle="1" w:styleId="CommentSubjectChar">
    <w:name w:val="Comment Subject Char"/>
    <w:basedOn w:val="CommentTextChar"/>
    <w:link w:val="CommentSubject"/>
    <w:uiPriority w:val="99"/>
    <w:semiHidden/>
    <w:rsid w:val="00895B74"/>
    <w:rPr>
      <w:b/>
      <w:bCs/>
    </w:rPr>
  </w:style>
  <w:style w:type="paragraph" w:styleId="BalloonText">
    <w:name w:val="Balloon Text"/>
    <w:basedOn w:val="Normal"/>
    <w:link w:val="BalloonTextChar"/>
    <w:uiPriority w:val="99"/>
    <w:semiHidden/>
    <w:unhideWhenUsed/>
    <w:rsid w:val="0089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0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kedin.com/in/alanboyer1"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Ne\AppData\Roaming\Microsoft\Templates\resume.v03.dotx" TargetMode="External"/></Relationships>
</file>

<file path=word/theme/theme1.xml><?xml version="1.0" encoding="utf-8"?>
<a:theme xmlns:a="http://schemas.openxmlformats.org/drawingml/2006/main" name="Office Theme">
  <a:themeElements>
    <a:clrScheme name="Right Management 2011 New">
      <a:dk1>
        <a:srgbClr val="000000"/>
      </a:dk1>
      <a:lt1>
        <a:srgbClr val="FFFFFF"/>
      </a:lt1>
      <a:dk2>
        <a:srgbClr val="AB404B"/>
      </a:dk2>
      <a:lt2>
        <a:srgbClr val="67696F"/>
      </a:lt2>
      <a:accent1>
        <a:srgbClr val="E77C22"/>
      </a:accent1>
      <a:accent2>
        <a:srgbClr val="6E8F82"/>
      </a:accent2>
      <a:accent3>
        <a:srgbClr val="6390C6"/>
      </a:accent3>
      <a:accent4>
        <a:srgbClr val="466EA5"/>
      </a:accent4>
      <a:accent5>
        <a:srgbClr val="000000"/>
      </a:accent5>
      <a:accent6>
        <a:srgbClr val="000000"/>
      </a:accent6>
      <a:hlink>
        <a:srgbClr val="6390C6"/>
      </a:hlink>
      <a:folHlink>
        <a:srgbClr val="AB404B"/>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resume.v03</Template>
  <TotalTime>44</TotalTime>
  <Pages>5</Pages>
  <Words>1413</Words>
  <Characters>8058</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Lecturer &amp; strategic marketing executive</vt:lpstr>
      <vt:lpstr>        Chief Marketing and Operating Officer </vt:lpstr>
      <vt:lpstr>        Led the strategic business, branding, product development and marketing and oper</vt:lpstr>
      <vt:lpstr>        Identified manufacturers to produce product line to serve institutional and indi</vt:lpstr>
      <vt:lpstr>        Developed go-to-market plan, product brand, packaging and marketing strategy.</vt:lpstr>
      <vt:lpstr>        Directed marketing agency developing digital shopping cart with third-party solu</vt:lpstr>
      <vt:lpstr>        Chief Marketing Officer     </vt:lpstr>
      <vt:lpstr>        </vt:lpstr>
      <vt:lpstr>        SBC COMMUNICATIONS (Now AT&amp;T) – Dallas/St. Louis, 1985-1987</vt:lpstr>
      <vt:lpstr>        Coach, Youth Basketball Development Program </vt:lpstr>
      <vt:lpstr>        Train and develop youth 7-14 in year-round skills development programs, includin</vt:lpstr>
      <vt:lpstr/>
      <vt:lpstr>        Courses Taught</vt:lpstr>
    </vt:vector>
  </TitlesOfParts>
  <Company>Toshiba</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Mary (Atlanta)</dc:creator>
  <cp:lastModifiedBy>aboyer</cp:lastModifiedBy>
  <cp:revision>8</cp:revision>
  <cp:lastPrinted>2014-06-19T16:59:00Z</cp:lastPrinted>
  <dcterms:created xsi:type="dcterms:W3CDTF">2014-08-21T11:28:00Z</dcterms:created>
  <dcterms:modified xsi:type="dcterms:W3CDTF">2014-09-06T17:48:00Z</dcterms:modified>
</cp:coreProperties>
</file>