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D90" w:rsidRDefault="004C1636" w:rsidP="00844404">
      <w:pPr>
        <w:pStyle w:val="NoSpacing"/>
        <w:rPr>
          <w:sz w:val="24"/>
          <w:szCs w:val="24"/>
        </w:rPr>
      </w:pPr>
      <w:r w:rsidRPr="002F7C28">
        <w:rPr>
          <w:sz w:val="24"/>
          <w:szCs w:val="24"/>
        </w:rPr>
        <w:t>Minutes for Faculty Development Committee (FDC)</w:t>
      </w:r>
      <w:r w:rsidR="005A6CFA">
        <w:rPr>
          <w:sz w:val="24"/>
          <w:szCs w:val="24"/>
        </w:rPr>
        <w:t xml:space="preserve"> </w:t>
      </w:r>
    </w:p>
    <w:p w:rsidR="00CE5697" w:rsidRPr="002F7C28" w:rsidRDefault="006170D8" w:rsidP="00844404">
      <w:pPr>
        <w:pStyle w:val="NoSpacing"/>
        <w:rPr>
          <w:sz w:val="24"/>
          <w:szCs w:val="24"/>
        </w:rPr>
      </w:pPr>
      <w:r>
        <w:rPr>
          <w:sz w:val="24"/>
          <w:szCs w:val="24"/>
        </w:rPr>
        <w:t>August 23, 2016 (2</w:t>
      </w:r>
      <w:r w:rsidR="00E81BDE">
        <w:rPr>
          <w:sz w:val="24"/>
          <w:szCs w:val="24"/>
        </w:rPr>
        <w:t xml:space="preserve">:00 </w:t>
      </w:r>
      <w:r w:rsidR="00B572E6">
        <w:rPr>
          <w:sz w:val="24"/>
          <w:szCs w:val="24"/>
        </w:rPr>
        <w:t>pm</w:t>
      </w:r>
      <w:r w:rsidR="00E761DD">
        <w:rPr>
          <w:sz w:val="24"/>
          <w:szCs w:val="24"/>
        </w:rPr>
        <w:t>, Adamson</w:t>
      </w:r>
      <w:r w:rsidR="004C1636" w:rsidRPr="002F7C28">
        <w:rPr>
          <w:sz w:val="24"/>
          <w:szCs w:val="24"/>
        </w:rPr>
        <w:t xml:space="preserve"> </w:t>
      </w:r>
      <w:r w:rsidR="00E761DD">
        <w:rPr>
          <w:sz w:val="24"/>
          <w:szCs w:val="24"/>
        </w:rPr>
        <w:t>Hall</w:t>
      </w:r>
      <w:r w:rsidR="004C1636" w:rsidRPr="002F7C28">
        <w:rPr>
          <w:sz w:val="24"/>
          <w:szCs w:val="24"/>
        </w:rPr>
        <w:t>)</w:t>
      </w:r>
    </w:p>
    <w:p w:rsidR="00844404" w:rsidRDefault="00844404" w:rsidP="00844404">
      <w:pPr>
        <w:pStyle w:val="NoSpacing"/>
        <w:rPr>
          <w:sz w:val="24"/>
          <w:szCs w:val="24"/>
        </w:rPr>
      </w:pPr>
    </w:p>
    <w:p w:rsidR="00E52FE5" w:rsidRPr="00E52FE5" w:rsidRDefault="00E52FE5" w:rsidP="00844404">
      <w:pPr>
        <w:pStyle w:val="NoSpacing"/>
        <w:rPr>
          <w:b/>
          <w:sz w:val="24"/>
          <w:szCs w:val="24"/>
        </w:rPr>
      </w:pPr>
      <w:r>
        <w:rPr>
          <w:b/>
          <w:sz w:val="24"/>
          <w:szCs w:val="24"/>
        </w:rPr>
        <w:t>*Minutes approved Sept. 20, 2016</w:t>
      </w:r>
    </w:p>
    <w:p w:rsidR="00070FD6" w:rsidRDefault="004C1636" w:rsidP="00844404">
      <w:pPr>
        <w:pStyle w:val="NoSpacing"/>
        <w:rPr>
          <w:sz w:val="24"/>
          <w:szCs w:val="24"/>
        </w:rPr>
      </w:pPr>
      <w:r w:rsidRPr="002F7C28">
        <w:rPr>
          <w:sz w:val="24"/>
          <w:szCs w:val="24"/>
        </w:rPr>
        <w:t>Members present:</w:t>
      </w:r>
      <w:r w:rsidR="00E81BDE">
        <w:rPr>
          <w:sz w:val="24"/>
          <w:szCs w:val="24"/>
        </w:rPr>
        <w:t xml:space="preserve"> D. Boldt, </w:t>
      </w:r>
      <w:r w:rsidR="00B572E6">
        <w:rPr>
          <w:sz w:val="24"/>
          <w:szCs w:val="24"/>
        </w:rPr>
        <w:t xml:space="preserve">J. Carlisle, </w:t>
      </w:r>
      <w:r w:rsidR="00E81BDE">
        <w:rPr>
          <w:sz w:val="24"/>
          <w:szCs w:val="24"/>
        </w:rPr>
        <w:t>L. Connell,</w:t>
      </w:r>
      <w:r w:rsidRPr="002F7C28">
        <w:rPr>
          <w:sz w:val="24"/>
          <w:szCs w:val="24"/>
        </w:rPr>
        <w:t xml:space="preserve"> </w:t>
      </w:r>
      <w:r w:rsidR="00B572E6">
        <w:rPr>
          <w:sz w:val="24"/>
          <w:szCs w:val="24"/>
        </w:rPr>
        <w:t xml:space="preserve">M. Fujita, </w:t>
      </w:r>
      <w:r w:rsidR="00E81BDE">
        <w:rPr>
          <w:sz w:val="24"/>
          <w:szCs w:val="24"/>
        </w:rPr>
        <w:t xml:space="preserve">M. Kassis, </w:t>
      </w:r>
      <w:r w:rsidR="006170D8">
        <w:rPr>
          <w:sz w:val="24"/>
          <w:szCs w:val="24"/>
        </w:rPr>
        <w:t xml:space="preserve">P. Kirk, </w:t>
      </w:r>
      <w:r w:rsidR="00B572E6">
        <w:rPr>
          <w:sz w:val="24"/>
          <w:szCs w:val="24"/>
        </w:rPr>
        <w:t xml:space="preserve">M. Mitra, </w:t>
      </w:r>
      <w:r w:rsidR="006170D8">
        <w:rPr>
          <w:sz w:val="24"/>
          <w:szCs w:val="24"/>
        </w:rPr>
        <w:t>T. Ogletree, C. Sicignano and J. Whisenhunt</w:t>
      </w:r>
    </w:p>
    <w:p w:rsidR="00A22F92" w:rsidRPr="002F7C28" w:rsidRDefault="00A22F92" w:rsidP="00844404">
      <w:pPr>
        <w:pStyle w:val="NoSpacing"/>
        <w:rPr>
          <w:sz w:val="24"/>
          <w:szCs w:val="24"/>
        </w:rPr>
      </w:pPr>
    </w:p>
    <w:p w:rsidR="00844404" w:rsidRPr="002F7C28" w:rsidRDefault="00844404" w:rsidP="00844404">
      <w:pPr>
        <w:pStyle w:val="NoSpacing"/>
        <w:rPr>
          <w:sz w:val="24"/>
          <w:szCs w:val="24"/>
        </w:rPr>
      </w:pPr>
    </w:p>
    <w:p w:rsidR="005005CA" w:rsidRDefault="006170D8" w:rsidP="005005CA">
      <w:pPr>
        <w:pStyle w:val="NoSpacing"/>
        <w:numPr>
          <w:ilvl w:val="0"/>
          <w:numId w:val="4"/>
        </w:numPr>
        <w:rPr>
          <w:sz w:val="24"/>
          <w:szCs w:val="24"/>
        </w:rPr>
      </w:pPr>
      <w:r>
        <w:rPr>
          <w:sz w:val="24"/>
          <w:szCs w:val="24"/>
        </w:rPr>
        <w:t>The minutes from the March 31, 2016</w:t>
      </w:r>
      <w:r w:rsidR="00995829">
        <w:rPr>
          <w:sz w:val="24"/>
          <w:szCs w:val="24"/>
        </w:rPr>
        <w:t xml:space="preserve"> meeting were approved.</w:t>
      </w:r>
    </w:p>
    <w:p w:rsidR="00995829" w:rsidRDefault="00F9625C" w:rsidP="005005CA">
      <w:pPr>
        <w:pStyle w:val="NoSpacing"/>
        <w:numPr>
          <w:ilvl w:val="0"/>
          <w:numId w:val="4"/>
        </w:numPr>
        <w:rPr>
          <w:sz w:val="24"/>
          <w:szCs w:val="24"/>
        </w:rPr>
      </w:pPr>
      <w:r>
        <w:rPr>
          <w:sz w:val="24"/>
          <w:szCs w:val="24"/>
        </w:rPr>
        <w:t xml:space="preserve">David Boldt noted that one topic on the agenda </w:t>
      </w:r>
      <w:r w:rsidR="00582512">
        <w:rPr>
          <w:sz w:val="24"/>
          <w:szCs w:val="24"/>
        </w:rPr>
        <w:t>(Summer Teaching and Resigning F</w:t>
      </w:r>
      <w:r>
        <w:rPr>
          <w:sz w:val="24"/>
          <w:szCs w:val="24"/>
        </w:rPr>
        <w:t>aculty) was going to be addressed by the Budget Committee.</w:t>
      </w:r>
    </w:p>
    <w:p w:rsidR="001E4F7F" w:rsidRDefault="00F9625C" w:rsidP="005005CA">
      <w:pPr>
        <w:pStyle w:val="NoSpacing"/>
        <w:numPr>
          <w:ilvl w:val="0"/>
          <w:numId w:val="4"/>
        </w:numPr>
        <w:rPr>
          <w:sz w:val="24"/>
          <w:szCs w:val="24"/>
        </w:rPr>
      </w:pPr>
      <w:r>
        <w:rPr>
          <w:sz w:val="24"/>
          <w:szCs w:val="24"/>
        </w:rPr>
        <w:t xml:space="preserve">M. Kassis briefly summarized some of the changes being considered for the section of the handbook titled Instruments for Evaluating Teaching (103.06).  Concerns were expressed about the Department Chair Evaluation form contained in this section of the handbook.  It seems only a portion of the form addresses teaching.  The proposed revision of this section of the handbook will be divided into two sections: student evaluation of teaching and chair evaluation of teaching.  </w:t>
      </w:r>
    </w:p>
    <w:p w:rsidR="007A7F21" w:rsidRDefault="00F9625C" w:rsidP="005005CA">
      <w:pPr>
        <w:pStyle w:val="NoSpacing"/>
        <w:numPr>
          <w:ilvl w:val="0"/>
          <w:numId w:val="4"/>
        </w:numPr>
        <w:rPr>
          <w:sz w:val="24"/>
          <w:szCs w:val="24"/>
        </w:rPr>
      </w:pPr>
      <w:r>
        <w:rPr>
          <w:sz w:val="24"/>
          <w:szCs w:val="24"/>
        </w:rPr>
        <w:t>D. Boldt distributed a handout on a “community-engaged institution.</w:t>
      </w:r>
      <w:r w:rsidR="00582512">
        <w:rPr>
          <w:sz w:val="24"/>
          <w:szCs w:val="24"/>
        </w:rPr>
        <w:t>”</w:t>
      </w:r>
      <w:r>
        <w:rPr>
          <w:sz w:val="24"/>
          <w:szCs w:val="24"/>
        </w:rPr>
        <w:t xml:space="preserve">  UWG is considering making an </w:t>
      </w:r>
      <w:r w:rsidR="007A7F21">
        <w:rPr>
          <w:sz w:val="24"/>
          <w:szCs w:val="24"/>
        </w:rPr>
        <w:t>application</w:t>
      </w:r>
      <w:r>
        <w:rPr>
          <w:sz w:val="24"/>
          <w:szCs w:val="24"/>
        </w:rPr>
        <w:t xml:space="preserve"> to the Carnegie </w:t>
      </w:r>
      <w:r w:rsidR="007A7F21">
        <w:rPr>
          <w:sz w:val="24"/>
          <w:szCs w:val="24"/>
        </w:rPr>
        <w:t>Foundation</w:t>
      </w:r>
      <w:r>
        <w:rPr>
          <w:sz w:val="24"/>
          <w:szCs w:val="24"/>
        </w:rPr>
        <w:t xml:space="preserve"> for such </w:t>
      </w:r>
      <w:r w:rsidR="007A7F21">
        <w:rPr>
          <w:sz w:val="24"/>
          <w:szCs w:val="24"/>
        </w:rPr>
        <w:t xml:space="preserve">a designation.  This would require that we address the </w:t>
      </w:r>
      <w:r>
        <w:rPr>
          <w:sz w:val="24"/>
          <w:szCs w:val="24"/>
        </w:rPr>
        <w:t xml:space="preserve">P&amp;T policies of UWG </w:t>
      </w:r>
      <w:r w:rsidR="00582512">
        <w:rPr>
          <w:sz w:val="24"/>
          <w:szCs w:val="24"/>
        </w:rPr>
        <w:t>on how we</w:t>
      </w:r>
      <w:r w:rsidR="007A7F21">
        <w:rPr>
          <w:sz w:val="24"/>
          <w:szCs w:val="24"/>
        </w:rPr>
        <w:t xml:space="preserve"> reward faculty for community-engagement activities.  The plan is to have Melanie McClellan address the FDC sometime later in the year regarding this application.</w:t>
      </w:r>
      <w:r>
        <w:rPr>
          <w:sz w:val="24"/>
          <w:szCs w:val="24"/>
        </w:rPr>
        <w:t xml:space="preserve"> </w:t>
      </w:r>
    </w:p>
    <w:p w:rsidR="001E4F7F" w:rsidRDefault="007A7F21" w:rsidP="005005CA">
      <w:pPr>
        <w:pStyle w:val="NoSpacing"/>
        <w:numPr>
          <w:ilvl w:val="0"/>
          <w:numId w:val="4"/>
        </w:numPr>
        <w:rPr>
          <w:sz w:val="24"/>
          <w:szCs w:val="24"/>
        </w:rPr>
      </w:pPr>
      <w:r>
        <w:rPr>
          <w:sz w:val="24"/>
          <w:szCs w:val="24"/>
        </w:rPr>
        <w:t xml:space="preserve">The remainder of the meeting addressed the proposed revision to UWG’s Faculty </w:t>
      </w:r>
      <w:r w:rsidR="00B84B5F">
        <w:rPr>
          <w:sz w:val="24"/>
          <w:szCs w:val="24"/>
        </w:rPr>
        <w:t xml:space="preserve">Grievance </w:t>
      </w:r>
      <w:r>
        <w:rPr>
          <w:sz w:val="24"/>
          <w:szCs w:val="24"/>
        </w:rPr>
        <w:t>Procedures.  A subcommittee of D. Boldt, L. Howe</w:t>
      </w:r>
      <w:r w:rsidR="00582512">
        <w:rPr>
          <w:sz w:val="24"/>
          <w:szCs w:val="24"/>
        </w:rPr>
        <w:t xml:space="preserve"> and C. Sicignano worked on a</w:t>
      </w:r>
      <w:r>
        <w:rPr>
          <w:sz w:val="24"/>
          <w:szCs w:val="24"/>
        </w:rPr>
        <w:t xml:space="preserve"> revision over the summer. D. Boldt briefly outlined all the proposed changes in this draft document (dated July 12, 2016).  </w:t>
      </w:r>
      <w:r w:rsidR="00B84B5F">
        <w:rPr>
          <w:sz w:val="24"/>
          <w:szCs w:val="24"/>
        </w:rPr>
        <w:t>Q</w:t>
      </w:r>
      <w:r w:rsidR="00582512">
        <w:rPr>
          <w:sz w:val="24"/>
          <w:szCs w:val="24"/>
        </w:rPr>
        <w:t>uestions/Concerns included: 1) W</w:t>
      </w:r>
      <w:r w:rsidR="00B84B5F">
        <w:rPr>
          <w:sz w:val="24"/>
          <w:szCs w:val="24"/>
        </w:rPr>
        <w:t>h</w:t>
      </w:r>
      <w:r w:rsidR="00582512">
        <w:rPr>
          <w:sz w:val="24"/>
          <w:szCs w:val="24"/>
        </w:rPr>
        <w:t>ich aspects of P&amp;T are grievable?</w:t>
      </w:r>
      <w:r w:rsidR="00B84B5F">
        <w:rPr>
          <w:sz w:val="24"/>
          <w:szCs w:val="24"/>
        </w:rPr>
        <w:t xml:space="preserve"> (there seems to be some inconsistency in the draft), 2) </w:t>
      </w:r>
      <w:r w:rsidR="00582512">
        <w:rPr>
          <w:sz w:val="24"/>
          <w:szCs w:val="24"/>
        </w:rPr>
        <w:t xml:space="preserve">There is a </w:t>
      </w:r>
      <w:r w:rsidR="00B84B5F">
        <w:rPr>
          <w:sz w:val="24"/>
          <w:szCs w:val="24"/>
        </w:rPr>
        <w:t xml:space="preserve">need </w:t>
      </w:r>
      <w:r w:rsidR="00582512">
        <w:rPr>
          <w:sz w:val="24"/>
          <w:szCs w:val="24"/>
        </w:rPr>
        <w:t xml:space="preserve">to </w:t>
      </w:r>
      <w:r w:rsidR="00B84B5F">
        <w:rPr>
          <w:sz w:val="24"/>
          <w:szCs w:val="24"/>
        </w:rPr>
        <w:t>further address the issue of what happens if the FDC concludes that something is not grievable, 3) Are FDC members legally protected?, 4) something might need to added regarding document flow and 5) What happens if the person who filed the grievance is happy with t</w:t>
      </w:r>
      <w:r w:rsidR="00582512">
        <w:rPr>
          <w:sz w:val="24"/>
          <w:szCs w:val="24"/>
        </w:rPr>
        <w:t>he result but</w:t>
      </w:r>
      <w:r w:rsidR="00B84B5F">
        <w:rPr>
          <w:sz w:val="24"/>
          <w:szCs w:val="24"/>
        </w:rPr>
        <w:t xml:space="preserve"> the other individual is not? </w:t>
      </w:r>
      <w:r>
        <w:rPr>
          <w:sz w:val="24"/>
          <w:szCs w:val="24"/>
        </w:rPr>
        <w:t xml:space="preserve">At the conclusion of </w:t>
      </w:r>
      <w:r w:rsidR="00B84B5F">
        <w:rPr>
          <w:sz w:val="24"/>
          <w:szCs w:val="24"/>
        </w:rPr>
        <w:t xml:space="preserve">the discussion, D. Boldt </w:t>
      </w:r>
      <w:r>
        <w:rPr>
          <w:sz w:val="24"/>
          <w:szCs w:val="24"/>
        </w:rPr>
        <w:t xml:space="preserve">asked all members of the committee to email to him any suggested changes to this document.   </w:t>
      </w:r>
      <w:r w:rsidR="00582512">
        <w:rPr>
          <w:sz w:val="24"/>
          <w:szCs w:val="24"/>
        </w:rPr>
        <w:t>It was hoped that we can come up with a final draft at our next meeting.</w:t>
      </w:r>
      <w:bookmarkStart w:id="0" w:name="_GoBack"/>
      <w:bookmarkEnd w:id="0"/>
    </w:p>
    <w:p w:rsidR="002F008A" w:rsidRDefault="007A7F21" w:rsidP="00612D7E">
      <w:pPr>
        <w:pStyle w:val="NoSpacing"/>
        <w:numPr>
          <w:ilvl w:val="0"/>
          <w:numId w:val="4"/>
        </w:numPr>
      </w:pPr>
      <w:r>
        <w:rPr>
          <w:sz w:val="24"/>
          <w:szCs w:val="24"/>
        </w:rPr>
        <w:t>The next meeting of the FDC was set for Tuesday, September 20 at 2pm.</w:t>
      </w:r>
      <w:r w:rsidR="002460B8" w:rsidRPr="002460B8">
        <w:rPr>
          <w:sz w:val="24"/>
          <w:szCs w:val="24"/>
        </w:rPr>
        <w:t xml:space="preserve">  The </w:t>
      </w:r>
      <w:r w:rsidR="00D053B7">
        <w:rPr>
          <w:sz w:val="24"/>
          <w:szCs w:val="24"/>
        </w:rPr>
        <w:t>m</w:t>
      </w:r>
      <w:r w:rsidR="0076323D" w:rsidRPr="002460B8">
        <w:rPr>
          <w:sz w:val="24"/>
          <w:szCs w:val="24"/>
        </w:rPr>
        <w:t xml:space="preserve">eeting </w:t>
      </w:r>
      <w:r>
        <w:rPr>
          <w:sz w:val="24"/>
          <w:szCs w:val="24"/>
        </w:rPr>
        <w:t>adjourned at 3:20</w:t>
      </w:r>
      <w:r w:rsidR="00773009" w:rsidRPr="002460B8">
        <w:rPr>
          <w:sz w:val="24"/>
          <w:szCs w:val="24"/>
        </w:rPr>
        <w:t xml:space="preserve"> pm</w:t>
      </w:r>
    </w:p>
    <w:p w:rsidR="00376AA1" w:rsidRDefault="00376AA1" w:rsidP="00844404">
      <w:pPr>
        <w:pStyle w:val="NoSpacing"/>
      </w:pPr>
    </w:p>
    <w:p w:rsidR="008A55FC" w:rsidRDefault="008A55FC" w:rsidP="00844404">
      <w:pPr>
        <w:pStyle w:val="NoSpacing"/>
      </w:pPr>
    </w:p>
    <w:p w:rsidR="008A55FC" w:rsidRDefault="008A55FC" w:rsidP="00844404">
      <w:pPr>
        <w:pStyle w:val="NoSpacing"/>
      </w:pPr>
    </w:p>
    <w:p w:rsidR="008A55FC" w:rsidRDefault="008A55FC" w:rsidP="00844404">
      <w:pPr>
        <w:pStyle w:val="NoSpacing"/>
      </w:pPr>
    </w:p>
    <w:p w:rsidR="008A55FC" w:rsidRDefault="008A55FC" w:rsidP="00844404">
      <w:pPr>
        <w:pStyle w:val="NoSpacing"/>
      </w:pPr>
    </w:p>
    <w:p w:rsidR="008A55FC" w:rsidRDefault="008A55FC" w:rsidP="00844404">
      <w:pPr>
        <w:pStyle w:val="NoSpacing"/>
      </w:pPr>
    </w:p>
    <w:p w:rsidR="008A55FC" w:rsidRDefault="008A55FC" w:rsidP="00844404">
      <w:pPr>
        <w:pStyle w:val="NoSpacing"/>
      </w:pPr>
    </w:p>
    <w:p w:rsidR="008A55FC" w:rsidRDefault="008A55FC" w:rsidP="00844404">
      <w:pPr>
        <w:pStyle w:val="NoSpacing"/>
      </w:pPr>
    </w:p>
    <w:sectPr w:rsidR="008A55FC" w:rsidSect="00A97E95">
      <w:pgSz w:w="12240" w:h="15840"/>
      <w:pgMar w:top="1008" w:right="720"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2047C"/>
    <w:multiLevelType w:val="hybridMultilevel"/>
    <w:tmpl w:val="92B0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08377D"/>
    <w:multiLevelType w:val="hybridMultilevel"/>
    <w:tmpl w:val="DEA4B4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5464AA"/>
    <w:multiLevelType w:val="hybridMultilevel"/>
    <w:tmpl w:val="9EB04F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DD4C72"/>
    <w:multiLevelType w:val="hybridMultilevel"/>
    <w:tmpl w:val="183E4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E5697"/>
    <w:rsid w:val="00017C5E"/>
    <w:rsid w:val="00061BC5"/>
    <w:rsid w:val="00070FD6"/>
    <w:rsid w:val="000A0B72"/>
    <w:rsid w:val="000A47B6"/>
    <w:rsid w:val="000E6747"/>
    <w:rsid w:val="00103F98"/>
    <w:rsid w:val="00110E50"/>
    <w:rsid w:val="00120F28"/>
    <w:rsid w:val="001239A7"/>
    <w:rsid w:val="00134CEE"/>
    <w:rsid w:val="001E4F7F"/>
    <w:rsid w:val="002069F7"/>
    <w:rsid w:val="0022583E"/>
    <w:rsid w:val="0022638F"/>
    <w:rsid w:val="00243DC9"/>
    <w:rsid w:val="002460B8"/>
    <w:rsid w:val="00256693"/>
    <w:rsid w:val="002652A6"/>
    <w:rsid w:val="002751C0"/>
    <w:rsid w:val="00277AC6"/>
    <w:rsid w:val="00297FBC"/>
    <w:rsid w:val="002B5DD3"/>
    <w:rsid w:val="002F008A"/>
    <w:rsid w:val="002F7C28"/>
    <w:rsid w:val="00337FD1"/>
    <w:rsid w:val="00367A32"/>
    <w:rsid w:val="003701D0"/>
    <w:rsid w:val="00376AA1"/>
    <w:rsid w:val="00394335"/>
    <w:rsid w:val="003E22AE"/>
    <w:rsid w:val="003E2786"/>
    <w:rsid w:val="003F1A14"/>
    <w:rsid w:val="00414583"/>
    <w:rsid w:val="00417E2A"/>
    <w:rsid w:val="0042174D"/>
    <w:rsid w:val="0044241A"/>
    <w:rsid w:val="00450515"/>
    <w:rsid w:val="00475A11"/>
    <w:rsid w:val="004770E1"/>
    <w:rsid w:val="004C09FC"/>
    <w:rsid w:val="004C1636"/>
    <w:rsid w:val="004F1C1B"/>
    <w:rsid w:val="004F5B16"/>
    <w:rsid w:val="005005CA"/>
    <w:rsid w:val="00515ABD"/>
    <w:rsid w:val="00545343"/>
    <w:rsid w:val="00582512"/>
    <w:rsid w:val="005A6CFA"/>
    <w:rsid w:val="005E4AEF"/>
    <w:rsid w:val="005E5070"/>
    <w:rsid w:val="0061155E"/>
    <w:rsid w:val="006170D8"/>
    <w:rsid w:val="00660428"/>
    <w:rsid w:val="00685350"/>
    <w:rsid w:val="006B447E"/>
    <w:rsid w:val="007203F9"/>
    <w:rsid w:val="007300F1"/>
    <w:rsid w:val="007420EE"/>
    <w:rsid w:val="00744822"/>
    <w:rsid w:val="0076323D"/>
    <w:rsid w:val="00773009"/>
    <w:rsid w:val="00780BD1"/>
    <w:rsid w:val="00785BA3"/>
    <w:rsid w:val="007879AD"/>
    <w:rsid w:val="007A22CF"/>
    <w:rsid w:val="007A7F21"/>
    <w:rsid w:val="007D5CBF"/>
    <w:rsid w:val="0082310C"/>
    <w:rsid w:val="00844404"/>
    <w:rsid w:val="008568E3"/>
    <w:rsid w:val="00856EDA"/>
    <w:rsid w:val="008A55FC"/>
    <w:rsid w:val="008F2D14"/>
    <w:rsid w:val="00902D22"/>
    <w:rsid w:val="009121F8"/>
    <w:rsid w:val="0092272F"/>
    <w:rsid w:val="00966E48"/>
    <w:rsid w:val="00974417"/>
    <w:rsid w:val="00995829"/>
    <w:rsid w:val="009A5BFC"/>
    <w:rsid w:val="009A7446"/>
    <w:rsid w:val="009B0952"/>
    <w:rsid w:val="009C1A47"/>
    <w:rsid w:val="009C2B59"/>
    <w:rsid w:val="00A01342"/>
    <w:rsid w:val="00A040C2"/>
    <w:rsid w:val="00A137DA"/>
    <w:rsid w:val="00A22F92"/>
    <w:rsid w:val="00A233AD"/>
    <w:rsid w:val="00A526D6"/>
    <w:rsid w:val="00A97E95"/>
    <w:rsid w:val="00B572E6"/>
    <w:rsid w:val="00B608F5"/>
    <w:rsid w:val="00B84B5F"/>
    <w:rsid w:val="00BA3A3B"/>
    <w:rsid w:val="00BD306F"/>
    <w:rsid w:val="00C11DBE"/>
    <w:rsid w:val="00C30D75"/>
    <w:rsid w:val="00C30D90"/>
    <w:rsid w:val="00C320BA"/>
    <w:rsid w:val="00CE5697"/>
    <w:rsid w:val="00D03AEF"/>
    <w:rsid w:val="00D053B7"/>
    <w:rsid w:val="00D15942"/>
    <w:rsid w:val="00D15A0F"/>
    <w:rsid w:val="00D717FB"/>
    <w:rsid w:val="00DC6E51"/>
    <w:rsid w:val="00E23CB2"/>
    <w:rsid w:val="00E33568"/>
    <w:rsid w:val="00E52FE5"/>
    <w:rsid w:val="00E761DD"/>
    <w:rsid w:val="00E81BDE"/>
    <w:rsid w:val="00E9689A"/>
    <w:rsid w:val="00EA069B"/>
    <w:rsid w:val="00ED1517"/>
    <w:rsid w:val="00F120C9"/>
    <w:rsid w:val="00F267D1"/>
    <w:rsid w:val="00F26915"/>
    <w:rsid w:val="00F610EE"/>
    <w:rsid w:val="00F84879"/>
    <w:rsid w:val="00F87AD1"/>
    <w:rsid w:val="00F9625C"/>
    <w:rsid w:val="00FB60CB"/>
    <w:rsid w:val="00FC6241"/>
    <w:rsid w:val="00FC6633"/>
    <w:rsid w:val="00FE3C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5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697"/>
    <w:pPr>
      <w:ind w:left="720"/>
      <w:contextualSpacing/>
    </w:pPr>
  </w:style>
  <w:style w:type="paragraph" w:styleId="NoSpacing">
    <w:name w:val="No Spacing"/>
    <w:uiPriority w:val="1"/>
    <w:qFormat/>
    <w:rsid w:val="00844404"/>
    <w:pPr>
      <w:spacing w:after="0" w:line="240" w:lineRule="auto"/>
    </w:pPr>
  </w:style>
  <w:style w:type="paragraph" w:styleId="BalloonText">
    <w:name w:val="Balloon Text"/>
    <w:basedOn w:val="Normal"/>
    <w:link w:val="BalloonTextChar"/>
    <w:uiPriority w:val="99"/>
    <w:semiHidden/>
    <w:unhideWhenUsed/>
    <w:rsid w:val="00F269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91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UWG</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Doctor Julia Farmer</cp:lastModifiedBy>
  <cp:revision>3</cp:revision>
  <cp:lastPrinted>2016-09-18T22:40:00Z</cp:lastPrinted>
  <dcterms:created xsi:type="dcterms:W3CDTF">2017-03-16T20:40:00Z</dcterms:created>
  <dcterms:modified xsi:type="dcterms:W3CDTF">2017-03-16T20:49:00Z</dcterms:modified>
</cp:coreProperties>
</file>