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BE8" w:rsidRPr="005B0F1A" w:rsidRDefault="00176CDC" w:rsidP="00131BE8">
      <w:pPr>
        <w:jc w:val="center"/>
        <w:rPr>
          <w:rFonts w:asciiTheme="minorHAnsi" w:hAnsiTheme="minorHAnsi"/>
        </w:rPr>
      </w:pPr>
      <w:r w:rsidRPr="005B0F1A">
        <w:rPr>
          <w:rFonts w:asciiTheme="minorHAnsi" w:hAnsiTheme="minorHAnsi"/>
        </w:rPr>
        <w:t xml:space="preserve">UAPC </w:t>
      </w:r>
      <w:r w:rsidR="00174E80">
        <w:rPr>
          <w:rFonts w:asciiTheme="minorHAnsi" w:hAnsiTheme="minorHAnsi"/>
        </w:rPr>
        <w:t>Meeting Minutes</w:t>
      </w:r>
    </w:p>
    <w:p w:rsidR="00176CDC" w:rsidRPr="005B0F1A" w:rsidRDefault="003770CF" w:rsidP="00131BE8">
      <w:pPr>
        <w:jc w:val="center"/>
        <w:rPr>
          <w:rFonts w:asciiTheme="minorHAnsi" w:hAnsiTheme="minorHAnsi"/>
          <w:u w:val="single"/>
        </w:rPr>
      </w:pPr>
      <w:r>
        <w:rPr>
          <w:rFonts w:asciiTheme="minorHAnsi" w:hAnsiTheme="minorHAnsi"/>
          <w:u w:val="single"/>
        </w:rPr>
        <w:t>3 March</w:t>
      </w:r>
      <w:r w:rsidR="00176CDC" w:rsidRPr="005B0F1A">
        <w:rPr>
          <w:rFonts w:asciiTheme="minorHAnsi" w:hAnsiTheme="minorHAnsi"/>
          <w:u w:val="single"/>
        </w:rPr>
        <w:t xml:space="preserve"> 20</w:t>
      </w:r>
      <w:r w:rsidR="00307DAC">
        <w:rPr>
          <w:rFonts w:asciiTheme="minorHAnsi" w:hAnsiTheme="minorHAnsi"/>
          <w:u w:val="single"/>
        </w:rPr>
        <w:t>1</w:t>
      </w:r>
      <w:r w:rsidR="00176CDC" w:rsidRPr="005B0F1A">
        <w:rPr>
          <w:rFonts w:asciiTheme="minorHAnsi" w:hAnsiTheme="minorHAnsi"/>
          <w:u w:val="single"/>
        </w:rPr>
        <w:t>0</w:t>
      </w:r>
    </w:p>
    <w:p w:rsidR="00131BE8" w:rsidRPr="005B0F1A" w:rsidRDefault="00131BE8" w:rsidP="00131BE8">
      <w:pPr>
        <w:jc w:val="center"/>
        <w:rPr>
          <w:rFonts w:asciiTheme="minorHAnsi" w:hAnsiTheme="minorHAnsi"/>
        </w:rPr>
      </w:pPr>
    </w:p>
    <w:p w:rsidR="00174E80" w:rsidRPr="0081441B" w:rsidRDefault="00174E80" w:rsidP="00174E80">
      <w:pPr>
        <w:pStyle w:val="ListParagraph"/>
        <w:numPr>
          <w:ilvl w:val="0"/>
          <w:numId w:val="1"/>
        </w:numPr>
        <w:spacing w:line="360" w:lineRule="auto"/>
        <w:rPr>
          <w:rFonts w:asciiTheme="minorHAnsi" w:hAnsiTheme="minorHAnsi"/>
        </w:rPr>
      </w:pPr>
      <w:r w:rsidRPr="0081441B">
        <w:rPr>
          <w:rFonts w:asciiTheme="minorHAnsi" w:hAnsiTheme="minorHAnsi"/>
        </w:rPr>
        <w:t xml:space="preserve">The meeting was called to order at </w:t>
      </w:r>
      <w:r w:rsidR="00011A05">
        <w:rPr>
          <w:rFonts w:asciiTheme="minorHAnsi" w:hAnsiTheme="minorHAnsi"/>
        </w:rPr>
        <w:t>9</w:t>
      </w:r>
      <w:r>
        <w:rPr>
          <w:rFonts w:asciiTheme="minorHAnsi" w:hAnsiTheme="minorHAnsi"/>
        </w:rPr>
        <w:t>:00</w:t>
      </w:r>
      <w:r w:rsidR="00011A05">
        <w:rPr>
          <w:rFonts w:asciiTheme="minorHAnsi" w:hAnsiTheme="minorHAnsi"/>
        </w:rPr>
        <w:t>a</w:t>
      </w:r>
      <w:r>
        <w:rPr>
          <w:rFonts w:asciiTheme="minorHAnsi" w:hAnsiTheme="minorHAnsi"/>
        </w:rPr>
        <w:t>.m.</w:t>
      </w:r>
    </w:p>
    <w:p w:rsidR="00174E80" w:rsidRDefault="00174E80" w:rsidP="00174E80">
      <w:pPr>
        <w:pStyle w:val="ListParagraph"/>
        <w:numPr>
          <w:ilvl w:val="0"/>
          <w:numId w:val="1"/>
        </w:numPr>
        <w:spacing w:line="360" w:lineRule="auto"/>
        <w:rPr>
          <w:rFonts w:asciiTheme="minorHAnsi" w:hAnsiTheme="minorHAnsi"/>
        </w:rPr>
      </w:pPr>
      <w:r>
        <w:rPr>
          <w:rFonts w:asciiTheme="minorHAnsi" w:hAnsiTheme="minorHAnsi"/>
        </w:rPr>
        <w:t>Roll Call:</w:t>
      </w:r>
    </w:p>
    <w:p w:rsidR="00174E80" w:rsidRPr="002D7DC5" w:rsidRDefault="00174E80" w:rsidP="00174E80">
      <w:pPr>
        <w:pStyle w:val="ListParagraph"/>
        <w:ind w:left="1080"/>
        <w:rPr>
          <w:rFonts w:asciiTheme="minorHAnsi" w:hAnsiTheme="minorHAnsi"/>
        </w:rPr>
      </w:pPr>
      <w:r w:rsidRPr="002D7DC5">
        <w:rPr>
          <w:rFonts w:asciiTheme="minorHAnsi" w:hAnsiTheme="minorHAnsi"/>
        </w:rPr>
        <w:t xml:space="preserve">Senators: </w:t>
      </w:r>
      <w:r w:rsidRPr="002D7DC5">
        <w:rPr>
          <w:rFonts w:asciiTheme="minorHAnsi" w:hAnsiTheme="minorHAnsi"/>
        </w:rPr>
        <w:tab/>
        <w:t>Shelly Elman (Chair)</w:t>
      </w:r>
    </w:p>
    <w:p w:rsidR="00610F84" w:rsidRDefault="00610F84" w:rsidP="00174E80">
      <w:pPr>
        <w:pStyle w:val="ListParagraph"/>
        <w:ind w:left="1080"/>
        <w:rPr>
          <w:rFonts w:asciiTheme="minorHAnsi" w:hAnsiTheme="minorHAnsi"/>
        </w:rPr>
      </w:pPr>
      <w:r>
        <w:rPr>
          <w:rFonts w:asciiTheme="minorHAnsi" w:hAnsiTheme="minorHAnsi"/>
        </w:rPr>
        <w:t>Lynn Anderson</w:t>
      </w:r>
      <w:r w:rsidR="00174E80">
        <w:rPr>
          <w:rFonts w:asciiTheme="minorHAnsi" w:hAnsiTheme="minorHAnsi"/>
        </w:rPr>
        <w:tab/>
      </w:r>
      <w:r w:rsidR="00174E80">
        <w:rPr>
          <w:rFonts w:asciiTheme="minorHAnsi" w:hAnsiTheme="minorHAnsi"/>
        </w:rPr>
        <w:tab/>
      </w:r>
    </w:p>
    <w:p w:rsidR="00174E80" w:rsidRDefault="00610F84" w:rsidP="00174E80">
      <w:pPr>
        <w:pStyle w:val="ListParagraph"/>
        <w:ind w:left="1080"/>
        <w:rPr>
          <w:rFonts w:asciiTheme="minorHAnsi" w:hAnsiTheme="minorHAnsi"/>
        </w:rPr>
      </w:pPr>
      <w:r>
        <w:rPr>
          <w:rFonts w:asciiTheme="minorHAnsi" w:hAnsiTheme="minorHAnsi"/>
        </w:rPr>
        <w:t>Charles Hodges</w:t>
      </w:r>
    </w:p>
    <w:p w:rsidR="00F742B8" w:rsidRDefault="00F742B8" w:rsidP="00174E80">
      <w:pPr>
        <w:pStyle w:val="ListParagraph"/>
        <w:ind w:left="1080"/>
        <w:rPr>
          <w:rFonts w:asciiTheme="minorHAnsi" w:hAnsiTheme="minorHAnsi"/>
        </w:rPr>
      </w:pPr>
      <w:r>
        <w:rPr>
          <w:rFonts w:asciiTheme="minorHAnsi" w:hAnsiTheme="minorHAnsi"/>
        </w:rPr>
        <w:tab/>
      </w:r>
      <w:r>
        <w:rPr>
          <w:rFonts w:asciiTheme="minorHAnsi" w:hAnsiTheme="minorHAnsi"/>
        </w:rPr>
        <w:tab/>
      </w:r>
    </w:p>
    <w:p w:rsidR="00011A05" w:rsidRDefault="00011A05" w:rsidP="00174E80">
      <w:pPr>
        <w:pStyle w:val="ListParagraph"/>
        <w:ind w:left="1080"/>
        <w:rPr>
          <w:rFonts w:asciiTheme="minorHAnsi" w:hAnsiTheme="minorHAnsi"/>
        </w:rPr>
      </w:pPr>
    </w:p>
    <w:p w:rsidR="00011A05" w:rsidRDefault="00011A05" w:rsidP="00174E80">
      <w:pPr>
        <w:pStyle w:val="ListParagraph"/>
        <w:ind w:left="1080"/>
        <w:rPr>
          <w:rFonts w:asciiTheme="minorHAnsi" w:hAnsiTheme="minorHAnsi"/>
        </w:rPr>
      </w:pPr>
      <w:r>
        <w:rPr>
          <w:rFonts w:asciiTheme="minorHAnsi" w:hAnsiTheme="minorHAnsi"/>
        </w:rPr>
        <w:t>Ex Officio:</w:t>
      </w:r>
      <w:r>
        <w:rPr>
          <w:rFonts w:asciiTheme="minorHAnsi" w:hAnsiTheme="minorHAnsi"/>
        </w:rPr>
        <w:tab/>
        <w:t>Michael Aldrich</w:t>
      </w:r>
    </w:p>
    <w:p w:rsidR="00174E80" w:rsidRPr="00915479" w:rsidRDefault="00174E80" w:rsidP="00174E80">
      <w:pPr>
        <w:pStyle w:val="ListParagraph"/>
        <w:ind w:left="1080"/>
        <w:rPr>
          <w:rFonts w:asciiTheme="minorHAnsi" w:hAnsiTheme="minorHAnsi"/>
        </w:rPr>
      </w:pPr>
      <w:r>
        <w:rPr>
          <w:rFonts w:asciiTheme="minorHAnsi" w:hAnsiTheme="minorHAnsi"/>
        </w:rPr>
        <w:tab/>
      </w:r>
      <w:r>
        <w:rPr>
          <w:rFonts w:asciiTheme="minorHAnsi" w:hAnsiTheme="minorHAnsi"/>
        </w:rPr>
        <w:tab/>
      </w:r>
    </w:p>
    <w:p w:rsidR="00174E80" w:rsidRDefault="00174E80" w:rsidP="00174E80">
      <w:pPr>
        <w:pStyle w:val="ListParagraph"/>
        <w:ind w:left="1080"/>
        <w:rPr>
          <w:rFonts w:asciiTheme="minorHAnsi" w:hAnsiTheme="minorHAnsi"/>
        </w:rPr>
      </w:pPr>
      <w:r w:rsidRPr="00915479">
        <w:rPr>
          <w:rFonts w:asciiTheme="minorHAnsi" w:hAnsiTheme="minorHAnsi"/>
        </w:rPr>
        <w:t xml:space="preserve">Business: </w:t>
      </w:r>
      <w:r w:rsidRPr="00915479">
        <w:rPr>
          <w:rFonts w:asciiTheme="minorHAnsi" w:hAnsiTheme="minorHAnsi"/>
        </w:rPr>
        <w:tab/>
      </w:r>
      <w:r w:rsidR="00EB183D">
        <w:rPr>
          <w:rFonts w:asciiTheme="minorHAnsi" w:hAnsiTheme="minorHAnsi"/>
        </w:rPr>
        <w:t>Swarna (Bashu) Dutt</w:t>
      </w:r>
    </w:p>
    <w:p w:rsidR="00174E80" w:rsidRDefault="00174E80" w:rsidP="00174E80">
      <w:pPr>
        <w:pStyle w:val="ListParagraph"/>
        <w:ind w:left="1080"/>
        <w:rPr>
          <w:rFonts w:asciiTheme="minorHAnsi" w:hAnsiTheme="minorHAnsi"/>
        </w:rPr>
      </w:pPr>
    </w:p>
    <w:p w:rsidR="00174E80" w:rsidRDefault="00174E80" w:rsidP="00174E80">
      <w:pPr>
        <w:pStyle w:val="ListParagraph"/>
        <w:ind w:left="1080"/>
        <w:rPr>
          <w:rFonts w:asciiTheme="minorHAnsi" w:hAnsiTheme="minorHAnsi"/>
        </w:rPr>
      </w:pPr>
      <w:r>
        <w:rPr>
          <w:rFonts w:asciiTheme="minorHAnsi" w:hAnsiTheme="minorHAnsi"/>
        </w:rPr>
        <w:t>Education: Pam Anderson</w:t>
      </w:r>
    </w:p>
    <w:p w:rsidR="00011A05" w:rsidRDefault="00011A05" w:rsidP="00174E80">
      <w:pPr>
        <w:pStyle w:val="ListParagraph"/>
        <w:ind w:left="1080"/>
        <w:rPr>
          <w:rFonts w:asciiTheme="minorHAnsi" w:hAnsiTheme="minorHAnsi"/>
        </w:rPr>
      </w:pPr>
      <w:r>
        <w:rPr>
          <w:rFonts w:asciiTheme="minorHAnsi" w:hAnsiTheme="minorHAnsi"/>
        </w:rPr>
        <w:tab/>
      </w:r>
      <w:r>
        <w:rPr>
          <w:rFonts w:asciiTheme="minorHAnsi" w:hAnsiTheme="minorHAnsi"/>
        </w:rPr>
        <w:tab/>
      </w:r>
    </w:p>
    <w:p w:rsidR="00174E80" w:rsidRDefault="00174E80" w:rsidP="00174E80">
      <w:pPr>
        <w:pStyle w:val="ListParagraph"/>
        <w:ind w:left="1080"/>
        <w:rPr>
          <w:rFonts w:asciiTheme="minorHAnsi" w:hAnsiTheme="minorHAnsi"/>
        </w:rPr>
      </w:pPr>
      <w:r w:rsidRPr="00915479">
        <w:rPr>
          <w:rFonts w:asciiTheme="minorHAnsi" w:hAnsiTheme="minorHAnsi"/>
        </w:rPr>
        <w:t xml:space="preserve">Arts &amp; Sciences: </w:t>
      </w:r>
      <w:r w:rsidRPr="00915479">
        <w:rPr>
          <w:rFonts w:asciiTheme="minorHAnsi" w:hAnsiTheme="minorHAnsi"/>
        </w:rPr>
        <w:tab/>
      </w:r>
      <w:r>
        <w:rPr>
          <w:rFonts w:asciiTheme="minorHAnsi" w:hAnsiTheme="minorHAnsi"/>
        </w:rPr>
        <w:t>Robert Lane</w:t>
      </w:r>
    </w:p>
    <w:p w:rsidR="00174E80" w:rsidRDefault="00174E80" w:rsidP="00174E80">
      <w:pPr>
        <w:pStyle w:val="ListParagraph"/>
        <w:ind w:left="108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Muriel Cormican</w:t>
      </w:r>
    </w:p>
    <w:p w:rsidR="00610F84" w:rsidRDefault="00610F84" w:rsidP="00174E80">
      <w:pPr>
        <w:pStyle w:val="ListParagraph"/>
        <w:ind w:left="108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Camilla Gant</w:t>
      </w:r>
    </w:p>
    <w:p w:rsidR="00EB183D" w:rsidRDefault="00EB183D" w:rsidP="00174E80">
      <w:pPr>
        <w:pStyle w:val="ListParagraph"/>
        <w:ind w:left="108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r w:rsidR="00011A05">
        <w:rPr>
          <w:rFonts w:asciiTheme="minorHAnsi" w:hAnsiTheme="minorHAnsi"/>
        </w:rPr>
        <w:t>Debrah Santini</w:t>
      </w:r>
    </w:p>
    <w:p w:rsidR="00F742B8" w:rsidRDefault="00F742B8" w:rsidP="00174E80">
      <w:pPr>
        <w:pStyle w:val="ListParagraph"/>
        <w:ind w:left="108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r>
    </w:p>
    <w:p w:rsidR="00174E80" w:rsidRDefault="00174E80" w:rsidP="00174E80">
      <w:pPr>
        <w:pStyle w:val="ListParagraph"/>
        <w:ind w:left="1080"/>
        <w:rPr>
          <w:rFonts w:asciiTheme="minorHAnsi" w:hAnsiTheme="minorHAnsi"/>
        </w:rPr>
      </w:pPr>
      <w:r>
        <w:rPr>
          <w:rFonts w:asciiTheme="minorHAnsi" w:hAnsiTheme="minorHAnsi"/>
        </w:rPr>
        <w:t xml:space="preserve">Registrar’s Office: </w:t>
      </w:r>
      <w:r>
        <w:rPr>
          <w:rFonts w:asciiTheme="minorHAnsi" w:hAnsiTheme="minorHAnsi"/>
        </w:rPr>
        <w:tab/>
        <w:t>Donna Haley</w:t>
      </w:r>
    </w:p>
    <w:p w:rsidR="00174E80" w:rsidRDefault="00174E80" w:rsidP="00174E80">
      <w:pPr>
        <w:pStyle w:val="ListParagraph"/>
        <w:ind w:left="1080"/>
        <w:rPr>
          <w:rFonts w:asciiTheme="minorHAnsi" w:hAnsiTheme="minorHAnsi"/>
        </w:rPr>
      </w:pPr>
    </w:p>
    <w:p w:rsidR="00174E80" w:rsidRDefault="00174E80" w:rsidP="00174E80">
      <w:pPr>
        <w:pStyle w:val="ListParagraph"/>
        <w:ind w:left="1080"/>
        <w:rPr>
          <w:rFonts w:asciiTheme="minorHAnsi" w:hAnsiTheme="minorHAnsi"/>
        </w:rPr>
      </w:pPr>
      <w:r w:rsidRPr="00915479">
        <w:rPr>
          <w:rFonts w:asciiTheme="minorHAnsi" w:hAnsiTheme="minorHAnsi"/>
        </w:rPr>
        <w:t xml:space="preserve">Not in attendance: </w:t>
      </w:r>
      <w:r w:rsidR="00610F84">
        <w:rPr>
          <w:rFonts w:asciiTheme="minorHAnsi" w:hAnsiTheme="minorHAnsi"/>
        </w:rPr>
        <w:t>Jean Cook</w:t>
      </w:r>
      <w:r w:rsidR="00307DAC">
        <w:rPr>
          <w:rFonts w:asciiTheme="minorHAnsi" w:hAnsiTheme="minorHAnsi"/>
        </w:rPr>
        <w:t xml:space="preserve">, Senator; </w:t>
      </w:r>
      <w:r w:rsidR="00610F84">
        <w:rPr>
          <w:rFonts w:asciiTheme="minorHAnsi" w:hAnsiTheme="minorHAnsi"/>
        </w:rPr>
        <w:t>Tamra Ogletree, Senator; Jill Drake</w:t>
      </w:r>
      <w:r w:rsidR="00307DAC">
        <w:rPr>
          <w:rFonts w:asciiTheme="minorHAnsi" w:hAnsiTheme="minorHAnsi"/>
        </w:rPr>
        <w:t>, CO</w:t>
      </w:r>
      <w:r w:rsidR="00610F84">
        <w:rPr>
          <w:rFonts w:asciiTheme="minorHAnsi" w:hAnsiTheme="minorHAnsi"/>
        </w:rPr>
        <w:t>E</w:t>
      </w:r>
      <w:r w:rsidR="00307DAC">
        <w:rPr>
          <w:rFonts w:asciiTheme="minorHAnsi" w:hAnsiTheme="minorHAnsi"/>
        </w:rPr>
        <w:t xml:space="preserve">; Amy Goodwin, Nursing; </w:t>
      </w:r>
      <w:r w:rsidR="00F742B8">
        <w:rPr>
          <w:rFonts w:asciiTheme="minorHAnsi" w:hAnsiTheme="minorHAnsi"/>
        </w:rPr>
        <w:t>Sondra Smith</w:t>
      </w:r>
      <w:r w:rsidR="00EB183D">
        <w:rPr>
          <w:rFonts w:asciiTheme="minorHAnsi" w:hAnsiTheme="minorHAnsi"/>
        </w:rPr>
        <w:t xml:space="preserve">, </w:t>
      </w:r>
      <w:r w:rsidR="00F742B8">
        <w:rPr>
          <w:rFonts w:asciiTheme="minorHAnsi" w:hAnsiTheme="minorHAnsi"/>
        </w:rPr>
        <w:t>RCOB</w:t>
      </w:r>
      <w:r w:rsidR="00EB183D">
        <w:rPr>
          <w:rFonts w:asciiTheme="minorHAnsi" w:hAnsiTheme="minorHAnsi"/>
        </w:rPr>
        <w:t xml:space="preserve">; </w:t>
      </w:r>
      <w:r w:rsidR="00F742B8">
        <w:rPr>
          <w:rFonts w:asciiTheme="minorHAnsi" w:hAnsiTheme="minorHAnsi"/>
        </w:rPr>
        <w:t xml:space="preserve">and </w:t>
      </w:r>
      <w:r w:rsidR="00011A05">
        <w:rPr>
          <w:rFonts w:asciiTheme="minorHAnsi" w:hAnsiTheme="minorHAnsi"/>
        </w:rPr>
        <w:t>LaChrislyn Goss and Hoai Trinh, SGA</w:t>
      </w:r>
      <w:r w:rsidR="00EB183D">
        <w:rPr>
          <w:rFonts w:asciiTheme="minorHAnsi" w:hAnsiTheme="minorHAnsi"/>
        </w:rPr>
        <w:t>.</w:t>
      </w:r>
      <w:r w:rsidR="0030119E">
        <w:rPr>
          <w:rFonts w:asciiTheme="minorHAnsi" w:hAnsiTheme="minorHAnsi"/>
        </w:rPr>
        <w:t xml:space="preserve"> </w:t>
      </w:r>
    </w:p>
    <w:p w:rsidR="00436C96" w:rsidRPr="00915479" w:rsidRDefault="00436C96" w:rsidP="00174E80">
      <w:pPr>
        <w:pStyle w:val="ListParagraph"/>
        <w:ind w:left="1080"/>
        <w:rPr>
          <w:rFonts w:asciiTheme="minorHAnsi" w:hAnsiTheme="minorHAnsi"/>
        </w:rPr>
      </w:pPr>
    </w:p>
    <w:p w:rsidR="00174E80" w:rsidRDefault="00174E80" w:rsidP="00174E80">
      <w:pPr>
        <w:pStyle w:val="ListParagraph"/>
        <w:ind w:left="1080"/>
        <w:rPr>
          <w:rFonts w:asciiTheme="minorHAnsi" w:hAnsiTheme="minorHAnsi"/>
        </w:rPr>
      </w:pPr>
      <w:r>
        <w:rPr>
          <w:rFonts w:asciiTheme="minorHAnsi" w:hAnsiTheme="minorHAnsi"/>
        </w:rPr>
        <w:t xml:space="preserve">Others in Attendance: </w:t>
      </w:r>
      <w:r w:rsidR="00610F84">
        <w:rPr>
          <w:rFonts w:asciiTheme="minorHAnsi" w:hAnsiTheme="minorHAnsi"/>
        </w:rPr>
        <w:t>Judy Butler, COE; Carolyn Sawtell, COAS-SOCI; Joan Deng, RCOB-MGMT; Jim Mayer, COAS-GEO; Marjorie Snipes, COAS-ANTH; Ayona Chatterjee, COAS-MATH; Laurel Holland, COAS-SOCI</w:t>
      </w:r>
    </w:p>
    <w:p w:rsidR="00011A05" w:rsidRDefault="00011A05" w:rsidP="00174E80">
      <w:pPr>
        <w:pStyle w:val="ListParagraph"/>
        <w:ind w:left="1080"/>
        <w:rPr>
          <w:rFonts w:asciiTheme="minorHAnsi" w:hAnsiTheme="minorHAnsi"/>
        </w:rPr>
      </w:pPr>
    </w:p>
    <w:p w:rsidR="00436C96" w:rsidRDefault="00174E80" w:rsidP="00436C96">
      <w:pPr>
        <w:pStyle w:val="ListParagraph"/>
        <w:numPr>
          <w:ilvl w:val="0"/>
          <w:numId w:val="1"/>
        </w:numPr>
        <w:rPr>
          <w:rFonts w:asciiTheme="minorHAnsi" w:hAnsiTheme="minorHAnsi"/>
        </w:rPr>
      </w:pPr>
      <w:r w:rsidRPr="00610F84">
        <w:rPr>
          <w:rFonts w:asciiTheme="minorHAnsi" w:hAnsiTheme="minorHAnsi"/>
        </w:rPr>
        <w:t xml:space="preserve">The </w:t>
      </w:r>
      <w:r w:rsidR="00610F84" w:rsidRPr="00610F84">
        <w:rPr>
          <w:rFonts w:asciiTheme="minorHAnsi" w:hAnsiTheme="minorHAnsi"/>
        </w:rPr>
        <w:t>February 10</w:t>
      </w:r>
      <w:r w:rsidR="00011A05" w:rsidRPr="00610F84">
        <w:rPr>
          <w:rFonts w:asciiTheme="minorHAnsi" w:hAnsiTheme="minorHAnsi"/>
        </w:rPr>
        <w:t>, 2010</w:t>
      </w:r>
      <w:r w:rsidR="00610F84">
        <w:rPr>
          <w:rFonts w:asciiTheme="minorHAnsi" w:hAnsiTheme="minorHAnsi"/>
        </w:rPr>
        <w:t xml:space="preserve"> minutes were approved with no corrections.</w:t>
      </w:r>
    </w:p>
    <w:p w:rsidR="00610F84" w:rsidRPr="00610F84" w:rsidRDefault="00610F84" w:rsidP="00610F84">
      <w:pPr>
        <w:pStyle w:val="ListParagraph"/>
        <w:ind w:left="1080"/>
        <w:rPr>
          <w:rFonts w:asciiTheme="minorHAnsi" w:hAnsiTheme="minorHAnsi"/>
        </w:rPr>
      </w:pPr>
    </w:p>
    <w:p w:rsidR="0087546B" w:rsidRPr="00610F84" w:rsidRDefault="00D075C2" w:rsidP="00915A04">
      <w:pPr>
        <w:pStyle w:val="ListParagraph"/>
        <w:numPr>
          <w:ilvl w:val="0"/>
          <w:numId w:val="1"/>
        </w:numPr>
        <w:spacing w:line="360" w:lineRule="auto"/>
        <w:rPr>
          <w:rFonts w:asciiTheme="minorHAnsi" w:hAnsiTheme="minorHAnsi"/>
        </w:rPr>
      </w:pPr>
      <w:r w:rsidRPr="005B0F1A">
        <w:rPr>
          <w:rFonts w:asciiTheme="minorHAnsi" w:hAnsiTheme="minorHAnsi"/>
        </w:rPr>
        <w:t>Items</w:t>
      </w:r>
      <w:r w:rsidR="0087546B" w:rsidRPr="005B0F1A">
        <w:rPr>
          <w:rFonts w:asciiTheme="minorHAnsi" w:hAnsiTheme="minorHAnsi"/>
          <w:b/>
        </w:rPr>
        <w:t>:</w:t>
      </w:r>
    </w:p>
    <w:p w:rsidR="00610F84" w:rsidRPr="00610F84" w:rsidRDefault="00610F84" w:rsidP="00610F84">
      <w:pPr>
        <w:pStyle w:val="ListParagraph"/>
        <w:spacing w:line="360" w:lineRule="auto"/>
        <w:ind w:left="1080"/>
        <w:rPr>
          <w:rFonts w:asciiTheme="minorHAnsi" w:hAnsiTheme="minorHAnsi"/>
          <w:b/>
        </w:rPr>
      </w:pPr>
      <w:r>
        <w:rPr>
          <w:rFonts w:asciiTheme="minorHAnsi" w:hAnsiTheme="minorHAnsi"/>
          <w:b/>
        </w:rPr>
        <w:t>College of Arts &amp; Sciences</w:t>
      </w: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ANTH 3185: Ancient Tribes &amp; Civilizations</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Add</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ANTH 4105: Archaeology: Human-Environmental Interaction</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Add</w:t>
      </w:r>
    </w:p>
    <w:p w:rsidR="00610F84" w:rsidRDefault="00610F84" w:rsidP="00610F84">
      <w:pPr>
        <w:pStyle w:val="ListParagraph"/>
        <w:tabs>
          <w:tab w:val="left" w:pos="1080"/>
        </w:tabs>
        <w:ind w:left="1080"/>
        <w:rPr>
          <w:rFonts w:asciiTheme="minorHAnsi" w:hAnsiTheme="minorHAnsi"/>
          <w:b/>
        </w:rPr>
      </w:pPr>
      <w:r>
        <w:rPr>
          <w:rFonts w:asciiTheme="minorHAnsi" w:hAnsiTheme="minorHAnsi"/>
        </w:rPr>
        <w:t xml:space="preserve">Action: </w:t>
      </w:r>
      <w:r w:rsidRPr="00610F84">
        <w:rPr>
          <w:rFonts w:asciiTheme="minorHAnsi" w:hAnsiTheme="minorHAnsi"/>
        </w:rPr>
        <w:t>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p>
    <w:p w:rsidR="00610F84" w:rsidRPr="00610F84" w:rsidRDefault="00610F84" w:rsidP="00610F84">
      <w:pPr>
        <w:pStyle w:val="ListParagraph"/>
        <w:tabs>
          <w:tab w:val="left" w:pos="1080"/>
        </w:tabs>
        <w:ind w:left="1080"/>
        <w:rPr>
          <w:rFonts w:asciiTheme="minorHAnsi" w:hAnsiTheme="minorHAnsi"/>
          <w:b/>
        </w:rPr>
      </w:pPr>
      <w:r>
        <w:rPr>
          <w:rFonts w:asciiTheme="minorHAnsi" w:hAnsiTheme="minorHAnsi"/>
        </w:rPr>
        <w:lastRenderedPageBreak/>
        <w:t>Course: ANTH 4181: Cultural Resources Management</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Add</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GEOG 3563: Introduction to Remote Sensing</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GEOG 3713: Meteorology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Pr="00610F84" w:rsidRDefault="00610F84" w:rsidP="00610F84">
      <w:pPr>
        <w:tabs>
          <w:tab w:val="left" w:pos="1080"/>
        </w:tabs>
        <w:ind w:left="360"/>
        <w:rPr>
          <w:rFonts w:asciiTheme="minorHAnsi" w:hAnsiTheme="minorHAnsi"/>
        </w:rPr>
      </w:pPr>
      <w:r>
        <w:rPr>
          <w:rFonts w:asciiTheme="minorHAnsi" w:hAnsiTheme="minorHAnsi"/>
        </w:rPr>
        <w:tab/>
      </w:r>
      <w:r w:rsidRPr="00610F84">
        <w:rPr>
          <w:rFonts w:asciiTheme="minorHAnsi" w:hAnsiTheme="minorHAnsi"/>
        </w:rPr>
        <w:t>Action:</w:t>
      </w:r>
      <w:r>
        <w:rPr>
          <w:rFonts w:asciiTheme="minorHAnsi" w:hAnsiTheme="minorHAnsi"/>
        </w:rPr>
        <w:t xml:space="preserve">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GEOG 4553: Geographic Information System</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GEOG 4554: Computer Cartography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GEOG 4564: Introduction to Image Processing</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Pr="00610F84" w:rsidRDefault="00610F84" w:rsidP="00610F84">
      <w:pPr>
        <w:tabs>
          <w:tab w:val="left" w:pos="1080"/>
        </w:tabs>
        <w:ind w:left="36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GEOL 3603:  Environmental Geology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GEOL 4033: Stratigraphy &amp; Geochronology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MATH 2008: found Numbers &amp; Operations</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spacing w:line="360" w:lineRule="auto"/>
        <w:ind w:left="1080"/>
        <w:rPr>
          <w:rFonts w:asciiTheme="minorHAnsi" w:hAnsiTheme="minorHAnsi"/>
          <w:color w:val="000000"/>
        </w:rPr>
      </w:pPr>
      <w:r w:rsidRPr="00610F84">
        <w:rPr>
          <w:rFonts w:asciiTheme="minorHAnsi" w:hAnsiTheme="minorHAnsi"/>
          <w:color w:val="000000"/>
        </w:rPr>
        <w:t>Action:</w:t>
      </w:r>
      <w:r>
        <w:rPr>
          <w:rFonts w:asciiTheme="minorHAnsi" w:hAnsiTheme="minorHAnsi"/>
          <w:color w:val="000000"/>
        </w:rPr>
        <w:t xml:space="preserve">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MATH 3703: Geometry for P-8 Teachers</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spacing w:line="360" w:lineRule="auto"/>
        <w:ind w:left="1080"/>
        <w:rPr>
          <w:rFonts w:asciiTheme="minorHAnsi" w:hAnsiTheme="minorHAnsi"/>
          <w:color w:val="000000"/>
        </w:rPr>
      </w:pPr>
      <w:r w:rsidRPr="00610F84">
        <w:rPr>
          <w:rFonts w:asciiTheme="minorHAnsi" w:hAnsiTheme="minorHAnsi"/>
          <w:color w:val="000000"/>
        </w:rPr>
        <w:t>Action:</w:t>
      </w:r>
      <w:r>
        <w:rPr>
          <w:rFonts w:asciiTheme="minorHAnsi" w:hAnsiTheme="minorHAnsi"/>
          <w:color w:val="000000"/>
        </w:rPr>
        <w:t xml:space="preserve">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MATH 3803: Alegebra for P-8 Teachers I</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 xml:space="preserve">MATH 4203: Mathematical Probability </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spacing w:line="360" w:lineRule="auto"/>
        <w:ind w:left="1080"/>
        <w:rPr>
          <w:rFonts w:asciiTheme="minorHAnsi" w:hAnsiTheme="minorHAnsi"/>
          <w:color w:val="000000"/>
        </w:rPr>
      </w:pPr>
      <w:r w:rsidRPr="00610F84">
        <w:rPr>
          <w:rFonts w:asciiTheme="minorHAnsi" w:hAnsiTheme="minorHAnsi"/>
          <w:color w:val="000000"/>
        </w:rPr>
        <w:t>Action:</w:t>
      </w:r>
      <w:r>
        <w:rPr>
          <w:rFonts w:asciiTheme="minorHAnsi" w:hAnsiTheme="minorHAnsi"/>
          <w:color w:val="000000"/>
        </w:rPr>
        <w:t xml:space="preserve">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lastRenderedPageBreak/>
        <w:t xml:space="preserve">Course: </w:t>
      </w:r>
      <w:r>
        <w:rPr>
          <w:rFonts w:asciiTheme="minorHAnsi" w:hAnsiTheme="minorHAnsi"/>
          <w:color w:val="000000"/>
        </w:rPr>
        <w:t>MATH 4213: Mathematical Statistics</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spacing w:line="360" w:lineRule="auto"/>
        <w:ind w:left="1080"/>
        <w:rPr>
          <w:rFonts w:asciiTheme="minorHAnsi" w:hAnsiTheme="minorHAnsi"/>
          <w:color w:val="000000"/>
        </w:rPr>
      </w:pPr>
      <w:r w:rsidRPr="00610F84">
        <w:rPr>
          <w:rFonts w:asciiTheme="minorHAnsi" w:hAnsiTheme="minorHAnsi"/>
          <w:color w:val="000000"/>
        </w:rPr>
        <w:t>Action:</w:t>
      </w:r>
      <w:r>
        <w:rPr>
          <w:rFonts w:asciiTheme="minorHAnsi" w:hAnsiTheme="minorHAnsi"/>
          <w:color w:val="000000"/>
        </w:rPr>
        <w:t xml:space="preserve">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MATH 4713: Probability/Statistics for P-8 Teachers</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spacing w:line="360" w:lineRule="auto"/>
        <w:ind w:left="1080"/>
        <w:rPr>
          <w:rFonts w:asciiTheme="minorHAnsi" w:hAnsiTheme="minorHAnsi"/>
          <w:color w:val="000000"/>
        </w:rPr>
      </w:pPr>
      <w:r w:rsidRPr="00610F84">
        <w:rPr>
          <w:rFonts w:asciiTheme="minorHAnsi" w:hAnsiTheme="minorHAnsi"/>
          <w:color w:val="000000"/>
        </w:rPr>
        <w:t>Action:</w:t>
      </w:r>
      <w:r>
        <w:rPr>
          <w:rFonts w:asciiTheme="minorHAnsi" w:hAnsiTheme="minorHAnsi"/>
          <w:color w:val="000000"/>
        </w:rPr>
        <w:t xml:space="preserve">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MATH 4753: Trigonometry and Calculus for P-8 Teachers</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spacing w:line="360" w:lineRule="auto"/>
        <w:ind w:left="1080"/>
        <w:rPr>
          <w:rFonts w:asciiTheme="minorHAnsi" w:hAnsiTheme="minorHAnsi"/>
          <w:color w:val="000000"/>
        </w:rPr>
      </w:pPr>
      <w:r w:rsidRPr="00610F84">
        <w:rPr>
          <w:rFonts w:asciiTheme="minorHAnsi" w:hAnsiTheme="minorHAnsi"/>
          <w:color w:val="000000"/>
        </w:rPr>
        <w:t>Action:</w:t>
      </w:r>
      <w:r>
        <w:rPr>
          <w:rFonts w:asciiTheme="minorHAnsi" w:hAnsiTheme="minorHAnsi"/>
          <w:color w:val="000000"/>
        </w:rPr>
        <w:t xml:space="preserve">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MATH 4773: Number Theory for P-8 Teachers</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spacing w:line="360" w:lineRule="auto"/>
        <w:ind w:left="1080"/>
        <w:rPr>
          <w:rFonts w:asciiTheme="minorHAnsi" w:hAnsiTheme="minorHAnsi"/>
          <w:color w:val="000000"/>
        </w:rPr>
      </w:pPr>
      <w:r w:rsidRPr="00610F84">
        <w:rPr>
          <w:rFonts w:asciiTheme="minorHAnsi" w:hAnsiTheme="minorHAnsi"/>
          <w:color w:val="000000"/>
        </w:rPr>
        <w:t>Action:</w:t>
      </w:r>
      <w:r>
        <w:rPr>
          <w:rFonts w:asciiTheme="minorHAnsi" w:hAnsiTheme="minorHAnsi"/>
          <w:color w:val="000000"/>
        </w:rPr>
        <w:t xml:space="preserve">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SOCI 4801: Poverty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Add</w:t>
      </w:r>
    </w:p>
    <w:p w:rsidR="00610F84" w:rsidRDefault="00610F84" w:rsidP="00610F84">
      <w:pPr>
        <w:pStyle w:val="ListParagraph"/>
        <w:tabs>
          <w:tab w:val="left" w:pos="1080"/>
        </w:tabs>
        <w:ind w:left="1080"/>
        <w:rPr>
          <w:rFonts w:asciiTheme="minorHAnsi" w:hAnsiTheme="minorHAnsi"/>
        </w:rPr>
      </w:pPr>
      <w:r>
        <w:rPr>
          <w:rFonts w:asciiTheme="minorHAnsi" w:hAnsiTheme="minorHAnsi"/>
        </w:rPr>
        <w:t xml:space="preserve">Action: </w:t>
      </w:r>
      <w:r w:rsidR="00DE75E8">
        <w:rPr>
          <w:rFonts w:asciiTheme="minorHAnsi" w:hAnsiTheme="minorHAnsi"/>
        </w:rPr>
        <w:t>Table</w:t>
      </w:r>
      <w:r>
        <w:rPr>
          <w:rFonts w:asciiTheme="minorHAnsi" w:hAnsiTheme="minorHAnsi"/>
        </w:rPr>
        <w:t>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SOCI 4915: Violence Against Women</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Add</w:t>
      </w:r>
    </w:p>
    <w:p w:rsidR="00610F84" w:rsidRDefault="00610F84" w:rsidP="00610F84">
      <w:pPr>
        <w:pStyle w:val="ListParagraph"/>
        <w:tabs>
          <w:tab w:val="left" w:pos="1080"/>
        </w:tabs>
        <w:ind w:left="1080"/>
        <w:rPr>
          <w:rFonts w:asciiTheme="minorHAnsi" w:hAnsiTheme="minorHAnsi"/>
        </w:rPr>
      </w:pPr>
      <w:r>
        <w:rPr>
          <w:rFonts w:asciiTheme="minorHAnsi" w:hAnsiTheme="minorHAnsi"/>
        </w:rPr>
        <w:t xml:space="preserve">Action: </w:t>
      </w:r>
      <w:r w:rsidR="00DE75E8">
        <w:rPr>
          <w:rFonts w:asciiTheme="minorHAnsi" w:hAnsiTheme="minorHAnsi"/>
        </w:rPr>
        <w:t>Tabl</w:t>
      </w:r>
      <w:r>
        <w:rPr>
          <w:rFonts w:asciiTheme="minorHAnsi" w:hAnsiTheme="minorHAnsi"/>
        </w:rPr>
        <w:t>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SOCI 4916: Gender and Work</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Add</w:t>
      </w:r>
    </w:p>
    <w:p w:rsidR="00610F84" w:rsidRDefault="00610F84" w:rsidP="00610F84">
      <w:pPr>
        <w:pStyle w:val="ListParagraph"/>
        <w:tabs>
          <w:tab w:val="left" w:pos="1080"/>
        </w:tabs>
        <w:ind w:left="1080"/>
        <w:rPr>
          <w:rFonts w:asciiTheme="minorHAnsi" w:hAnsiTheme="minorHAnsi"/>
        </w:rPr>
      </w:pPr>
      <w:r>
        <w:rPr>
          <w:rFonts w:asciiTheme="minorHAnsi" w:hAnsiTheme="minorHAnsi"/>
        </w:rPr>
        <w:t xml:space="preserve">Action: </w:t>
      </w:r>
      <w:r w:rsidR="00DE75E8">
        <w:rPr>
          <w:rFonts w:asciiTheme="minorHAnsi" w:hAnsiTheme="minorHAnsi"/>
        </w:rPr>
        <w:t>Tabl</w:t>
      </w:r>
      <w:r>
        <w:rPr>
          <w:rFonts w:asciiTheme="minorHAnsi" w:hAnsiTheme="minorHAnsi"/>
        </w:rPr>
        <w:t>ed</w:t>
      </w:r>
    </w:p>
    <w:p w:rsidR="00610F84" w:rsidRDefault="00610F84" w:rsidP="00610F84">
      <w:pPr>
        <w:pStyle w:val="ListParagraph"/>
        <w:tabs>
          <w:tab w:val="left" w:pos="1080"/>
        </w:tabs>
        <w:ind w:left="1080"/>
        <w:rPr>
          <w:rFonts w:asciiTheme="minorHAnsi" w:hAnsiTheme="minorHAnsi"/>
          <w:b/>
        </w:rPr>
      </w:pPr>
    </w:p>
    <w:p w:rsidR="00610F84" w:rsidRDefault="00610F84" w:rsidP="00610F84">
      <w:pPr>
        <w:pStyle w:val="ListParagraph"/>
        <w:tabs>
          <w:tab w:val="left" w:pos="1080"/>
        </w:tabs>
        <w:ind w:left="1080"/>
        <w:rPr>
          <w:rFonts w:asciiTheme="minorHAnsi" w:hAnsiTheme="minorHAnsi"/>
          <w:b/>
        </w:rPr>
      </w:pPr>
      <w:r>
        <w:rPr>
          <w:rFonts w:asciiTheme="minorHAnsi" w:hAnsiTheme="minorHAnsi"/>
          <w:b/>
        </w:rPr>
        <w:t>College of Education</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SEED 4240: Instruct Strat Sec Math Ed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P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SEED 4240L: Instruct Strat Sec Math Edu Lab</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Add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SEED 4242: Instruct Strat: Sec Sci Edu</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SEED 4242L: Instruct Strat Sec Sci Edu Lab</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Add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lastRenderedPageBreak/>
        <w:t xml:space="preserve">Course: </w:t>
      </w:r>
      <w:r>
        <w:rPr>
          <w:rFonts w:asciiTheme="minorHAnsi" w:hAnsiTheme="minorHAnsi"/>
          <w:color w:val="000000"/>
        </w:rPr>
        <w:t>SEED 4243: Instruct Strat: Sec Soc Sci Ed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SEED 4243L: Instruct Strat: Sec Soc Sci Ed Lab</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Add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SEED 4271: Secondary School Curriculum &amp; Rel. Topc</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Modify</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rPr>
        <w:t xml:space="preserve">Course: </w:t>
      </w:r>
      <w:r>
        <w:rPr>
          <w:rFonts w:asciiTheme="minorHAnsi" w:hAnsiTheme="minorHAnsi"/>
          <w:color w:val="000000"/>
        </w:rPr>
        <w:t>SEED 4271L: Secondary School Curriculum &amp; Rel. Topc Lab</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Request: Add</w:t>
      </w:r>
    </w:p>
    <w:p w:rsidR="00610F84" w:rsidRDefault="00610F84" w:rsidP="00610F84">
      <w:pPr>
        <w:pStyle w:val="ListParagraph"/>
        <w:tabs>
          <w:tab w:val="left" w:pos="1080"/>
        </w:tabs>
        <w:ind w:left="1080"/>
        <w:rPr>
          <w:rFonts w:asciiTheme="minorHAnsi" w:hAnsiTheme="minorHAnsi"/>
          <w:color w:val="000000"/>
        </w:rPr>
      </w:pPr>
      <w:r>
        <w:rPr>
          <w:rFonts w:asciiTheme="minorHAnsi" w:hAnsiTheme="minorHAnsi"/>
          <w:color w:val="000000"/>
        </w:rPr>
        <w:t xml:space="preserve">Action: </w:t>
      </w:r>
      <w:r>
        <w:rPr>
          <w:rFonts w:asciiTheme="minorHAnsi" w:hAnsiTheme="minorHAnsi"/>
        </w:rPr>
        <w:t>Approved</w:t>
      </w:r>
    </w:p>
    <w:p w:rsidR="00610F84" w:rsidRDefault="00610F84" w:rsidP="00610F84">
      <w:pPr>
        <w:pStyle w:val="ListParagraph"/>
        <w:tabs>
          <w:tab w:val="left" w:pos="1080"/>
        </w:tabs>
        <w:ind w:left="1080"/>
        <w:rPr>
          <w:rFonts w:asciiTheme="minorHAnsi" w:hAnsiTheme="minorHAnsi"/>
          <w:color w:val="000000"/>
        </w:rPr>
      </w:pPr>
    </w:p>
    <w:p w:rsidR="00610F84" w:rsidRDefault="00610F84" w:rsidP="00610F84">
      <w:pPr>
        <w:pStyle w:val="ListParagraph"/>
        <w:tabs>
          <w:tab w:val="left" w:pos="1080"/>
        </w:tabs>
        <w:ind w:left="1080"/>
        <w:rPr>
          <w:rFonts w:asciiTheme="minorHAnsi" w:hAnsiTheme="minorHAnsi"/>
          <w:b/>
        </w:rPr>
      </w:pPr>
      <w:r>
        <w:rPr>
          <w:rFonts w:asciiTheme="minorHAnsi" w:hAnsiTheme="minorHAnsi"/>
          <w:b/>
        </w:rPr>
        <w:t>College of Business</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Program: Minor in Management (Non-Business Majors)</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Program: Minor in Management Information Systems (Non-Business Majors)</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Default="00610F84" w:rsidP="00610F84">
      <w:pPr>
        <w:pStyle w:val="ListParagraph"/>
        <w:tabs>
          <w:tab w:val="left" w:pos="1080"/>
        </w:tabs>
        <w:ind w:left="1080"/>
        <w:rPr>
          <w:rFonts w:asciiTheme="minorHAnsi" w:hAnsiTheme="minorHAnsi"/>
        </w:rPr>
      </w:pPr>
      <w:r>
        <w:rPr>
          <w:rFonts w:asciiTheme="minorHAnsi" w:hAnsiTheme="minorHAnsi"/>
        </w:rPr>
        <w:t>Course: ACCT 4261: Auditing</w:t>
      </w:r>
    </w:p>
    <w:p w:rsidR="00610F84" w:rsidRDefault="00610F84" w:rsidP="00610F84">
      <w:pPr>
        <w:pStyle w:val="ListParagraph"/>
        <w:tabs>
          <w:tab w:val="left" w:pos="1080"/>
        </w:tabs>
        <w:ind w:left="1080"/>
        <w:rPr>
          <w:rFonts w:asciiTheme="minorHAnsi" w:hAnsiTheme="minorHAnsi"/>
        </w:rPr>
      </w:pPr>
      <w:r>
        <w:rPr>
          <w:rFonts w:asciiTheme="minorHAnsi" w:hAnsiTheme="minorHAnsi"/>
        </w:rPr>
        <w:t>Request: 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Pr="003130F2" w:rsidRDefault="00610F84" w:rsidP="00610F84">
      <w:pPr>
        <w:pStyle w:val="ListParagraph"/>
        <w:tabs>
          <w:tab w:val="left" w:pos="1080"/>
        </w:tabs>
        <w:ind w:left="1080"/>
        <w:rPr>
          <w:rFonts w:asciiTheme="minorHAnsi" w:hAnsiTheme="minorHAnsi"/>
        </w:rPr>
      </w:pPr>
      <w:r w:rsidRPr="003130F2">
        <w:rPr>
          <w:rFonts w:asciiTheme="minorHAnsi" w:hAnsiTheme="minorHAnsi"/>
        </w:rPr>
        <w:t xml:space="preserve">Course:  </w:t>
      </w:r>
      <w:r>
        <w:rPr>
          <w:rFonts w:asciiTheme="minorHAnsi" w:hAnsiTheme="minorHAnsi"/>
          <w:color w:val="000000"/>
        </w:rPr>
        <w:t xml:space="preserve">MKTG </w:t>
      </w:r>
      <w:r w:rsidRPr="003130F2">
        <w:rPr>
          <w:rFonts w:asciiTheme="minorHAnsi" w:hAnsiTheme="minorHAnsi"/>
          <w:color w:val="000000"/>
        </w:rPr>
        <w:t>4808</w:t>
      </w:r>
      <w:r>
        <w:rPr>
          <w:rFonts w:asciiTheme="minorHAnsi" w:hAnsiTheme="minorHAnsi"/>
          <w:color w:val="000000"/>
        </w:rPr>
        <w:t xml:space="preserve">: </w:t>
      </w:r>
      <w:r w:rsidRPr="003130F2">
        <w:rPr>
          <w:rFonts w:asciiTheme="minorHAnsi" w:hAnsiTheme="minorHAnsi"/>
          <w:color w:val="000000"/>
        </w:rPr>
        <w:t>Marketing Research</w:t>
      </w:r>
    </w:p>
    <w:p w:rsidR="00610F84" w:rsidRPr="003130F2" w:rsidRDefault="00610F84" w:rsidP="00610F84">
      <w:pPr>
        <w:pStyle w:val="ListParagraph"/>
        <w:tabs>
          <w:tab w:val="left" w:pos="1080"/>
        </w:tabs>
        <w:ind w:left="1080"/>
        <w:rPr>
          <w:rFonts w:asciiTheme="minorHAnsi" w:hAnsiTheme="minorHAnsi"/>
        </w:rPr>
      </w:pPr>
      <w:r w:rsidRPr="003130F2">
        <w:rPr>
          <w:rFonts w:asciiTheme="minorHAnsi" w:hAnsiTheme="minorHAnsi"/>
        </w:rPr>
        <w:t xml:space="preserve">Request: </w:t>
      </w:r>
      <w:r>
        <w:rPr>
          <w:rFonts w:asciiTheme="minorHAnsi" w:hAnsiTheme="minorHAnsi"/>
        </w:rPr>
        <w:t>Modify</w:t>
      </w:r>
    </w:p>
    <w:p w:rsidR="00610F84" w:rsidRDefault="00610F84" w:rsidP="00610F84">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610F84" w:rsidRPr="003130F2" w:rsidRDefault="00610F84" w:rsidP="00610F84">
      <w:pPr>
        <w:pStyle w:val="ListParagraph"/>
        <w:tabs>
          <w:tab w:val="left" w:pos="1080"/>
        </w:tabs>
        <w:ind w:left="1080"/>
        <w:rPr>
          <w:rFonts w:asciiTheme="minorHAnsi" w:hAnsiTheme="minorHAnsi"/>
        </w:rPr>
      </w:pPr>
      <w:r w:rsidRPr="003130F2">
        <w:rPr>
          <w:rFonts w:asciiTheme="minorHAnsi" w:hAnsiTheme="minorHAnsi"/>
        </w:rPr>
        <w:t xml:space="preserve">Course:  </w:t>
      </w:r>
      <w:r>
        <w:rPr>
          <w:rFonts w:asciiTheme="minorHAnsi" w:hAnsiTheme="minorHAnsi"/>
          <w:color w:val="000000"/>
        </w:rPr>
        <w:t xml:space="preserve">MKTG </w:t>
      </w:r>
      <w:r w:rsidRPr="003130F2">
        <w:rPr>
          <w:rFonts w:asciiTheme="minorHAnsi" w:hAnsiTheme="minorHAnsi"/>
          <w:color w:val="000000"/>
        </w:rPr>
        <w:t>4866</w:t>
      </w:r>
      <w:r>
        <w:rPr>
          <w:rFonts w:asciiTheme="minorHAnsi" w:hAnsiTheme="minorHAnsi"/>
          <w:color w:val="000000"/>
        </w:rPr>
        <w:t xml:space="preserve">: </w:t>
      </w:r>
      <w:r w:rsidRPr="003130F2">
        <w:rPr>
          <w:rFonts w:asciiTheme="minorHAnsi" w:hAnsiTheme="minorHAnsi"/>
          <w:color w:val="000000"/>
        </w:rPr>
        <w:t>International Marketing</w:t>
      </w:r>
    </w:p>
    <w:p w:rsidR="00610F84" w:rsidRPr="003130F2" w:rsidRDefault="00610F84" w:rsidP="00610F84">
      <w:pPr>
        <w:pStyle w:val="ListParagraph"/>
        <w:tabs>
          <w:tab w:val="left" w:pos="1080"/>
        </w:tabs>
        <w:ind w:left="1080"/>
        <w:rPr>
          <w:rFonts w:asciiTheme="minorHAnsi" w:hAnsiTheme="minorHAnsi"/>
        </w:rPr>
      </w:pPr>
      <w:r w:rsidRPr="003130F2">
        <w:rPr>
          <w:rFonts w:asciiTheme="minorHAnsi" w:hAnsiTheme="minorHAnsi"/>
        </w:rPr>
        <w:t xml:space="preserve">Request: </w:t>
      </w:r>
      <w:r>
        <w:rPr>
          <w:rFonts w:asciiTheme="minorHAnsi" w:hAnsiTheme="minorHAnsi"/>
        </w:rPr>
        <w:t>Modify</w:t>
      </w:r>
    </w:p>
    <w:p w:rsidR="00331B31" w:rsidRPr="00FF2402" w:rsidRDefault="00610F84" w:rsidP="00331B31">
      <w:pPr>
        <w:pStyle w:val="ListParagraph"/>
        <w:tabs>
          <w:tab w:val="left" w:pos="1080"/>
        </w:tabs>
        <w:ind w:left="1080"/>
        <w:rPr>
          <w:rFonts w:asciiTheme="minorHAnsi" w:hAnsiTheme="minorHAnsi"/>
        </w:rPr>
      </w:pPr>
      <w:r>
        <w:rPr>
          <w:rFonts w:asciiTheme="minorHAnsi" w:hAnsiTheme="minorHAnsi"/>
        </w:rPr>
        <w:t>Action: Approved</w:t>
      </w:r>
    </w:p>
    <w:p w:rsidR="00610F84" w:rsidRDefault="00610F84" w:rsidP="00610F84">
      <w:pPr>
        <w:pStyle w:val="ListParagraph"/>
        <w:tabs>
          <w:tab w:val="left" w:pos="1080"/>
        </w:tabs>
        <w:ind w:left="1080"/>
        <w:rPr>
          <w:rFonts w:asciiTheme="minorHAnsi" w:hAnsiTheme="minorHAnsi"/>
        </w:rPr>
      </w:pPr>
    </w:p>
    <w:p w:rsidR="00506795" w:rsidRDefault="00610F84" w:rsidP="00506795">
      <w:pPr>
        <w:pStyle w:val="ListParagraph"/>
        <w:numPr>
          <w:ilvl w:val="0"/>
          <w:numId w:val="1"/>
        </w:numPr>
        <w:tabs>
          <w:tab w:val="left" w:pos="1080"/>
        </w:tabs>
        <w:rPr>
          <w:rFonts w:asciiTheme="minorHAnsi" w:hAnsiTheme="minorHAnsi"/>
        </w:rPr>
      </w:pPr>
      <w:r>
        <w:rPr>
          <w:rFonts w:asciiTheme="minorHAnsi" w:hAnsiTheme="minorHAnsi"/>
        </w:rPr>
        <w:t>General Ed</w:t>
      </w:r>
      <w:r w:rsidR="00506795">
        <w:rPr>
          <w:rFonts w:asciiTheme="minorHAnsi" w:hAnsiTheme="minorHAnsi"/>
        </w:rPr>
        <w:t xml:space="preserve">ucation Committee </w:t>
      </w:r>
    </w:p>
    <w:p w:rsidR="00506795" w:rsidRDefault="00331B31" w:rsidP="00506795">
      <w:pPr>
        <w:pStyle w:val="ListParagraph"/>
        <w:numPr>
          <w:ilvl w:val="1"/>
          <w:numId w:val="1"/>
        </w:numPr>
        <w:tabs>
          <w:tab w:val="left" w:pos="1080"/>
        </w:tabs>
        <w:ind w:left="1080"/>
        <w:rPr>
          <w:rFonts w:asciiTheme="minorHAnsi" w:hAnsiTheme="minorHAnsi"/>
        </w:rPr>
      </w:pPr>
      <w:r w:rsidRPr="00011A05">
        <w:rPr>
          <w:rFonts w:asciiTheme="minorHAnsi" w:hAnsiTheme="minorHAnsi"/>
        </w:rPr>
        <w:t xml:space="preserve">Core Survey </w:t>
      </w:r>
    </w:p>
    <w:p w:rsidR="00011A05" w:rsidRDefault="00610F84" w:rsidP="00610F84">
      <w:pPr>
        <w:pStyle w:val="ListParagraph"/>
        <w:numPr>
          <w:ilvl w:val="2"/>
          <w:numId w:val="1"/>
        </w:numPr>
        <w:tabs>
          <w:tab w:val="left" w:pos="1080"/>
        </w:tabs>
        <w:rPr>
          <w:rFonts w:asciiTheme="minorHAnsi" w:hAnsiTheme="minorHAnsi"/>
        </w:rPr>
      </w:pPr>
      <w:r>
        <w:rPr>
          <w:rFonts w:asciiTheme="minorHAnsi" w:hAnsiTheme="minorHAnsi"/>
        </w:rPr>
        <w:t>Shelly reminded the committee that the core curriculum survey will close on Friday, March 5.</w:t>
      </w:r>
    </w:p>
    <w:p w:rsidR="00A37BA0" w:rsidRPr="00011A05" w:rsidRDefault="00A37BA0" w:rsidP="00A37BA0">
      <w:pPr>
        <w:pStyle w:val="ListParagraph"/>
        <w:tabs>
          <w:tab w:val="left" w:pos="1080"/>
        </w:tabs>
        <w:ind w:left="2880"/>
        <w:rPr>
          <w:rFonts w:asciiTheme="minorHAnsi" w:hAnsiTheme="minorHAnsi"/>
        </w:rPr>
      </w:pPr>
    </w:p>
    <w:p w:rsidR="00506795" w:rsidRDefault="00506795" w:rsidP="00506795">
      <w:pPr>
        <w:pStyle w:val="ListParagraph"/>
        <w:numPr>
          <w:ilvl w:val="0"/>
          <w:numId w:val="1"/>
        </w:numPr>
        <w:tabs>
          <w:tab w:val="left" w:pos="1080"/>
        </w:tabs>
        <w:rPr>
          <w:rFonts w:asciiTheme="minorHAnsi" w:hAnsiTheme="minorHAnsi"/>
        </w:rPr>
      </w:pPr>
      <w:r>
        <w:rPr>
          <w:rFonts w:asciiTheme="minorHAnsi" w:hAnsiTheme="minorHAnsi"/>
        </w:rPr>
        <w:t>Other Business</w:t>
      </w:r>
    </w:p>
    <w:p w:rsidR="00331B31" w:rsidRDefault="004576F2" w:rsidP="00331B31">
      <w:pPr>
        <w:pStyle w:val="ListParagraph"/>
        <w:numPr>
          <w:ilvl w:val="1"/>
          <w:numId w:val="1"/>
        </w:numPr>
        <w:tabs>
          <w:tab w:val="left" w:pos="1080"/>
        </w:tabs>
        <w:rPr>
          <w:rFonts w:asciiTheme="minorHAnsi" w:hAnsiTheme="minorHAnsi"/>
        </w:rPr>
      </w:pPr>
      <w:r>
        <w:rPr>
          <w:rFonts w:asciiTheme="minorHAnsi" w:hAnsiTheme="minorHAnsi"/>
        </w:rPr>
        <w:t xml:space="preserve">When discussing the ANTH courses being added, Donna Haley stated that in order for course/program additions/modifications to be in the 2010-2011 </w:t>
      </w:r>
      <w:r>
        <w:rPr>
          <w:rFonts w:asciiTheme="minorHAnsi" w:hAnsiTheme="minorHAnsi"/>
        </w:rPr>
        <w:lastRenderedPageBreak/>
        <w:t>catalog, the “Effective Term” on the course/program addition/modification/deletion sheets need to be Fall 2010 rather than Spring 2011. Discussion ensued that faculty are under the impression that “Effective Term” means the semester that the course will be taught. It was suggested that “Effective Term” be changed to “Catalog Term.” Shelly will contact Denny Chasteen to make that change.</w:t>
      </w:r>
    </w:p>
    <w:p w:rsidR="00C93421" w:rsidRDefault="00C93421" w:rsidP="00331B31">
      <w:pPr>
        <w:pStyle w:val="ListParagraph"/>
        <w:numPr>
          <w:ilvl w:val="1"/>
          <w:numId w:val="1"/>
        </w:numPr>
        <w:tabs>
          <w:tab w:val="left" w:pos="1080"/>
        </w:tabs>
        <w:rPr>
          <w:rFonts w:asciiTheme="minorHAnsi" w:hAnsiTheme="minorHAnsi"/>
        </w:rPr>
      </w:pPr>
      <w:r>
        <w:rPr>
          <w:rFonts w:asciiTheme="minorHAnsi" w:hAnsiTheme="minorHAnsi"/>
        </w:rPr>
        <w:t>The committee is curious as to why the Faculty Senate suggested to representatives from the COE that they omit mention of ADP for rationale for course modifications or additions that are being made because of ADP. For the record, members of UAPC believe that if ADP dictates a course modification or addition, then ADP should be in the rationale.</w:t>
      </w:r>
    </w:p>
    <w:p w:rsidR="00AA6B31" w:rsidRDefault="00A37BA0" w:rsidP="004576F2">
      <w:pPr>
        <w:pStyle w:val="ListParagraph"/>
        <w:numPr>
          <w:ilvl w:val="1"/>
          <w:numId w:val="1"/>
        </w:numPr>
        <w:tabs>
          <w:tab w:val="left" w:pos="1080"/>
        </w:tabs>
        <w:rPr>
          <w:rFonts w:asciiTheme="minorHAnsi" w:hAnsiTheme="minorHAnsi"/>
        </w:rPr>
      </w:pPr>
      <w:r>
        <w:rPr>
          <w:rFonts w:asciiTheme="minorHAnsi" w:hAnsiTheme="minorHAnsi"/>
        </w:rPr>
        <w:t xml:space="preserve">Discussion of the Regents’ Exam ensued. </w:t>
      </w:r>
      <w:r w:rsidR="004576F2">
        <w:rPr>
          <w:rFonts w:asciiTheme="minorHAnsi" w:hAnsiTheme="minorHAnsi"/>
        </w:rPr>
        <w:t>UAPC recommends that full and open campus wide discussions on the state of the Regents’ Exam occur prior to any changes being made to it.</w:t>
      </w:r>
    </w:p>
    <w:p w:rsidR="004576F2" w:rsidRDefault="004576F2" w:rsidP="004576F2">
      <w:pPr>
        <w:pStyle w:val="ListParagraph"/>
        <w:numPr>
          <w:ilvl w:val="1"/>
          <w:numId w:val="1"/>
        </w:numPr>
        <w:tabs>
          <w:tab w:val="left" w:pos="1080"/>
        </w:tabs>
        <w:rPr>
          <w:rFonts w:asciiTheme="minorHAnsi" w:hAnsiTheme="minorHAnsi"/>
        </w:rPr>
      </w:pPr>
      <w:r>
        <w:rPr>
          <w:rFonts w:asciiTheme="minorHAnsi" w:hAnsiTheme="minorHAnsi"/>
        </w:rPr>
        <w:t>Discussion of impending budget cuts ensued.</w:t>
      </w:r>
    </w:p>
    <w:p w:rsidR="004576F2" w:rsidRPr="00AA6B31" w:rsidRDefault="004576F2" w:rsidP="004576F2">
      <w:pPr>
        <w:pStyle w:val="ListParagraph"/>
        <w:numPr>
          <w:ilvl w:val="1"/>
          <w:numId w:val="1"/>
        </w:numPr>
        <w:tabs>
          <w:tab w:val="left" w:pos="1080"/>
        </w:tabs>
        <w:rPr>
          <w:rFonts w:asciiTheme="minorHAnsi" w:hAnsiTheme="minorHAnsi"/>
        </w:rPr>
      </w:pPr>
      <w:r>
        <w:rPr>
          <w:rFonts w:asciiTheme="minorHAnsi" w:hAnsiTheme="minorHAnsi"/>
        </w:rPr>
        <w:t>Discussion of the 2010-2011 UAPC Chair was tabled.</w:t>
      </w:r>
    </w:p>
    <w:p w:rsidR="00C65820" w:rsidRDefault="00C65820" w:rsidP="00C65820">
      <w:pPr>
        <w:pStyle w:val="ListParagraph"/>
        <w:tabs>
          <w:tab w:val="left" w:pos="1080"/>
        </w:tabs>
        <w:ind w:left="1080"/>
        <w:rPr>
          <w:rFonts w:asciiTheme="minorHAnsi" w:hAnsiTheme="minorHAnsi"/>
        </w:rPr>
      </w:pPr>
      <w:r>
        <w:rPr>
          <w:rFonts w:asciiTheme="minorHAnsi" w:hAnsiTheme="minorHAnsi"/>
        </w:rPr>
        <w:tab/>
      </w:r>
    </w:p>
    <w:p w:rsidR="00C00355" w:rsidRDefault="00C00355" w:rsidP="00C00355">
      <w:pPr>
        <w:pStyle w:val="ListParagraph"/>
        <w:numPr>
          <w:ilvl w:val="0"/>
          <w:numId w:val="1"/>
        </w:numPr>
        <w:tabs>
          <w:tab w:val="left" w:pos="1080"/>
        </w:tabs>
        <w:rPr>
          <w:rFonts w:asciiTheme="minorHAnsi" w:hAnsiTheme="minorHAnsi"/>
        </w:rPr>
      </w:pPr>
      <w:r>
        <w:rPr>
          <w:rFonts w:asciiTheme="minorHAnsi" w:hAnsiTheme="minorHAnsi"/>
        </w:rPr>
        <w:t xml:space="preserve">The meeting adjourned at </w:t>
      </w:r>
      <w:r w:rsidR="00DD56D4">
        <w:rPr>
          <w:rFonts w:asciiTheme="minorHAnsi" w:hAnsiTheme="minorHAnsi"/>
        </w:rPr>
        <w:t>10:</w:t>
      </w:r>
      <w:r w:rsidR="00AA6B31">
        <w:rPr>
          <w:rFonts w:asciiTheme="minorHAnsi" w:hAnsiTheme="minorHAnsi"/>
        </w:rPr>
        <w:t>45</w:t>
      </w:r>
      <w:r w:rsidR="00DD56D4">
        <w:rPr>
          <w:rFonts w:asciiTheme="minorHAnsi" w:hAnsiTheme="minorHAnsi"/>
        </w:rPr>
        <w:t>a.m.</w:t>
      </w:r>
    </w:p>
    <w:p w:rsidR="00C00355" w:rsidRDefault="00C00355" w:rsidP="00C00355">
      <w:pPr>
        <w:pStyle w:val="ListParagraph"/>
        <w:tabs>
          <w:tab w:val="left" w:pos="1080"/>
        </w:tabs>
        <w:ind w:left="1440"/>
        <w:rPr>
          <w:rFonts w:asciiTheme="minorHAnsi" w:hAnsiTheme="minorHAnsi"/>
        </w:rPr>
      </w:pPr>
    </w:p>
    <w:p w:rsidR="00873277" w:rsidRDefault="00873277" w:rsidP="00873277">
      <w:pPr>
        <w:pStyle w:val="ListParagraph"/>
        <w:tabs>
          <w:tab w:val="left" w:pos="360"/>
        </w:tabs>
        <w:rPr>
          <w:rFonts w:asciiTheme="minorHAnsi" w:hAnsiTheme="minorHAnsi"/>
        </w:rPr>
      </w:pPr>
    </w:p>
    <w:sectPr w:rsidR="00873277" w:rsidSect="001E7589">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1C91"/>
    <w:multiLevelType w:val="multilevel"/>
    <w:tmpl w:val="45AEA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CC3131"/>
    <w:multiLevelType w:val="hybridMultilevel"/>
    <w:tmpl w:val="E016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17519"/>
    <w:multiLevelType w:val="hybridMultilevel"/>
    <w:tmpl w:val="00EE20B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F7D4FD2"/>
    <w:multiLevelType w:val="hybridMultilevel"/>
    <w:tmpl w:val="5D00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4A22A7"/>
    <w:multiLevelType w:val="hybridMultilevel"/>
    <w:tmpl w:val="E0165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DE106C"/>
    <w:multiLevelType w:val="hybridMultilevel"/>
    <w:tmpl w:val="F7D663E4"/>
    <w:lvl w:ilvl="0" w:tplc="0F08FA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BD8A0158">
      <w:start w:val="1"/>
      <w:numFmt w:val="lowerRoman"/>
      <w:lvlText w:val="%3."/>
      <w:lvlJc w:val="right"/>
      <w:pPr>
        <w:ind w:left="2160" w:hanging="180"/>
      </w:pPr>
      <w:rPr>
        <w:sz w:val="24"/>
        <w:szCs w:val="24"/>
      </w:rPr>
    </w:lvl>
    <w:lvl w:ilvl="3" w:tplc="EB6A01B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20"/>
  <w:drawingGridHorizontalSpacing w:val="120"/>
  <w:displayHorizontalDrawingGridEvery w:val="2"/>
  <w:characterSpacingControl w:val="doNotCompress"/>
  <w:compat/>
  <w:rsids>
    <w:rsidRoot w:val="00131BE8"/>
    <w:rsid w:val="00003078"/>
    <w:rsid w:val="000033E3"/>
    <w:rsid w:val="00011A05"/>
    <w:rsid w:val="00035E28"/>
    <w:rsid w:val="00056287"/>
    <w:rsid w:val="000A2619"/>
    <w:rsid w:val="000F4020"/>
    <w:rsid w:val="00107C22"/>
    <w:rsid w:val="00131BE8"/>
    <w:rsid w:val="001436C9"/>
    <w:rsid w:val="00174E80"/>
    <w:rsid w:val="00176CDC"/>
    <w:rsid w:val="001819B9"/>
    <w:rsid w:val="001E7589"/>
    <w:rsid w:val="00206004"/>
    <w:rsid w:val="002334A5"/>
    <w:rsid w:val="002467A9"/>
    <w:rsid w:val="00281F11"/>
    <w:rsid w:val="002C4A9E"/>
    <w:rsid w:val="0030119E"/>
    <w:rsid w:val="00307DAC"/>
    <w:rsid w:val="00331B31"/>
    <w:rsid w:val="003466D4"/>
    <w:rsid w:val="0034739C"/>
    <w:rsid w:val="00365486"/>
    <w:rsid w:val="00365E14"/>
    <w:rsid w:val="003770CF"/>
    <w:rsid w:val="00386748"/>
    <w:rsid w:val="003E5987"/>
    <w:rsid w:val="004314CD"/>
    <w:rsid w:val="00436C96"/>
    <w:rsid w:val="004576F2"/>
    <w:rsid w:val="004B36E7"/>
    <w:rsid w:val="00506795"/>
    <w:rsid w:val="005152AC"/>
    <w:rsid w:val="005538B1"/>
    <w:rsid w:val="00567325"/>
    <w:rsid w:val="005B0F1A"/>
    <w:rsid w:val="005C7E74"/>
    <w:rsid w:val="005D4455"/>
    <w:rsid w:val="005F49E3"/>
    <w:rsid w:val="006008A6"/>
    <w:rsid w:val="00602CA3"/>
    <w:rsid w:val="00610F84"/>
    <w:rsid w:val="0064612F"/>
    <w:rsid w:val="00667840"/>
    <w:rsid w:val="006979F8"/>
    <w:rsid w:val="006B4487"/>
    <w:rsid w:val="007408E0"/>
    <w:rsid w:val="007722DC"/>
    <w:rsid w:val="00781495"/>
    <w:rsid w:val="00792371"/>
    <w:rsid w:val="007C042E"/>
    <w:rsid w:val="007D0797"/>
    <w:rsid w:val="007F66D6"/>
    <w:rsid w:val="0081227B"/>
    <w:rsid w:val="0084178C"/>
    <w:rsid w:val="00873277"/>
    <w:rsid w:val="0087546B"/>
    <w:rsid w:val="008C3EED"/>
    <w:rsid w:val="008D3194"/>
    <w:rsid w:val="00915A04"/>
    <w:rsid w:val="00952AFC"/>
    <w:rsid w:val="00972ED8"/>
    <w:rsid w:val="00974B88"/>
    <w:rsid w:val="009B125C"/>
    <w:rsid w:val="009C4B2C"/>
    <w:rsid w:val="009E2598"/>
    <w:rsid w:val="00A37BA0"/>
    <w:rsid w:val="00A47C20"/>
    <w:rsid w:val="00A5066B"/>
    <w:rsid w:val="00A51C51"/>
    <w:rsid w:val="00A73547"/>
    <w:rsid w:val="00AA6672"/>
    <w:rsid w:val="00AA6B31"/>
    <w:rsid w:val="00B23F6C"/>
    <w:rsid w:val="00B420B8"/>
    <w:rsid w:val="00B60C96"/>
    <w:rsid w:val="00B67F19"/>
    <w:rsid w:val="00BA656D"/>
    <w:rsid w:val="00BE0744"/>
    <w:rsid w:val="00BE1097"/>
    <w:rsid w:val="00C00355"/>
    <w:rsid w:val="00C51100"/>
    <w:rsid w:val="00C65820"/>
    <w:rsid w:val="00C93421"/>
    <w:rsid w:val="00CA293D"/>
    <w:rsid w:val="00CA7D03"/>
    <w:rsid w:val="00CA7F22"/>
    <w:rsid w:val="00CD32C2"/>
    <w:rsid w:val="00D075C2"/>
    <w:rsid w:val="00D41300"/>
    <w:rsid w:val="00D76C73"/>
    <w:rsid w:val="00D81ACB"/>
    <w:rsid w:val="00D859FF"/>
    <w:rsid w:val="00D91680"/>
    <w:rsid w:val="00DA1910"/>
    <w:rsid w:val="00DD56D4"/>
    <w:rsid w:val="00DE75E8"/>
    <w:rsid w:val="00E60733"/>
    <w:rsid w:val="00EB183D"/>
    <w:rsid w:val="00EC754B"/>
    <w:rsid w:val="00ED38FD"/>
    <w:rsid w:val="00ED76DF"/>
    <w:rsid w:val="00EE53DD"/>
    <w:rsid w:val="00F742B8"/>
    <w:rsid w:val="00F81475"/>
    <w:rsid w:val="00F90DA8"/>
    <w:rsid w:val="00F90F07"/>
    <w:rsid w:val="00F9320F"/>
    <w:rsid w:val="00FA021F"/>
    <w:rsid w:val="00FA143F"/>
    <w:rsid w:val="00FF3D25"/>
    <w:rsid w:val="00FF7F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35E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5C2"/>
    <w:pPr>
      <w:ind w:left="720"/>
      <w:contextualSpacing/>
    </w:pPr>
  </w:style>
</w:styles>
</file>

<file path=word/webSettings.xml><?xml version="1.0" encoding="utf-8"?>
<w:webSettings xmlns:r="http://schemas.openxmlformats.org/officeDocument/2006/relationships" xmlns:w="http://schemas.openxmlformats.org/wordprocessingml/2006/main">
  <w:divs>
    <w:div w:id="9248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238D7-67D0-4CB8-96DA-838F0A26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741</Words>
  <Characters>4226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Items Approved at February 27th UAPC Meeting</vt:lpstr>
    </vt:vector>
  </TitlesOfParts>
  <Company>UWG</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Items Approved at February 27th UAPC Meeting</dc:title>
  <dc:subject/>
  <dc:creator>lib</dc:creator>
  <cp:keywords/>
  <dc:description/>
  <cp:lastModifiedBy>UWG</cp:lastModifiedBy>
  <cp:revision>2</cp:revision>
  <cp:lastPrinted>2010-01-13T00:21:00Z</cp:lastPrinted>
  <dcterms:created xsi:type="dcterms:W3CDTF">2010-04-21T18:43:00Z</dcterms:created>
  <dcterms:modified xsi:type="dcterms:W3CDTF">2010-04-21T18:43:00Z</dcterms:modified>
</cp:coreProperties>
</file>