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670" w:rsidRDefault="00B85670" w:rsidP="009948CE">
      <w:pPr>
        <w:ind w:right="-360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 w:rsidRPr="00B85670">
        <w:rPr>
          <w:b/>
          <w:color w:val="000000"/>
          <w:sz w:val="28"/>
          <w:szCs w:val="28"/>
        </w:rPr>
        <w:t>John E. Hansen</w:t>
      </w:r>
    </w:p>
    <w:p w:rsidR="00B85670" w:rsidRDefault="00B85670" w:rsidP="009948CE">
      <w:pPr>
        <w:ind w:right="-360"/>
        <w:jc w:val="center"/>
        <w:rPr>
          <w:color w:val="000000"/>
          <w:sz w:val="24"/>
          <w:szCs w:val="24"/>
        </w:rPr>
      </w:pPr>
      <w:r w:rsidRPr="00B85670">
        <w:rPr>
          <w:color w:val="000000"/>
          <w:sz w:val="24"/>
          <w:szCs w:val="24"/>
        </w:rPr>
        <w:t xml:space="preserve">Department </w:t>
      </w:r>
      <w:r>
        <w:rPr>
          <w:color w:val="000000"/>
          <w:sz w:val="24"/>
          <w:szCs w:val="24"/>
        </w:rPr>
        <w:t>of Chemistry</w:t>
      </w:r>
    </w:p>
    <w:p w:rsidR="00B85670" w:rsidRDefault="00B85670" w:rsidP="009948CE">
      <w:pPr>
        <w:ind w:right="-3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University of West Georgia</w:t>
      </w:r>
    </w:p>
    <w:p w:rsidR="00B85670" w:rsidRDefault="003F17EB" w:rsidP="009948CE">
      <w:pPr>
        <w:ind w:right="-360"/>
        <w:jc w:val="center"/>
        <w:rPr>
          <w:color w:val="000000"/>
          <w:sz w:val="24"/>
          <w:szCs w:val="24"/>
        </w:rPr>
      </w:pPr>
      <w:hyperlink r:id="rId6" w:history="1">
        <w:r w:rsidR="00B85670" w:rsidRPr="001A45C0">
          <w:rPr>
            <w:rStyle w:val="Hyperlink"/>
            <w:sz w:val="24"/>
            <w:szCs w:val="24"/>
          </w:rPr>
          <w:t>jhansen@westga.edu</w:t>
        </w:r>
      </w:hyperlink>
    </w:p>
    <w:p w:rsidR="00B85670" w:rsidRPr="00B85670" w:rsidRDefault="00B85670" w:rsidP="009948CE">
      <w:pPr>
        <w:ind w:right="-3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(678) 839-6021</w:t>
      </w:r>
    </w:p>
    <w:p w:rsidR="004319A3" w:rsidRDefault="004319A3" w:rsidP="004319A3">
      <w:pPr>
        <w:pStyle w:val="ListParagraph"/>
        <w:ind w:right="-360"/>
        <w:jc w:val="center"/>
        <w:rPr>
          <w:b/>
          <w:color w:val="000000"/>
          <w:sz w:val="24"/>
          <w:szCs w:val="24"/>
        </w:rPr>
      </w:pPr>
    </w:p>
    <w:p w:rsidR="00BA4A12" w:rsidRDefault="00BA4A12" w:rsidP="004319A3">
      <w:pPr>
        <w:pStyle w:val="ListParagraph"/>
        <w:ind w:right="-360"/>
        <w:jc w:val="center"/>
        <w:rPr>
          <w:b/>
          <w:color w:val="000000"/>
          <w:sz w:val="24"/>
          <w:szCs w:val="24"/>
        </w:rPr>
      </w:pPr>
    </w:p>
    <w:p w:rsidR="00315E00" w:rsidRPr="004319A3" w:rsidRDefault="009948CE" w:rsidP="004319A3">
      <w:pPr>
        <w:pStyle w:val="ListParagraph"/>
        <w:ind w:left="0" w:right="-360"/>
        <w:jc w:val="center"/>
        <w:rPr>
          <w:b/>
          <w:color w:val="000000"/>
          <w:sz w:val="28"/>
          <w:szCs w:val="28"/>
        </w:rPr>
      </w:pPr>
      <w:r w:rsidRPr="004319A3">
        <w:rPr>
          <w:b/>
          <w:color w:val="000000"/>
          <w:sz w:val="28"/>
          <w:szCs w:val="28"/>
        </w:rPr>
        <w:t>Professional Preparation</w:t>
      </w:r>
    </w:p>
    <w:p w:rsidR="004E32B1" w:rsidRPr="004E32B1" w:rsidRDefault="004E32B1" w:rsidP="004E32B1">
      <w:pPr>
        <w:pStyle w:val="ListParagraph"/>
        <w:ind w:right="-360"/>
        <w:rPr>
          <w:b/>
          <w:color w:val="000000"/>
        </w:rPr>
      </w:pPr>
    </w:p>
    <w:p w:rsidR="00CF0753" w:rsidRPr="00CF0753" w:rsidRDefault="00315E00" w:rsidP="00315E00">
      <w:pPr>
        <w:ind w:right="-360"/>
        <w:rPr>
          <w:color w:val="000000"/>
          <w:sz w:val="24"/>
          <w:szCs w:val="24"/>
        </w:rPr>
      </w:pPr>
      <w:r w:rsidRPr="000A16C3">
        <w:rPr>
          <w:color w:val="000000"/>
          <w:sz w:val="24"/>
          <w:szCs w:val="24"/>
        </w:rPr>
        <w:t xml:space="preserve">Degree:  </w:t>
      </w:r>
      <w:r w:rsidRPr="000A16C3">
        <w:rPr>
          <w:b/>
          <w:color w:val="000000"/>
          <w:sz w:val="24"/>
          <w:szCs w:val="24"/>
        </w:rPr>
        <w:t>B.S.</w:t>
      </w:r>
      <w:r w:rsidRPr="000A16C3">
        <w:rPr>
          <w:b/>
          <w:color w:val="000000"/>
          <w:sz w:val="24"/>
          <w:szCs w:val="24"/>
        </w:rPr>
        <w:tab/>
      </w:r>
      <w:r w:rsidRPr="000A16C3">
        <w:rPr>
          <w:b/>
          <w:color w:val="000000"/>
          <w:sz w:val="24"/>
          <w:szCs w:val="24"/>
        </w:rPr>
        <w:tab/>
      </w:r>
      <w:r w:rsidRPr="000A16C3">
        <w:rPr>
          <w:b/>
          <w:color w:val="000000"/>
          <w:sz w:val="24"/>
          <w:szCs w:val="24"/>
        </w:rPr>
        <w:tab/>
        <w:t>University of Wisconsin</w:t>
      </w:r>
      <w:r w:rsidRPr="000A16C3">
        <w:rPr>
          <w:color w:val="000000"/>
          <w:sz w:val="24"/>
          <w:szCs w:val="24"/>
        </w:rPr>
        <w:t>, Madison, WI</w:t>
      </w:r>
      <w:r w:rsidRPr="000A16C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</w:t>
      </w:r>
      <w:r w:rsidRPr="000A16C3">
        <w:rPr>
          <w:color w:val="000000"/>
          <w:sz w:val="24"/>
          <w:szCs w:val="24"/>
        </w:rPr>
        <w:t>1980</w:t>
      </w:r>
    </w:p>
    <w:p w:rsidR="00315E00" w:rsidRDefault="00315E00" w:rsidP="00353FFF">
      <w:pPr>
        <w:ind w:right="-360"/>
        <w:rPr>
          <w:b/>
          <w:color w:val="000000"/>
          <w:sz w:val="24"/>
          <w:szCs w:val="24"/>
        </w:rPr>
      </w:pPr>
      <w:r w:rsidRPr="000A16C3">
        <w:rPr>
          <w:color w:val="000000"/>
          <w:sz w:val="24"/>
          <w:szCs w:val="24"/>
        </w:rPr>
        <w:t xml:space="preserve">Majors:  </w:t>
      </w:r>
      <w:r w:rsidRPr="000A16C3">
        <w:rPr>
          <w:b/>
          <w:color w:val="000000"/>
          <w:sz w:val="24"/>
          <w:szCs w:val="24"/>
        </w:rPr>
        <w:t>Mathematics &amp; Chemistry</w:t>
      </w:r>
    </w:p>
    <w:p w:rsidR="00CF0753" w:rsidRPr="00CF0753" w:rsidRDefault="00CF0753" w:rsidP="00353FFF">
      <w:pPr>
        <w:ind w:right="-360"/>
        <w:rPr>
          <w:color w:val="000000"/>
          <w:sz w:val="16"/>
          <w:szCs w:val="16"/>
        </w:rPr>
      </w:pPr>
    </w:p>
    <w:p w:rsidR="00CF0753" w:rsidRPr="00CF0753" w:rsidRDefault="00E93E74" w:rsidP="00E93E74">
      <w:pPr>
        <w:ind w:right="-360"/>
        <w:rPr>
          <w:color w:val="000000"/>
          <w:sz w:val="24"/>
          <w:szCs w:val="24"/>
        </w:rPr>
      </w:pPr>
      <w:r w:rsidRPr="000A16C3">
        <w:rPr>
          <w:color w:val="000000"/>
          <w:sz w:val="24"/>
          <w:szCs w:val="24"/>
        </w:rPr>
        <w:t xml:space="preserve">Degree:  </w:t>
      </w:r>
      <w:r w:rsidRPr="000A16C3">
        <w:rPr>
          <w:b/>
          <w:color w:val="000000"/>
          <w:sz w:val="24"/>
          <w:szCs w:val="24"/>
        </w:rPr>
        <w:t>Ph.D.</w:t>
      </w:r>
      <w:r w:rsidRPr="000A16C3">
        <w:rPr>
          <w:b/>
          <w:color w:val="000000"/>
          <w:sz w:val="24"/>
          <w:szCs w:val="24"/>
        </w:rPr>
        <w:tab/>
      </w:r>
      <w:r w:rsidRPr="000A16C3">
        <w:rPr>
          <w:b/>
          <w:color w:val="000000"/>
          <w:sz w:val="24"/>
          <w:szCs w:val="24"/>
        </w:rPr>
        <w:tab/>
        <w:t>University of Chicago</w:t>
      </w:r>
      <w:r w:rsidRPr="000A16C3">
        <w:rPr>
          <w:color w:val="000000"/>
          <w:sz w:val="24"/>
          <w:szCs w:val="24"/>
        </w:rPr>
        <w:t>, Chicago, IL</w:t>
      </w:r>
      <w:r w:rsidRPr="000A16C3">
        <w:rPr>
          <w:color w:val="000000"/>
          <w:sz w:val="24"/>
          <w:szCs w:val="24"/>
        </w:rPr>
        <w:tab/>
      </w:r>
      <w:r w:rsidRPr="000A16C3">
        <w:rPr>
          <w:color w:val="000000"/>
          <w:sz w:val="24"/>
          <w:szCs w:val="24"/>
        </w:rPr>
        <w:tab/>
      </w:r>
      <w:r w:rsidR="000A16C3">
        <w:rPr>
          <w:color w:val="000000"/>
          <w:sz w:val="24"/>
          <w:szCs w:val="24"/>
        </w:rPr>
        <w:tab/>
      </w:r>
      <w:r w:rsidR="009948CE">
        <w:rPr>
          <w:color w:val="000000"/>
          <w:sz w:val="24"/>
          <w:szCs w:val="24"/>
        </w:rPr>
        <w:t xml:space="preserve">      </w:t>
      </w:r>
      <w:r w:rsidRPr="000A16C3">
        <w:rPr>
          <w:color w:val="000000"/>
          <w:sz w:val="24"/>
          <w:szCs w:val="24"/>
        </w:rPr>
        <w:t>1991</w:t>
      </w:r>
    </w:p>
    <w:p w:rsidR="00CF0753" w:rsidRDefault="00E93E74" w:rsidP="004F57A7">
      <w:pPr>
        <w:ind w:right="-360"/>
        <w:rPr>
          <w:color w:val="000000"/>
          <w:sz w:val="24"/>
          <w:szCs w:val="24"/>
        </w:rPr>
      </w:pPr>
      <w:r w:rsidRPr="000A16C3">
        <w:rPr>
          <w:color w:val="000000"/>
          <w:sz w:val="24"/>
          <w:szCs w:val="24"/>
        </w:rPr>
        <w:t xml:space="preserve">Discipline:  </w:t>
      </w:r>
      <w:r w:rsidRPr="000A16C3">
        <w:rPr>
          <w:b/>
          <w:color w:val="000000"/>
          <w:sz w:val="24"/>
          <w:szCs w:val="24"/>
        </w:rPr>
        <w:t>Physical Chemistry</w:t>
      </w:r>
      <w:r w:rsidRPr="000A16C3">
        <w:rPr>
          <w:color w:val="000000"/>
          <w:sz w:val="24"/>
          <w:szCs w:val="24"/>
        </w:rPr>
        <w:tab/>
      </w:r>
    </w:p>
    <w:p w:rsidR="004F57A7" w:rsidRPr="00CF0753" w:rsidRDefault="000A16C3" w:rsidP="004F57A7">
      <w:pPr>
        <w:ind w:right="-360"/>
        <w:rPr>
          <w:b/>
          <w:i/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ab/>
      </w:r>
    </w:p>
    <w:p w:rsidR="00315E00" w:rsidRPr="000A16C3" w:rsidRDefault="00315E00" w:rsidP="00315E00">
      <w:pPr>
        <w:ind w:right="-360"/>
        <w:rPr>
          <w:color w:val="000000"/>
          <w:sz w:val="24"/>
          <w:szCs w:val="24"/>
        </w:rPr>
      </w:pPr>
      <w:r w:rsidRPr="000A16C3">
        <w:rPr>
          <w:b/>
          <w:color w:val="000000"/>
          <w:sz w:val="24"/>
          <w:szCs w:val="24"/>
        </w:rPr>
        <w:t>Postdoctoral Fellow</w:t>
      </w:r>
      <w:r w:rsidRPr="000A16C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0A16C3">
        <w:rPr>
          <w:b/>
          <w:color w:val="000000"/>
          <w:sz w:val="24"/>
          <w:szCs w:val="24"/>
        </w:rPr>
        <w:t>University of Michigan</w:t>
      </w:r>
      <w:r w:rsidRPr="000A16C3">
        <w:rPr>
          <w:color w:val="000000"/>
          <w:sz w:val="24"/>
          <w:szCs w:val="24"/>
        </w:rPr>
        <w:t>, Ann Arbor, MI</w:t>
      </w:r>
      <w:r w:rsidRPr="000A16C3">
        <w:rPr>
          <w:color w:val="000000"/>
          <w:sz w:val="24"/>
          <w:szCs w:val="24"/>
        </w:rPr>
        <w:tab/>
      </w:r>
      <w:r w:rsidRPr="000A16C3">
        <w:rPr>
          <w:color w:val="000000"/>
          <w:sz w:val="24"/>
          <w:szCs w:val="24"/>
        </w:rPr>
        <w:tab/>
        <w:t>1991 - 1994</w:t>
      </w:r>
    </w:p>
    <w:p w:rsidR="00315E00" w:rsidRPr="000A16C3" w:rsidRDefault="00315E00" w:rsidP="00315E00">
      <w:pPr>
        <w:ind w:right="-360"/>
        <w:rPr>
          <w:color w:val="000000"/>
          <w:sz w:val="24"/>
          <w:szCs w:val="24"/>
        </w:rPr>
      </w:pPr>
      <w:r w:rsidRPr="000A16C3">
        <w:rPr>
          <w:color w:val="000000"/>
          <w:sz w:val="24"/>
          <w:szCs w:val="24"/>
        </w:rPr>
        <w:t>Discipline:</w:t>
      </w:r>
      <w:r w:rsidRPr="000A16C3">
        <w:rPr>
          <w:b/>
          <w:color w:val="000000"/>
          <w:sz w:val="24"/>
          <w:szCs w:val="24"/>
        </w:rPr>
        <w:t xml:space="preserve"> </w:t>
      </w:r>
      <w:r w:rsidRPr="000A16C3">
        <w:rPr>
          <w:color w:val="000000"/>
          <w:sz w:val="24"/>
          <w:szCs w:val="24"/>
        </w:rPr>
        <w:t xml:space="preserve"> </w:t>
      </w:r>
      <w:r w:rsidRPr="000A16C3">
        <w:rPr>
          <w:b/>
          <w:color w:val="000000"/>
          <w:sz w:val="24"/>
          <w:szCs w:val="24"/>
        </w:rPr>
        <w:t>Biophysics</w:t>
      </w:r>
    </w:p>
    <w:p w:rsidR="00B1287A" w:rsidRDefault="00B1287A" w:rsidP="00B1287A">
      <w:pPr>
        <w:pStyle w:val="ListParagraph"/>
        <w:rPr>
          <w:b/>
          <w:color w:val="000000"/>
          <w:sz w:val="24"/>
          <w:szCs w:val="24"/>
        </w:rPr>
      </w:pPr>
    </w:p>
    <w:p w:rsidR="00816B46" w:rsidRDefault="00816B46" w:rsidP="00B1287A">
      <w:pPr>
        <w:pStyle w:val="ListParagraph"/>
        <w:rPr>
          <w:b/>
          <w:color w:val="000000"/>
          <w:sz w:val="24"/>
          <w:szCs w:val="24"/>
        </w:rPr>
      </w:pPr>
    </w:p>
    <w:p w:rsidR="00315E00" w:rsidRPr="004319A3" w:rsidRDefault="004F57A7" w:rsidP="00B1287A">
      <w:pPr>
        <w:pStyle w:val="ListParagraph"/>
        <w:ind w:left="0"/>
        <w:jc w:val="center"/>
        <w:rPr>
          <w:b/>
          <w:color w:val="000000"/>
          <w:sz w:val="28"/>
          <w:szCs w:val="28"/>
        </w:rPr>
      </w:pPr>
      <w:r w:rsidRPr="004319A3">
        <w:rPr>
          <w:b/>
          <w:color w:val="000000"/>
          <w:sz w:val="28"/>
          <w:szCs w:val="28"/>
        </w:rPr>
        <w:t>Appointments</w:t>
      </w:r>
    </w:p>
    <w:p w:rsidR="00B1287A" w:rsidRPr="00BA4A12" w:rsidRDefault="00B1287A" w:rsidP="00B1287A">
      <w:pPr>
        <w:pStyle w:val="ListParagraph"/>
        <w:jc w:val="center"/>
        <w:rPr>
          <w:b/>
          <w:color w:val="000000"/>
        </w:rPr>
      </w:pPr>
    </w:p>
    <w:p w:rsidR="004F57A7" w:rsidRPr="000A16C3" w:rsidRDefault="004F57A7" w:rsidP="009948CE">
      <w:pPr>
        <w:rPr>
          <w:color w:val="000000"/>
          <w:sz w:val="24"/>
          <w:szCs w:val="24"/>
        </w:rPr>
      </w:pPr>
      <w:r w:rsidRPr="000A16C3">
        <w:rPr>
          <w:b/>
          <w:color w:val="000000"/>
          <w:sz w:val="24"/>
          <w:szCs w:val="24"/>
        </w:rPr>
        <w:t>Date</w:t>
      </w:r>
      <w:r w:rsidRPr="000A16C3">
        <w:rPr>
          <w:b/>
          <w:color w:val="000000"/>
          <w:sz w:val="24"/>
          <w:szCs w:val="24"/>
        </w:rPr>
        <w:tab/>
      </w:r>
      <w:r w:rsidRPr="000A16C3">
        <w:rPr>
          <w:b/>
          <w:color w:val="000000"/>
          <w:sz w:val="24"/>
          <w:szCs w:val="24"/>
        </w:rPr>
        <w:tab/>
      </w:r>
      <w:r w:rsidRPr="000A16C3">
        <w:rPr>
          <w:b/>
          <w:color w:val="000000"/>
          <w:sz w:val="24"/>
          <w:szCs w:val="24"/>
        </w:rPr>
        <w:tab/>
        <w:t>Title</w:t>
      </w:r>
      <w:r w:rsidRPr="000A16C3">
        <w:rPr>
          <w:b/>
          <w:color w:val="000000"/>
          <w:sz w:val="24"/>
          <w:szCs w:val="24"/>
        </w:rPr>
        <w:tab/>
      </w:r>
      <w:r w:rsidRPr="000A16C3">
        <w:rPr>
          <w:b/>
          <w:color w:val="000000"/>
          <w:sz w:val="24"/>
          <w:szCs w:val="24"/>
        </w:rPr>
        <w:tab/>
        <w:t xml:space="preserve">      </w:t>
      </w:r>
      <w:r w:rsidR="00B1287A">
        <w:rPr>
          <w:b/>
          <w:color w:val="000000"/>
          <w:sz w:val="24"/>
          <w:szCs w:val="24"/>
        </w:rPr>
        <w:tab/>
      </w:r>
      <w:r w:rsidR="00B1287A">
        <w:rPr>
          <w:b/>
          <w:color w:val="000000"/>
          <w:sz w:val="24"/>
          <w:szCs w:val="24"/>
        </w:rPr>
        <w:tab/>
      </w:r>
      <w:r w:rsidRPr="000A16C3">
        <w:rPr>
          <w:b/>
          <w:color w:val="000000"/>
          <w:sz w:val="24"/>
          <w:szCs w:val="24"/>
        </w:rPr>
        <w:t>Institution and Department</w:t>
      </w:r>
    </w:p>
    <w:p w:rsidR="00BA14B4" w:rsidRDefault="00717088" w:rsidP="004F57A7">
      <w:pPr>
        <w:ind w:right="-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2015 </w:t>
      </w:r>
      <w:r w:rsidR="00C624D5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present</w:t>
      </w:r>
      <w:proofErr w:type="gramEnd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Professor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656903" w:rsidRPr="000A16C3">
        <w:rPr>
          <w:color w:val="000000"/>
          <w:sz w:val="24"/>
          <w:szCs w:val="24"/>
        </w:rPr>
        <w:t>Dept. of Chemistry,</w:t>
      </w:r>
      <w:r w:rsidR="00BA14B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University of West </w:t>
      </w:r>
    </w:p>
    <w:p w:rsidR="00BA14B4" w:rsidRDefault="00717088" w:rsidP="00BA14B4">
      <w:pPr>
        <w:ind w:left="3600" w:right="-450" w:firstLine="14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Georgia</w:t>
      </w:r>
      <w:r w:rsidR="00BA14B4">
        <w:rPr>
          <w:color w:val="000000"/>
          <w:sz w:val="24"/>
          <w:szCs w:val="24"/>
        </w:rPr>
        <w:t>, Carrollton, GA</w:t>
      </w:r>
    </w:p>
    <w:p w:rsidR="00BA4A12" w:rsidRPr="000A16C3" w:rsidRDefault="00BA4A12" w:rsidP="00BA14B4">
      <w:pPr>
        <w:ind w:left="3600" w:right="-450" w:firstLine="1440"/>
        <w:rPr>
          <w:color w:val="000000"/>
          <w:sz w:val="24"/>
          <w:szCs w:val="24"/>
        </w:rPr>
      </w:pPr>
    </w:p>
    <w:p w:rsidR="00BA14B4" w:rsidRDefault="004F57A7" w:rsidP="00BA14B4">
      <w:pPr>
        <w:ind w:right="-180"/>
        <w:rPr>
          <w:color w:val="000000"/>
          <w:sz w:val="24"/>
          <w:szCs w:val="24"/>
        </w:rPr>
      </w:pPr>
      <w:r w:rsidRPr="000A16C3">
        <w:rPr>
          <w:color w:val="000000"/>
          <w:sz w:val="24"/>
          <w:szCs w:val="24"/>
        </w:rPr>
        <w:t xml:space="preserve">2001- </w:t>
      </w:r>
      <w:r w:rsidR="00717088">
        <w:rPr>
          <w:color w:val="000000"/>
          <w:sz w:val="24"/>
          <w:szCs w:val="24"/>
        </w:rPr>
        <w:t>2014</w:t>
      </w:r>
      <w:r w:rsidRPr="000A16C3">
        <w:rPr>
          <w:color w:val="000000"/>
          <w:sz w:val="24"/>
          <w:szCs w:val="24"/>
        </w:rPr>
        <w:tab/>
      </w:r>
      <w:r w:rsidRPr="000A16C3">
        <w:rPr>
          <w:color w:val="000000"/>
          <w:sz w:val="24"/>
          <w:szCs w:val="24"/>
        </w:rPr>
        <w:tab/>
        <w:t>Associate Professor</w:t>
      </w:r>
      <w:r w:rsidRPr="000A16C3">
        <w:rPr>
          <w:color w:val="000000"/>
          <w:sz w:val="24"/>
          <w:szCs w:val="24"/>
        </w:rPr>
        <w:tab/>
        <w:t xml:space="preserve">      </w:t>
      </w:r>
      <w:r w:rsidR="00BA14B4">
        <w:rPr>
          <w:color w:val="000000"/>
          <w:sz w:val="24"/>
          <w:szCs w:val="24"/>
        </w:rPr>
        <w:tab/>
      </w:r>
      <w:r w:rsidR="00656903" w:rsidRPr="000A16C3">
        <w:rPr>
          <w:color w:val="000000"/>
          <w:sz w:val="24"/>
          <w:szCs w:val="24"/>
        </w:rPr>
        <w:t>Dept. of Chemistry,</w:t>
      </w:r>
      <w:r w:rsidR="00BA14B4">
        <w:rPr>
          <w:color w:val="000000"/>
          <w:sz w:val="24"/>
          <w:szCs w:val="24"/>
        </w:rPr>
        <w:t xml:space="preserve"> University</w:t>
      </w:r>
      <w:r w:rsidR="00656903">
        <w:rPr>
          <w:color w:val="000000"/>
          <w:sz w:val="24"/>
          <w:szCs w:val="24"/>
        </w:rPr>
        <w:t xml:space="preserve"> of West </w:t>
      </w:r>
    </w:p>
    <w:p w:rsidR="00E93E74" w:rsidRDefault="00BA14B4" w:rsidP="00B10E35">
      <w:pPr>
        <w:ind w:right="-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656903">
        <w:rPr>
          <w:color w:val="000000"/>
          <w:sz w:val="24"/>
          <w:szCs w:val="24"/>
        </w:rPr>
        <w:t>Georgia,</w:t>
      </w:r>
      <w:r w:rsidR="00B10E35">
        <w:rPr>
          <w:color w:val="000000"/>
          <w:sz w:val="24"/>
          <w:szCs w:val="24"/>
        </w:rPr>
        <w:t xml:space="preserve"> </w:t>
      </w:r>
      <w:r w:rsidR="00656903">
        <w:rPr>
          <w:color w:val="000000"/>
          <w:sz w:val="24"/>
          <w:szCs w:val="24"/>
        </w:rPr>
        <w:t>Carrollton, GA</w:t>
      </w:r>
    </w:p>
    <w:p w:rsidR="00BA4A12" w:rsidRPr="000A16C3" w:rsidRDefault="00BA4A12" w:rsidP="00B10E35">
      <w:pPr>
        <w:ind w:right="-180"/>
        <w:rPr>
          <w:color w:val="000000"/>
          <w:sz w:val="24"/>
          <w:szCs w:val="24"/>
        </w:rPr>
      </w:pPr>
    </w:p>
    <w:p w:rsidR="002148AF" w:rsidRDefault="00E93E74" w:rsidP="002148AF">
      <w:pPr>
        <w:ind w:right="-180"/>
        <w:rPr>
          <w:color w:val="000000"/>
          <w:sz w:val="24"/>
          <w:szCs w:val="24"/>
        </w:rPr>
      </w:pPr>
      <w:r w:rsidRPr="000A16C3">
        <w:rPr>
          <w:color w:val="000000"/>
          <w:sz w:val="24"/>
          <w:szCs w:val="24"/>
        </w:rPr>
        <w:t>1996 - 2000</w:t>
      </w:r>
      <w:r w:rsidRPr="000A16C3">
        <w:rPr>
          <w:color w:val="000000"/>
          <w:sz w:val="24"/>
          <w:szCs w:val="24"/>
        </w:rPr>
        <w:tab/>
      </w:r>
      <w:r w:rsidRPr="000A16C3">
        <w:rPr>
          <w:color w:val="000000"/>
          <w:sz w:val="24"/>
          <w:szCs w:val="24"/>
        </w:rPr>
        <w:tab/>
        <w:t>Assistant Professor</w:t>
      </w:r>
      <w:r w:rsidRPr="000A16C3">
        <w:rPr>
          <w:color w:val="000000"/>
          <w:sz w:val="24"/>
          <w:szCs w:val="24"/>
        </w:rPr>
        <w:tab/>
        <w:t xml:space="preserve">       </w:t>
      </w:r>
      <w:r w:rsidR="002148AF">
        <w:rPr>
          <w:color w:val="000000"/>
          <w:sz w:val="24"/>
          <w:szCs w:val="24"/>
        </w:rPr>
        <w:tab/>
      </w:r>
      <w:r w:rsidR="00656903">
        <w:rPr>
          <w:color w:val="000000"/>
          <w:sz w:val="24"/>
          <w:szCs w:val="24"/>
        </w:rPr>
        <w:t xml:space="preserve">Dept. of Chemistry, </w:t>
      </w:r>
      <w:r w:rsidR="002148AF">
        <w:rPr>
          <w:color w:val="000000"/>
          <w:sz w:val="24"/>
          <w:szCs w:val="24"/>
        </w:rPr>
        <w:t>University</w:t>
      </w:r>
      <w:r w:rsidR="00656903">
        <w:rPr>
          <w:color w:val="000000"/>
          <w:sz w:val="24"/>
          <w:szCs w:val="24"/>
        </w:rPr>
        <w:t xml:space="preserve"> of West </w:t>
      </w:r>
    </w:p>
    <w:p w:rsidR="00E93E74" w:rsidRDefault="002148AF" w:rsidP="002148AF">
      <w:pPr>
        <w:ind w:right="-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656903">
        <w:rPr>
          <w:color w:val="000000"/>
          <w:sz w:val="24"/>
          <w:szCs w:val="24"/>
        </w:rPr>
        <w:t>Georgia, Carrollton</w:t>
      </w:r>
      <w:proofErr w:type="gramStart"/>
      <w:r w:rsidR="00656903">
        <w:rPr>
          <w:color w:val="000000"/>
          <w:sz w:val="24"/>
          <w:szCs w:val="24"/>
        </w:rPr>
        <w:t>,</w:t>
      </w:r>
      <w:r w:rsidR="00656903" w:rsidRPr="000A16C3">
        <w:rPr>
          <w:color w:val="000000"/>
          <w:sz w:val="24"/>
          <w:szCs w:val="24"/>
        </w:rPr>
        <w:t>GA</w:t>
      </w:r>
      <w:proofErr w:type="gramEnd"/>
      <w:r w:rsidR="00E93E74" w:rsidRPr="000A16C3">
        <w:rPr>
          <w:color w:val="000000"/>
          <w:sz w:val="24"/>
          <w:szCs w:val="24"/>
        </w:rPr>
        <w:t xml:space="preserve">      </w:t>
      </w:r>
    </w:p>
    <w:p w:rsidR="00BA4A12" w:rsidRPr="000A16C3" w:rsidRDefault="00BA4A12" w:rsidP="002148AF">
      <w:pPr>
        <w:ind w:right="-180"/>
        <w:rPr>
          <w:color w:val="000000"/>
          <w:sz w:val="24"/>
          <w:szCs w:val="24"/>
        </w:rPr>
      </w:pPr>
    </w:p>
    <w:p w:rsidR="002148AF" w:rsidRDefault="00E93E74" w:rsidP="002148AF">
      <w:pPr>
        <w:rPr>
          <w:color w:val="000000"/>
          <w:sz w:val="24"/>
          <w:szCs w:val="24"/>
        </w:rPr>
      </w:pPr>
      <w:r w:rsidRPr="000A16C3">
        <w:rPr>
          <w:color w:val="000000"/>
          <w:sz w:val="24"/>
          <w:szCs w:val="24"/>
        </w:rPr>
        <w:t>1996</w:t>
      </w:r>
      <w:r w:rsidRPr="000A16C3">
        <w:rPr>
          <w:color w:val="000000"/>
          <w:sz w:val="24"/>
          <w:szCs w:val="24"/>
        </w:rPr>
        <w:tab/>
      </w:r>
      <w:r w:rsidRPr="000A16C3">
        <w:rPr>
          <w:color w:val="000000"/>
          <w:sz w:val="24"/>
          <w:szCs w:val="24"/>
        </w:rPr>
        <w:tab/>
      </w:r>
      <w:r w:rsidRPr="000A16C3">
        <w:rPr>
          <w:color w:val="000000"/>
          <w:sz w:val="24"/>
          <w:szCs w:val="24"/>
        </w:rPr>
        <w:tab/>
        <w:t>Adjunct Professor</w:t>
      </w:r>
      <w:r w:rsidRPr="000A16C3">
        <w:rPr>
          <w:color w:val="000000"/>
          <w:sz w:val="24"/>
          <w:szCs w:val="24"/>
        </w:rPr>
        <w:tab/>
        <w:t xml:space="preserve">       </w:t>
      </w:r>
      <w:r w:rsidR="002148AF">
        <w:rPr>
          <w:color w:val="000000"/>
          <w:sz w:val="24"/>
          <w:szCs w:val="24"/>
        </w:rPr>
        <w:tab/>
      </w:r>
      <w:r w:rsidR="00656903">
        <w:rPr>
          <w:color w:val="000000"/>
          <w:sz w:val="24"/>
          <w:szCs w:val="24"/>
        </w:rPr>
        <w:t>School</w:t>
      </w:r>
      <w:r w:rsidRPr="000A16C3">
        <w:rPr>
          <w:color w:val="000000"/>
          <w:sz w:val="24"/>
          <w:szCs w:val="24"/>
        </w:rPr>
        <w:t xml:space="preserve"> of Medicine,</w:t>
      </w:r>
      <w:r w:rsidR="002148AF">
        <w:rPr>
          <w:color w:val="000000"/>
          <w:sz w:val="24"/>
          <w:szCs w:val="24"/>
        </w:rPr>
        <w:t xml:space="preserve"> </w:t>
      </w:r>
      <w:r w:rsidR="00656903">
        <w:rPr>
          <w:color w:val="000000"/>
          <w:sz w:val="24"/>
          <w:szCs w:val="24"/>
        </w:rPr>
        <w:t>Wayne State University,</w:t>
      </w:r>
    </w:p>
    <w:p w:rsidR="00E93E74" w:rsidRDefault="002148AF" w:rsidP="002148A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E93E74" w:rsidRPr="000A16C3">
        <w:rPr>
          <w:color w:val="000000"/>
          <w:sz w:val="24"/>
          <w:szCs w:val="24"/>
        </w:rPr>
        <w:t>Detroit, MI</w:t>
      </w:r>
    </w:p>
    <w:p w:rsidR="00BA4A12" w:rsidRPr="000A16C3" w:rsidRDefault="00BA4A12" w:rsidP="002148AF">
      <w:pPr>
        <w:rPr>
          <w:color w:val="000000"/>
          <w:sz w:val="24"/>
          <w:szCs w:val="24"/>
        </w:rPr>
      </w:pPr>
    </w:p>
    <w:p w:rsidR="002148AF" w:rsidRDefault="00E93E74" w:rsidP="002148AF">
      <w:pPr>
        <w:rPr>
          <w:color w:val="000000"/>
          <w:sz w:val="24"/>
          <w:szCs w:val="24"/>
        </w:rPr>
      </w:pPr>
      <w:r w:rsidRPr="000A16C3">
        <w:rPr>
          <w:color w:val="000000"/>
          <w:sz w:val="24"/>
          <w:szCs w:val="24"/>
        </w:rPr>
        <w:t>1995 - 1996</w:t>
      </w:r>
      <w:r w:rsidRPr="000A16C3">
        <w:rPr>
          <w:color w:val="000000"/>
          <w:sz w:val="24"/>
          <w:szCs w:val="24"/>
        </w:rPr>
        <w:tab/>
      </w:r>
      <w:r w:rsidRPr="000A16C3">
        <w:rPr>
          <w:color w:val="000000"/>
          <w:sz w:val="24"/>
          <w:szCs w:val="24"/>
        </w:rPr>
        <w:tab/>
        <w:t>Adjunct Professor</w:t>
      </w:r>
      <w:r w:rsidRPr="000A16C3">
        <w:rPr>
          <w:color w:val="000000"/>
          <w:sz w:val="24"/>
          <w:szCs w:val="24"/>
        </w:rPr>
        <w:tab/>
        <w:t xml:space="preserve">       </w:t>
      </w:r>
      <w:r w:rsidR="002148AF">
        <w:rPr>
          <w:color w:val="000000"/>
          <w:sz w:val="24"/>
          <w:szCs w:val="24"/>
        </w:rPr>
        <w:tab/>
        <w:t xml:space="preserve">Department of Chemistry, </w:t>
      </w:r>
      <w:r w:rsidRPr="000A16C3">
        <w:rPr>
          <w:color w:val="000000"/>
          <w:sz w:val="24"/>
          <w:szCs w:val="24"/>
        </w:rPr>
        <w:t xml:space="preserve">University of </w:t>
      </w:r>
    </w:p>
    <w:p w:rsidR="004F57A7" w:rsidRDefault="002148AF" w:rsidP="002148A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E93E74" w:rsidRPr="000A16C3">
        <w:rPr>
          <w:color w:val="000000"/>
          <w:sz w:val="24"/>
          <w:szCs w:val="24"/>
        </w:rPr>
        <w:t>Detroit, Detroit, MI</w:t>
      </w:r>
    </w:p>
    <w:p w:rsidR="00BA4A12" w:rsidRPr="00353FFF" w:rsidRDefault="00BA4A12" w:rsidP="002148AF">
      <w:pPr>
        <w:rPr>
          <w:color w:val="000000"/>
          <w:sz w:val="24"/>
          <w:szCs w:val="24"/>
        </w:rPr>
      </w:pPr>
    </w:p>
    <w:p w:rsidR="00BA14B4" w:rsidRDefault="00FF7D11" w:rsidP="00BA14B4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1981-1985</w:t>
      </w:r>
      <w:r>
        <w:rPr>
          <w:sz w:val="24"/>
          <w:szCs w:val="24"/>
        </w:rPr>
        <w:tab/>
      </w:r>
      <w:r w:rsidR="00315E00">
        <w:rPr>
          <w:sz w:val="24"/>
          <w:szCs w:val="24"/>
        </w:rPr>
        <w:t xml:space="preserve">NMR Spectroscopist     </w:t>
      </w:r>
      <w:r>
        <w:rPr>
          <w:sz w:val="24"/>
          <w:szCs w:val="24"/>
        </w:rPr>
        <w:t xml:space="preserve"> </w:t>
      </w:r>
      <w:r w:rsidR="00BA14B4">
        <w:rPr>
          <w:sz w:val="24"/>
          <w:szCs w:val="24"/>
        </w:rPr>
        <w:tab/>
      </w:r>
      <w:r>
        <w:rPr>
          <w:sz w:val="24"/>
          <w:szCs w:val="24"/>
        </w:rPr>
        <w:t xml:space="preserve">School of Pharmacy, </w:t>
      </w:r>
      <w:r w:rsidR="00BA14B4">
        <w:rPr>
          <w:sz w:val="24"/>
          <w:szCs w:val="24"/>
        </w:rPr>
        <w:t xml:space="preserve">and Dept. </w:t>
      </w:r>
      <w:r>
        <w:rPr>
          <w:sz w:val="24"/>
          <w:szCs w:val="24"/>
        </w:rPr>
        <w:t xml:space="preserve">of </w:t>
      </w:r>
    </w:p>
    <w:p w:rsidR="00315E00" w:rsidRDefault="00FF7D11" w:rsidP="00BA14B4">
      <w:pPr>
        <w:ind w:left="5040"/>
        <w:rPr>
          <w:sz w:val="24"/>
          <w:szCs w:val="24"/>
        </w:rPr>
      </w:pPr>
      <w:r>
        <w:rPr>
          <w:sz w:val="24"/>
          <w:szCs w:val="24"/>
        </w:rPr>
        <w:t>Biochemistry,</w:t>
      </w:r>
      <w:r w:rsidR="00BA14B4">
        <w:rPr>
          <w:sz w:val="24"/>
          <w:szCs w:val="24"/>
        </w:rPr>
        <w:t xml:space="preserve"> University of </w:t>
      </w:r>
      <w:r>
        <w:rPr>
          <w:sz w:val="24"/>
          <w:szCs w:val="24"/>
        </w:rPr>
        <w:t xml:space="preserve">Wisconsin, </w:t>
      </w:r>
      <w:r w:rsidR="00315E00">
        <w:rPr>
          <w:sz w:val="24"/>
          <w:szCs w:val="24"/>
        </w:rPr>
        <w:t>Madison, WI</w:t>
      </w:r>
      <w:r w:rsidR="00315E00">
        <w:rPr>
          <w:sz w:val="24"/>
          <w:szCs w:val="24"/>
        </w:rPr>
        <w:tab/>
        <w:t xml:space="preserve"> </w:t>
      </w:r>
      <w:r w:rsidR="00315E00" w:rsidRPr="000A16C3">
        <w:rPr>
          <w:sz w:val="24"/>
          <w:szCs w:val="24"/>
        </w:rPr>
        <w:t xml:space="preserve"> </w:t>
      </w:r>
    </w:p>
    <w:p w:rsidR="00BA4A12" w:rsidRPr="000A16C3" w:rsidRDefault="00BA4A12" w:rsidP="00BA14B4">
      <w:pPr>
        <w:ind w:left="5040"/>
        <w:rPr>
          <w:sz w:val="24"/>
          <w:szCs w:val="24"/>
        </w:rPr>
      </w:pPr>
    </w:p>
    <w:p w:rsidR="00BA14B4" w:rsidRDefault="00315E00" w:rsidP="00BA14B4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19</w:t>
      </w:r>
      <w:r w:rsidRPr="000A16C3">
        <w:rPr>
          <w:sz w:val="24"/>
          <w:szCs w:val="24"/>
        </w:rPr>
        <w:t>80-</w:t>
      </w:r>
      <w:r>
        <w:rPr>
          <w:sz w:val="24"/>
          <w:szCs w:val="24"/>
        </w:rPr>
        <w:t>1981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D68C5">
        <w:rPr>
          <w:sz w:val="24"/>
          <w:szCs w:val="24"/>
        </w:rPr>
        <w:t>Mass S</w:t>
      </w:r>
      <w:r w:rsidRPr="000A16C3">
        <w:rPr>
          <w:sz w:val="24"/>
          <w:szCs w:val="24"/>
        </w:rPr>
        <w:t>pectrometrist</w:t>
      </w:r>
      <w:r>
        <w:rPr>
          <w:sz w:val="24"/>
          <w:szCs w:val="24"/>
        </w:rPr>
        <w:t xml:space="preserve">      </w:t>
      </w:r>
      <w:r w:rsidR="00BA14B4">
        <w:rPr>
          <w:sz w:val="24"/>
          <w:szCs w:val="24"/>
        </w:rPr>
        <w:tab/>
      </w:r>
      <w:r>
        <w:rPr>
          <w:sz w:val="24"/>
          <w:szCs w:val="24"/>
        </w:rPr>
        <w:t>School</w:t>
      </w:r>
      <w:r w:rsidR="00FF7D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 Pharmacy, </w:t>
      </w:r>
      <w:r w:rsidR="00BA14B4">
        <w:rPr>
          <w:sz w:val="24"/>
          <w:szCs w:val="24"/>
        </w:rPr>
        <w:t xml:space="preserve">University </w:t>
      </w:r>
      <w:r w:rsidR="00FF7D11" w:rsidRPr="000A16C3">
        <w:rPr>
          <w:sz w:val="24"/>
          <w:szCs w:val="24"/>
        </w:rPr>
        <w:t xml:space="preserve">of </w:t>
      </w:r>
    </w:p>
    <w:p w:rsidR="00315E00" w:rsidRPr="000A16C3" w:rsidRDefault="00FF7D11" w:rsidP="00BA14B4">
      <w:pPr>
        <w:ind w:left="5040"/>
        <w:rPr>
          <w:sz w:val="24"/>
          <w:szCs w:val="24"/>
        </w:rPr>
      </w:pPr>
      <w:r w:rsidRPr="000A16C3">
        <w:rPr>
          <w:sz w:val="24"/>
          <w:szCs w:val="24"/>
        </w:rPr>
        <w:t>Wisconsin</w:t>
      </w:r>
      <w:r w:rsidRPr="000A16C3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315E00">
        <w:rPr>
          <w:sz w:val="24"/>
          <w:szCs w:val="24"/>
        </w:rPr>
        <w:t>Madison, WI</w:t>
      </w:r>
    </w:p>
    <w:p w:rsidR="009948CE" w:rsidRDefault="009948CE" w:rsidP="001F67D0">
      <w:pPr>
        <w:rPr>
          <w:sz w:val="24"/>
          <w:szCs w:val="24"/>
        </w:rPr>
      </w:pPr>
    </w:p>
    <w:p w:rsidR="00734190" w:rsidRDefault="00734190" w:rsidP="001F67D0">
      <w:pPr>
        <w:rPr>
          <w:sz w:val="24"/>
          <w:szCs w:val="24"/>
        </w:rPr>
      </w:pPr>
    </w:p>
    <w:p w:rsidR="00BA4A12" w:rsidRDefault="00BA4A12" w:rsidP="001F67D0">
      <w:pPr>
        <w:rPr>
          <w:sz w:val="24"/>
          <w:szCs w:val="24"/>
        </w:rPr>
      </w:pPr>
    </w:p>
    <w:p w:rsidR="00BA4A12" w:rsidRDefault="00BA4A12" w:rsidP="001F67D0">
      <w:pPr>
        <w:rPr>
          <w:sz w:val="24"/>
          <w:szCs w:val="24"/>
        </w:rPr>
      </w:pPr>
    </w:p>
    <w:p w:rsidR="002C69F1" w:rsidRPr="004319A3" w:rsidRDefault="00816B46" w:rsidP="00CF07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Selected Research</w:t>
      </w:r>
      <w:r w:rsidR="00CF0753" w:rsidRPr="004319A3">
        <w:rPr>
          <w:b/>
          <w:sz w:val="28"/>
          <w:szCs w:val="28"/>
        </w:rPr>
        <w:t xml:space="preserve"> </w:t>
      </w:r>
      <w:r w:rsidR="009948CE" w:rsidRPr="004319A3">
        <w:rPr>
          <w:b/>
          <w:sz w:val="28"/>
          <w:szCs w:val="28"/>
        </w:rPr>
        <w:t>Publications</w:t>
      </w:r>
    </w:p>
    <w:p w:rsidR="002E4F4C" w:rsidRPr="004E32B1" w:rsidRDefault="002E4F4C" w:rsidP="002E4F4C">
      <w:pPr>
        <w:rPr>
          <w:b/>
        </w:rPr>
      </w:pPr>
    </w:p>
    <w:p w:rsidR="002E4F4C" w:rsidRDefault="002E4F4C" w:rsidP="002E4F4C">
      <w:pPr>
        <w:tabs>
          <w:tab w:val="left" w:pos="450"/>
        </w:tabs>
        <w:ind w:left="450" w:hanging="450"/>
        <w:rPr>
          <w:rFonts w:eastAsia="Calibri"/>
          <w:sz w:val="24"/>
          <w:szCs w:val="24"/>
          <w:shd w:val="clear" w:color="auto" w:fill="FFFFFF"/>
        </w:rPr>
      </w:pPr>
      <w:r>
        <w:rPr>
          <w:rFonts w:eastAsia="Calibri"/>
          <w:b/>
          <w:sz w:val="24"/>
          <w:szCs w:val="24"/>
        </w:rPr>
        <w:t>1</w:t>
      </w:r>
      <w:r w:rsidRPr="00CF0753">
        <w:rPr>
          <w:rFonts w:eastAsia="Calibri"/>
          <w:sz w:val="24"/>
          <w:szCs w:val="24"/>
        </w:rPr>
        <w:t>.    John E. Hansen,</w:t>
      </w:r>
      <w:r>
        <w:rPr>
          <w:rFonts w:eastAsia="Calibri"/>
          <w:sz w:val="24"/>
          <w:szCs w:val="24"/>
        </w:rPr>
        <w:t xml:space="preserve"> Logan Leslie, and Satyanarayana Swamy-Mruthinti (2014) </w:t>
      </w:r>
      <w:proofErr w:type="gramStart"/>
      <w:r w:rsidR="00CF0753" w:rsidRPr="00CF0753">
        <w:rPr>
          <w:rFonts w:eastAsia="Calibri"/>
          <w:b/>
          <w:i/>
          <w:sz w:val="24"/>
          <w:szCs w:val="24"/>
        </w:rPr>
        <w:t>The</w:t>
      </w:r>
      <w:proofErr w:type="gramEnd"/>
      <w:r w:rsidR="00CF0753" w:rsidRPr="00CF0753">
        <w:rPr>
          <w:rFonts w:eastAsia="Calibri"/>
          <w:b/>
          <w:i/>
          <w:sz w:val="24"/>
          <w:szCs w:val="24"/>
        </w:rPr>
        <w:t xml:space="preserve"> </w:t>
      </w:r>
      <w:r w:rsidRPr="00CF0753">
        <w:rPr>
          <w:rFonts w:eastAsia="Calibri"/>
          <w:b/>
          <w:i/>
          <w:sz w:val="24"/>
          <w:szCs w:val="24"/>
        </w:rPr>
        <w:t>Kinetics of the Thermal Denaturation of Detergent-Solubilized Aquaporin-0 in the Absence and Presence of α-Crystallin,</w:t>
      </w:r>
      <w:r>
        <w:rPr>
          <w:rFonts w:eastAsia="Calibri"/>
          <w:b/>
          <w:i/>
          <w:sz w:val="24"/>
          <w:szCs w:val="24"/>
        </w:rPr>
        <w:t xml:space="preserve"> </w:t>
      </w:r>
      <w:r>
        <w:rPr>
          <w:rFonts w:eastAsia="Calibri"/>
          <w:sz w:val="24"/>
          <w:szCs w:val="24"/>
          <w:shd w:val="clear" w:color="auto" w:fill="FFFFFF"/>
        </w:rPr>
        <w:t xml:space="preserve">Biochemical and Biophysical Research </w:t>
      </w:r>
      <w:r>
        <w:rPr>
          <w:sz w:val="24"/>
          <w:szCs w:val="24"/>
        </w:rPr>
        <w:t>450(4):1668-1672.</w:t>
      </w:r>
      <w:r>
        <w:rPr>
          <w:rFonts w:eastAsia="Calibri"/>
          <w:sz w:val="24"/>
          <w:szCs w:val="24"/>
          <w:shd w:val="clear" w:color="auto" w:fill="FFFFFF"/>
        </w:rPr>
        <w:t xml:space="preserve">  </w:t>
      </w:r>
    </w:p>
    <w:p w:rsidR="002E4F4C" w:rsidRPr="004E32B1" w:rsidRDefault="002E4F4C" w:rsidP="002E4F4C">
      <w:pPr>
        <w:tabs>
          <w:tab w:val="left" w:pos="450"/>
        </w:tabs>
        <w:ind w:left="450" w:hanging="450"/>
        <w:rPr>
          <w:rFonts w:eastAsia="Calibri"/>
        </w:rPr>
      </w:pPr>
    </w:p>
    <w:p w:rsidR="002E4F4C" w:rsidRPr="002E4F4C" w:rsidRDefault="002E4F4C" w:rsidP="002E4F4C">
      <w:pPr>
        <w:widowControl w:val="0"/>
        <w:numPr>
          <w:ilvl w:val="0"/>
          <w:numId w:val="20"/>
        </w:numPr>
        <w:tabs>
          <w:tab w:val="left" w:pos="450"/>
        </w:tabs>
        <w:overflowPunct/>
        <w:autoSpaceDE/>
        <w:autoSpaceDN/>
        <w:adjustRightInd/>
        <w:ind w:left="450" w:right="403" w:hanging="450"/>
        <w:textAlignment w:val="auto"/>
        <w:rPr>
          <w:rFonts w:eastAsia="Calibri"/>
          <w:i/>
          <w:iCs/>
          <w:sz w:val="24"/>
          <w:szCs w:val="24"/>
        </w:rPr>
      </w:pPr>
      <w:r>
        <w:rPr>
          <w:rFonts w:eastAsia="Calibri"/>
          <w:sz w:val="24"/>
          <w:szCs w:val="24"/>
        </w:rPr>
        <w:t xml:space="preserve">A. Vinyard, K.A. Hansen, R. Byrd, D.A. Stuart, </w:t>
      </w:r>
      <w:r w:rsidRPr="00CF0753">
        <w:rPr>
          <w:rFonts w:eastAsia="Calibri"/>
          <w:bCs/>
          <w:sz w:val="24"/>
          <w:szCs w:val="24"/>
        </w:rPr>
        <w:t>J.E. Hansen</w:t>
      </w:r>
      <w:r>
        <w:rPr>
          <w:rFonts w:eastAsia="Calibri"/>
          <w:sz w:val="24"/>
          <w:szCs w:val="24"/>
        </w:rPr>
        <w:t xml:space="preserve"> (2014) </w:t>
      </w:r>
      <w:r w:rsidRPr="00CF0753">
        <w:rPr>
          <w:rFonts w:eastAsia="Calibri"/>
          <w:b/>
          <w:i/>
          <w:iCs/>
          <w:sz w:val="24"/>
          <w:szCs w:val="24"/>
        </w:rPr>
        <w:t>Design of  a Simple Cryogenic System for Ultraviolet–Visible Absorption Spectroscopy with a   Back-Reflectance Fiber Optic Probe</w:t>
      </w:r>
      <w:r w:rsidRPr="00CF0753">
        <w:rPr>
          <w:rFonts w:eastAsia="Calibri"/>
          <w:b/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Appl. Spec.  68(1): 118-123. </w:t>
      </w:r>
      <w:proofErr w:type="gramStart"/>
      <w:r>
        <w:rPr>
          <w:rFonts w:eastAsia="Calibri"/>
          <w:sz w:val="24"/>
          <w:szCs w:val="24"/>
        </w:rPr>
        <w:t>doi</w:t>
      </w:r>
      <w:proofErr w:type="gramEnd"/>
      <w:r>
        <w:rPr>
          <w:rFonts w:eastAsia="Calibri"/>
          <w:sz w:val="24"/>
          <w:szCs w:val="24"/>
        </w:rPr>
        <w:t>: 10.1366/13-07129.</w:t>
      </w:r>
    </w:p>
    <w:p w:rsidR="002E4F4C" w:rsidRPr="004E32B1" w:rsidRDefault="002E4F4C" w:rsidP="002E4F4C">
      <w:pPr>
        <w:widowControl w:val="0"/>
        <w:tabs>
          <w:tab w:val="left" w:pos="450"/>
        </w:tabs>
        <w:overflowPunct/>
        <w:autoSpaceDE/>
        <w:autoSpaceDN/>
        <w:adjustRightInd/>
        <w:ind w:left="450" w:right="403"/>
        <w:textAlignment w:val="auto"/>
        <w:rPr>
          <w:rFonts w:eastAsia="Calibri"/>
          <w:iCs/>
        </w:rPr>
      </w:pPr>
    </w:p>
    <w:p w:rsidR="002E4F4C" w:rsidRPr="00CF0753" w:rsidRDefault="002E4F4C" w:rsidP="002E4F4C">
      <w:pPr>
        <w:widowControl w:val="0"/>
        <w:tabs>
          <w:tab w:val="left" w:pos="450"/>
        </w:tabs>
        <w:ind w:left="450" w:right="399" w:hanging="450"/>
        <w:rPr>
          <w:rFonts w:eastAsia="Calibri"/>
          <w:b/>
          <w:i/>
          <w:i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</w:rPr>
        <w:t>3.</w:t>
      </w:r>
      <w:r>
        <w:rPr>
          <w:rFonts w:ascii="Arial" w:eastAsia="Calibri" w:hAnsi="Arial" w:cs="Arial"/>
          <w:sz w:val="16"/>
          <w:szCs w:val="16"/>
          <w:shd w:val="clear" w:color="auto" w:fill="FFFFFF"/>
        </w:rPr>
        <w:t xml:space="preserve">      </w:t>
      </w:r>
      <w:r>
        <w:rPr>
          <w:rFonts w:eastAsia="Calibri"/>
          <w:sz w:val="24"/>
          <w:szCs w:val="24"/>
          <w:shd w:val="clear" w:color="auto" w:fill="FFFFFF"/>
        </w:rPr>
        <w:t>S.</w:t>
      </w:r>
      <w:r>
        <w:rPr>
          <w:rFonts w:ascii="Arial" w:eastAsia="Calibri" w:hAnsi="Arial" w:cs="Arial"/>
          <w:sz w:val="16"/>
          <w:szCs w:val="16"/>
          <w:shd w:val="clear" w:color="auto" w:fill="FFFFFF"/>
        </w:rPr>
        <w:t xml:space="preserve"> </w:t>
      </w:r>
      <w:r>
        <w:rPr>
          <w:rFonts w:eastAsia="Calibri"/>
          <w:sz w:val="24"/>
          <w:szCs w:val="24"/>
          <w:shd w:val="clear" w:color="auto" w:fill="FFFFFF"/>
        </w:rPr>
        <w:t>Swamy-</w:t>
      </w:r>
      <w:proofErr w:type="gramStart"/>
      <w:r>
        <w:rPr>
          <w:rFonts w:eastAsia="Calibri"/>
          <w:sz w:val="24"/>
          <w:szCs w:val="24"/>
          <w:shd w:val="clear" w:color="auto" w:fill="FFFFFF"/>
        </w:rPr>
        <w:t>Mruthinti ,</w:t>
      </w:r>
      <w:proofErr w:type="gramEnd"/>
      <w:r>
        <w:rPr>
          <w:rFonts w:eastAsia="Calibri"/>
          <w:sz w:val="24"/>
          <w:szCs w:val="24"/>
          <w:shd w:val="clear" w:color="auto" w:fill="FFFFFF"/>
        </w:rPr>
        <w:t xml:space="preserve"> V. Srinivas V, </w:t>
      </w:r>
      <w:r w:rsidRPr="00CF0753">
        <w:rPr>
          <w:rFonts w:eastAsia="Calibri"/>
          <w:bCs/>
          <w:sz w:val="24"/>
          <w:szCs w:val="24"/>
          <w:shd w:val="clear" w:color="auto" w:fill="FFFFFF"/>
        </w:rPr>
        <w:t>J.E. Hansen</w:t>
      </w:r>
      <w:r w:rsidRPr="00CF0753">
        <w:rPr>
          <w:rFonts w:eastAsia="Calibri"/>
          <w:sz w:val="24"/>
          <w:szCs w:val="24"/>
          <w:shd w:val="clear" w:color="auto" w:fill="FFFFFF"/>
        </w:rPr>
        <w:t>,</w:t>
      </w:r>
      <w:r>
        <w:rPr>
          <w:rFonts w:eastAsia="Calibri"/>
          <w:sz w:val="24"/>
          <w:szCs w:val="24"/>
          <w:shd w:val="clear" w:color="auto" w:fill="FFFFFF"/>
        </w:rPr>
        <w:t xml:space="preserve"> CM. Rao (2013) </w:t>
      </w:r>
      <w:r w:rsidRPr="00CF0753">
        <w:rPr>
          <w:rFonts w:eastAsia="Calibri"/>
          <w:b/>
          <w:i/>
          <w:iCs/>
          <w:sz w:val="24"/>
          <w:szCs w:val="24"/>
          <w:shd w:val="clear" w:color="auto" w:fill="FFFFFF"/>
        </w:rPr>
        <w:t xml:space="preserve">Thermal  </w:t>
      </w:r>
    </w:p>
    <w:p w:rsidR="002E4F4C" w:rsidRPr="00CF0753" w:rsidRDefault="002E4F4C" w:rsidP="002E4F4C">
      <w:pPr>
        <w:widowControl w:val="0"/>
        <w:tabs>
          <w:tab w:val="left" w:pos="450"/>
        </w:tabs>
        <w:ind w:left="450" w:right="399" w:hanging="450"/>
        <w:rPr>
          <w:rFonts w:eastAsia="Calibri"/>
          <w:b/>
          <w:i/>
          <w:iCs/>
          <w:sz w:val="24"/>
          <w:szCs w:val="24"/>
          <w:shd w:val="clear" w:color="auto" w:fill="FFFFFF"/>
        </w:rPr>
      </w:pPr>
      <w:r w:rsidRPr="00CF0753">
        <w:rPr>
          <w:rFonts w:eastAsia="Calibri"/>
          <w:b/>
          <w:sz w:val="24"/>
          <w:szCs w:val="24"/>
          <w:shd w:val="clear" w:color="auto" w:fill="FFFFFF"/>
        </w:rPr>
        <w:t xml:space="preserve">       </w:t>
      </w:r>
      <w:r w:rsidRPr="00CF0753">
        <w:rPr>
          <w:rFonts w:eastAsia="Calibri"/>
          <w:b/>
          <w:i/>
          <w:iCs/>
          <w:sz w:val="24"/>
          <w:szCs w:val="24"/>
          <w:shd w:val="clear" w:color="auto" w:fill="FFFFFF"/>
        </w:rPr>
        <w:t xml:space="preserve">Stress </w:t>
      </w:r>
      <w:proofErr w:type="gramStart"/>
      <w:r w:rsidRPr="00CF0753">
        <w:rPr>
          <w:rFonts w:eastAsia="Calibri"/>
          <w:b/>
          <w:i/>
          <w:iCs/>
          <w:sz w:val="24"/>
          <w:szCs w:val="24"/>
          <w:shd w:val="clear" w:color="auto" w:fill="FFFFFF"/>
        </w:rPr>
        <w:t>Induced  Aggregation</w:t>
      </w:r>
      <w:proofErr w:type="gramEnd"/>
      <w:r w:rsidRPr="00CF0753">
        <w:rPr>
          <w:rFonts w:eastAsia="Calibri"/>
          <w:b/>
          <w:i/>
          <w:iCs/>
          <w:sz w:val="24"/>
          <w:szCs w:val="24"/>
          <w:shd w:val="clear" w:color="auto" w:fill="FFFFFF"/>
        </w:rPr>
        <w:t xml:space="preserve"> of Aquaporin 0 (AQP0) and Protection by α-</w:t>
      </w:r>
    </w:p>
    <w:p w:rsidR="002E4F4C" w:rsidRDefault="002E4F4C" w:rsidP="002E4F4C">
      <w:pPr>
        <w:widowControl w:val="0"/>
        <w:tabs>
          <w:tab w:val="left" w:pos="450"/>
        </w:tabs>
        <w:ind w:left="450" w:right="399" w:hanging="450"/>
        <w:rPr>
          <w:rFonts w:eastAsia="Calibri"/>
          <w:sz w:val="24"/>
          <w:szCs w:val="24"/>
          <w:shd w:val="clear" w:color="auto" w:fill="FFFFFF"/>
        </w:rPr>
      </w:pPr>
      <w:r w:rsidRPr="00CF0753">
        <w:rPr>
          <w:rFonts w:eastAsia="Calibri"/>
          <w:b/>
          <w:i/>
          <w:iCs/>
          <w:sz w:val="24"/>
          <w:szCs w:val="24"/>
          <w:shd w:val="clear" w:color="auto" w:fill="FFFFFF"/>
        </w:rPr>
        <w:t xml:space="preserve">       Crystallin </w:t>
      </w:r>
      <w:r w:rsidRPr="00CF0753">
        <w:rPr>
          <w:rFonts w:eastAsia="Calibri"/>
          <w:b/>
          <w:sz w:val="24"/>
          <w:szCs w:val="24"/>
          <w:shd w:val="clear" w:color="auto" w:fill="FFFFFF"/>
        </w:rPr>
        <w:t>via</w:t>
      </w:r>
      <w:r w:rsidRPr="00CF0753">
        <w:rPr>
          <w:rFonts w:eastAsia="Calibri"/>
          <w:b/>
          <w:i/>
          <w:iCs/>
          <w:sz w:val="24"/>
          <w:szCs w:val="24"/>
          <w:shd w:val="clear" w:color="auto" w:fill="FFFFFF"/>
        </w:rPr>
        <w:t> Its Chaperon Function</w:t>
      </w:r>
      <w:r w:rsidRPr="00CF0753">
        <w:rPr>
          <w:rFonts w:eastAsia="Calibri"/>
          <w:b/>
          <w:sz w:val="24"/>
          <w:szCs w:val="24"/>
          <w:shd w:val="clear" w:color="auto" w:fill="FFFFFF"/>
        </w:rPr>
        <w:t>,</w:t>
      </w:r>
      <w:r>
        <w:rPr>
          <w:rFonts w:eastAsia="Calibri"/>
          <w:sz w:val="24"/>
          <w:szCs w:val="24"/>
          <w:shd w:val="clear" w:color="auto" w:fill="FFFFFF"/>
        </w:rPr>
        <w:t xml:space="preserve"> PLoS ONE 8(11): e80404. </w:t>
      </w:r>
    </w:p>
    <w:p w:rsidR="002E4F4C" w:rsidRDefault="002E4F4C" w:rsidP="002E4F4C">
      <w:pPr>
        <w:widowControl w:val="0"/>
        <w:tabs>
          <w:tab w:val="left" w:pos="450"/>
        </w:tabs>
        <w:ind w:left="450" w:right="399" w:hanging="450"/>
        <w:rPr>
          <w:rFonts w:eastAsia="Calibri"/>
          <w:sz w:val="24"/>
          <w:szCs w:val="24"/>
          <w:shd w:val="clear" w:color="auto" w:fill="FFFFFF"/>
        </w:rPr>
      </w:pPr>
      <w:r>
        <w:rPr>
          <w:rFonts w:eastAsia="Calibri"/>
          <w:sz w:val="24"/>
          <w:szCs w:val="24"/>
          <w:shd w:val="clear" w:color="auto" w:fill="FFFFFF"/>
        </w:rPr>
        <w:t xml:space="preserve">       doi:10.1371/journal.pone.0080404</w:t>
      </w:r>
      <w:r w:rsidR="00816B46">
        <w:rPr>
          <w:rFonts w:eastAsia="Calibri"/>
          <w:sz w:val="24"/>
          <w:szCs w:val="24"/>
          <w:shd w:val="clear" w:color="auto" w:fill="FFFFFF"/>
        </w:rPr>
        <w:t>.</w:t>
      </w:r>
    </w:p>
    <w:p w:rsidR="00816B46" w:rsidRDefault="00816B46" w:rsidP="002E4F4C">
      <w:pPr>
        <w:widowControl w:val="0"/>
        <w:tabs>
          <w:tab w:val="left" w:pos="450"/>
        </w:tabs>
        <w:ind w:left="450" w:right="399" w:hanging="450"/>
        <w:rPr>
          <w:rFonts w:eastAsia="Calibri"/>
          <w:sz w:val="24"/>
          <w:szCs w:val="24"/>
          <w:shd w:val="clear" w:color="auto" w:fill="FFFFFF"/>
        </w:rPr>
      </w:pPr>
    </w:p>
    <w:p w:rsidR="00816B46" w:rsidRPr="00816B46" w:rsidRDefault="00816B46" w:rsidP="00816B46">
      <w:pPr>
        <w:numPr>
          <w:ilvl w:val="0"/>
          <w:numId w:val="22"/>
        </w:numPr>
        <w:overflowPunct/>
        <w:autoSpaceDE/>
        <w:autoSpaceDN/>
        <w:adjustRightInd/>
        <w:ind w:left="450" w:hanging="450"/>
        <w:textAlignment w:val="auto"/>
        <w:outlineLvl w:val="4"/>
        <w:rPr>
          <w:b/>
          <w:bCs/>
          <w:i/>
          <w:sz w:val="24"/>
          <w:szCs w:val="24"/>
        </w:rPr>
      </w:pPr>
      <w:hyperlink r:id="rId7" w:history="1">
        <w:r w:rsidRPr="00816B46">
          <w:rPr>
            <w:sz w:val="24"/>
            <w:szCs w:val="24"/>
          </w:rPr>
          <w:t>S. Swamy-Mruthinti</w:t>
        </w:r>
      </w:hyperlink>
      <w:r>
        <w:rPr>
          <w:sz w:val="24"/>
          <w:szCs w:val="24"/>
        </w:rPr>
        <w:t xml:space="preserve"> and</w:t>
      </w:r>
      <w:r w:rsidRPr="00816B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John Hansen, </w:t>
      </w:r>
      <w:hyperlink r:id="rId8" w:history="1">
        <w:r w:rsidRPr="00816B46">
          <w:rPr>
            <w:b/>
            <w:bCs/>
            <w:i/>
            <w:sz w:val="24"/>
            <w:szCs w:val="24"/>
          </w:rPr>
          <w:t xml:space="preserve">Thermal denaturation of AQP0 and protection by </w:t>
        </w:r>
        <w:r w:rsidRPr="00816B46">
          <w:rPr>
            <w:b/>
            <w:bCs/>
            <w:i/>
            <w:sz w:val="24"/>
            <w:szCs w:val="24"/>
          </w:rPr>
          <w:sym w:font="Symbol" w:char="F061"/>
        </w:r>
        <w:r w:rsidRPr="00816B46">
          <w:rPr>
            <w:b/>
            <w:bCs/>
            <w:i/>
            <w:sz w:val="24"/>
            <w:szCs w:val="24"/>
          </w:rPr>
          <w:t xml:space="preserve"> crystallin</w:t>
        </w:r>
        <w:r>
          <w:rPr>
            <w:b/>
            <w:bCs/>
            <w:i/>
            <w:sz w:val="24"/>
            <w:szCs w:val="24"/>
          </w:rPr>
          <w:t>,</w:t>
        </w:r>
        <w:r w:rsidRPr="00816B46">
          <w:rPr>
            <w:b/>
            <w:bCs/>
            <w:i/>
            <w:sz w:val="24"/>
            <w:szCs w:val="24"/>
          </w:rPr>
          <w:t xml:space="preserve"> </w:t>
        </w:r>
      </w:hyperlink>
      <w:r>
        <w:rPr>
          <w:sz w:val="24"/>
          <w:szCs w:val="24"/>
        </w:rPr>
        <w:t>Investigative Ophthalmology &amp;</w:t>
      </w:r>
      <w:r w:rsidRPr="00816B46">
        <w:rPr>
          <w:sz w:val="24"/>
          <w:szCs w:val="24"/>
        </w:rPr>
        <w:t xml:space="preserve"> Visual Science 05/2007</w:t>
      </w:r>
    </w:p>
    <w:p w:rsidR="002E4F4C" w:rsidRDefault="002E4F4C" w:rsidP="00CF0753">
      <w:pPr>
        <w:widowControl w:val="0"/>
        <w:tabs>
          <w:tab w:val="left" w:pos="450"/>
        </w:tabs>
        <w:ind w:right="399"/>
        <w:rPr>
          <w:rFonts w:eastAsia="Calibri"/>
          <w:i/>
          <w:iCs/>
          <w:sz w:val="24"/>
          <w:szCs w:val="24"/>
          <w:shd w:val="clear" w:color="auto" w:fill="FFFFFF"/>
        </w:rPr>
      </w:pPr>
    </w:p>
    <w:p w:rsidR="002E4F4C" w:rsidRDefault="00816B46" w:rsidP="002E4F4C">
      <w:pPr>
        <w:widowControl w:val="0"/>
        <w:tabs>
          <w:tab w:val="left" w:pos="450"/>
        </w:tabs>
        <w:spacing w:line="278" w:lineRule="exact"/>
        <w:ind w:left="450" w:right="125" w:hanging="450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2E4F4C">
        <w:rPr>
          <w:b/>
          <w:bCs/>
          <w:sz w:val="24"/>
          <w:szCs w:val="24"/>
        </w:rPr>
        <w:t xml:space="preserve">.    </w:t>
      </w:r>
      <w:r w:rsidR="002E4F4C" w:rsidRPr="00CF0753">
        <w:rPr>
          <w:bCs/>
          <w:sz w:val="24"/>
          <w:szCs w:val="24"/>
        </w:rPr>
        <w:t>J.E.</w:t>
      </w:r>
      <w:r w:rsidR="002E4F4C" w:rsidRPr="00CF0753">
        <w:rPr>
          <w:bCs/>
          <w:spacing w:val="-2"/>
          <w:sz w:val="24"/>
          <w:szCs w:val="24"/>
        </w:rPr>
        <w:t xml:space="preserve"> </w:t>
      </w:r>
      <w:r w:rsidR="002E4F4C" w:rsidRPr="00CF0753">
        <w:rPr>
          <w:bCs/>
          <w:spacing w:val="1"/>
          <w:sz w:val="24"/>
          <w:szCs w:val="24"/>
        </w:rPr>
        <w:t>H</w:t>
      </w:r>
      <w:r w:rsidR="002E4F4C" w:rsidRPr="00CF0753">
        <w:rPr>
          <w:bCs/>
          <w:sz w:val="24"/>
          <w:szCs w:val="24"/>
        </w:rPr>
        <w:t>ansen,</w:t>
      </w:r>
      <w:r w:rsidR="002E4F4C">
        <w:rPr>
          <w:b/>
          <w:bCs/>
          <w:spacing w:val="-3"/>
          <w:sz w:val="24"/>
          <w:szCs w:val="24"/>
        </w:rPr>
        <w:t xml:space="preserve"> </w:t>
      </w:r>
      <w:r w:rsidR="002E4F4C">
        <w:rPr>
          <w:sz w:val="24"/>
          <w:szCs w:val="24"/>
        </w:rPr>
        <w:t>M.</w:t>
      </w:r>
      <w:r w:rsidR="002E4F4C">
        <w:rPr>
          <w:spacing w:val="-1"/>
          <w:sz w:val="24"/>
          <w:szCs w:val="24"/>
        </w:rPr>
        <w:t>K</w:t>
      </w:r>
      <w:r w:rsidR="002E4F4C">
        <w:rPr>
          <w:sz w:val="24"/>
          <w:szCs w:val="24"/>
        </w:rPr>
        <w:t>.</w:t>
      </w:r>
      <w:r w:rsidR="002E4F4C">
        <w:rPr>
          <w:spacing w:val="-3"/>
          <w:sz w:val="24"/>
          <w:szCs w:val="24"/>
        </w:rPr>
        <w:t xml:space="preserve"> </w:t>
      </w:r>
      <w:r w:rsidR="002E4F4C">
        <w:rPr>
          <w:sz w:val="24"/>
          <w:szCs w:val="24"/>
        </w:rPr>
        <w:t>McBr</w:t>
      </w:r>
      <w:r w:rsidR="002E4F4C">
        <w:rPr>
          <w:spacing w:val="-1"/>
          <w:sz w:val="24"/>
          <w:szCs w:val="24"/>
        </w:rPr>
        <w:t>a</w:t>
      </w:r>
      <w:r w:rsidR="002E4F4C">
        <w:rPr>
          <w:sz w:val="24"/>
          <w:szCs w:val="24"/>
        </w:rPr>
        <w:t>yer,</w:t>
      </w:r>
      <w:r w:rsidR="002E4F4C">
        <w:rPr>
          <w:spacing w:val="-6"/>
          <w:sz w:val="24"/>
          <w:szCs w:val="24"/>
        </w:rPr>
        <w:t xml:space="preserve"> </w:t>
      </w:r>
      <w:r w:rsidR="002E4F4C">
        <w:rPr>
          <w:sz w:val="24"/>
          <w:szCs w:val="24"/>
        </w:rPr>
        <w:t>M</w:t>
      </w:r>
      <w:r w:rsidR="002E4F4C">
        <w:rPr>
          <w:spacing w:val="1"/>
          <w:sz w:val="24"/>
          <w:szCs w:val="24"/>
        </w:rPr>
        <w:t>.</w:t>
      </w:r>
      <w:r w:rsidR="002E4F4C">
        <w:rPr>
          <w:spacing w:val="-6"/>
          <w:sz w:val="24"/>
          <w:szCs w:val="24"/>
        </w:rPr>
        <w:t xml:space="preserve"> </w:t>
      </w:r>
      <w:r w:rsidR="002E4F4C">
        <w:rPr>
          <w:sz w:val="24"/>
          <w:szCs w:val="24"/>
        </w:rPr>
        <w:t>Robb</w:t>
      </w:r>
      <w:r w:rsidR="002E4F4C">
        <w:rPr>
          <w:spacing w:val="1"/>
          <w:sz w:val="24"/>
          <w:szCs w:val="24"/>
        </w:rPr>
        <w:t>i</w:t>
      </w:r>
      <w:r w:rsidR="002E4F4C">
        <w:rPr>
          <w:sz w:val="24"/>
          <w:szCs w:val="24"/>
        </w:rPr>
        <w:t>ns,</w:t>
      </w:r>
      <w:r w:rsidR="002E4F4C">
        <w:rPr>
          <w:spacing w:val="-6"/>
          <w:sz w:val="24"/>
          <w:szCs w:val="24"/>
        </w:rPr>
        <w:t xml:space="preserve"> </w:t>
      </w:r>
      <w:r w:rsidR="002E4F4C">
        <w:rPr>
          <w:sz w:val="24"/>
          <w:szCs w:val="24"/>
        </w:rPr>
        <w:t>and</w:t>
      </w:r>
      <w:r w:rsidR="002E4F4C">
        <w:rPr>
          <w:spacing w:val="-1"/>
          <w:sz w:val="24"/>
          <w:szCs w:val="24"/>
        </w:rPr>
        <w:t xml:space="preserve"> Y.</w:t>
      </w:r>
      <w:r w:rsidR="002E4F4C">
        <w:rPr>
          <w:sz w:val="24"/>
          <w:szCs w:val="24"/>
        </w:rPr>
        <w:t xml:space="preserve"> Suh</w:t>
      </w:r>
      <w:r w:rsidR="002E4F4C">
        <w:rPr>
          <w:spacing w:val="1"/>
          <w:sz w:val="24"/>
          <w:szCs w:val="24"/>
        </w:rPr>
        <w:t xml:space="preserve"> </w:t>
      </w:r>
      <w:r w:rsidR="002E4F4C">
        <w:rPr>
          <w:sz w:val="24"/>
          <w:szCs w:val="24"/>
        </w:rPr>
        <w:t xml:space="preserve">(2002) </w:t>
      </w:r>
      <w:r w:rsidR="002E4F4C" w:rsidRPr="00CF0753">
        <w:rPr>
          <w:b/>
          <w:i/>
          <w:sz w:val="24"/>
          <w:szCs w:val="24"/>
        </w:rPr>
        <w:t>A</w:t>
      </w:r>
      <w:r w:rsidR="002E4F4C" w:rsidRPr="00CF0753">
        <w:rPr>
          <w:b/>
          <w:i/>
          <w:spacing w:val="-1"/>
          <w:sz w:val="24"/>
          <w:szCs w:val="24"/>
        </w:rPr>
        <w:t xml:space="preserve"> </w:t>
      </w:r>
      <w:r w:rsidR="002E4F4C" w:rsidRPr="00CF0753">
        <w:rPr>
          <w:b/>
          <w:i/>
          <w:sz w:val="24"/>
          <w:szCs w:val="24"/>
        </w:rPr>
        <w:t xml:space="preserve">PH </w:t>
      </w:r>
      <w:r w:rsidR="002E4F4C" w:rsidRPr="00CF0753">
        <w:rPr>
          <w:b/>
          <w:i/>
          <w:spacing w:val="-1"/>
          <w:sz w:val="24"/>
          <w:szCs w:val="24"/>
        </w:rPr>
        <w:t>D</w:t>
      </w:r>
      <w:r w:rsidR="002E4F4C" w:rsidRPr="00CF0753">
        <w:rPr>
          <w:b/>
          <w:i/>
          <w:sz w:val="24"/>
          <w:szCs w:val="24"/>
        </w:rPr>
        <w:t>ependence</w:t>
      </w:r>
      <w:r w:rsidR="002E4F4C" w:rsidRPr="00CF0753">
        <w:rPr>
          <w:b/>
          <w:i/>
          <w:spacing w:val="-11"/>
          <w:sz w:val="24"/>
          <w:szCs w:val="24"/>
        </w:rPr>
        <w:t xml:space="preserve"> </w:t>
      </w:r>
      <w:r w:rsidR="002E4F4C" w:rsidRPr="00CF0753">
        <w:rPr>
          <w:b/>
          <w:i/>
          <w:sz w:val="24"/>
          <w:szCs w:val="24"/>
        </w:rPr>
        <w:t>S</w:t>
      </w:r>
      <w:r w:rsidR="002E4F4C" w:rsidRPr="00CF0753">
        <w:rPr>
          <w:b/>
          <w:i/>
          <w:spacing w:val="1"/>
          <w:sz w:val="24"/>
          <w:szCs w:val="24"/>
        </w:rPr>
        <w:t>t</w:t>
      </w:r>
      <w:r w:rsidR="002E4F4C" w:rsidRPr="00CF0753">
        <w:rPr>
          <w:b/>
          <w:i/>
          <w:sz w:val="24"/>
          <w:szCs w:val="24"/>
        </w:rPr>
        <w:t>udy</w:t>
      </w:r>
      <w:r w:rsidR="002E4F4C" w:rsidRPr="00CF0753">
        <w:rPr>
          <w:b/>
          <w:i/>
          <w:spacing w:val="-4"/>
          <w:sz w:val="24"/>
          <w:szCs w:val="24"/>
        </w:rPr>
        <w:t xml:space="preserve"> </w:t>
      </w:r>
      <w:r w:rsidR="002E4F4C" w:rsidRPr="00CF0753">
        <w:rPr>
          <w:b/>
          <w:i/>
          <w:sz w:val="24"/>
          <w:szCs w:val="24"/>
        </w:rPr>
        <w:t xml:space="preserve">on </w:t>
      </w:r>
      <w:r w:rsidR="002E4F4C" w:rsidRPr="00CF0753">
        <w:rPr>
          <w:b/>
          <w:i/>
          <w:spacing w:val="1"/>
          <w:sz w:val="24"/>
          <w:szCs w:val="24"/>
        </w:rPr>
        <w:t>t</w:t>
      </w:r>
      <w:r w:rsidR="002E4F4C" w:rsidRPr="00CF0753">
        <w:rPr>
          <w:b/>
          <w:i/>
          <w:spacing w:val="-1"/>
          <w:sz w:val="24"/>
          <w:szCs w:val="24"/>
        </w:rPr>
        <w:t>h</w:t>
      </w:r>
      <w:r w:rsidR="002E4F4C" w:rsidRPr="00CF0753">
        <w:rPr>
          <w:b/>
          <w:i/>
          <w:sz w:val="24"/>
          <w:szCs w:val="24"/>
        </w:rPr>
        <w:t>e</w:t>
      </w:r>
      <w:r w:rsidR="002E4F4C" w:rsidRPr="00CF0753">
        <w:rPr>
          <w:b/>
          <w:i/>
          <w:spacing w:val="-2"/>
          <w:sz w:val="24"/>
          <w:szCs w:val="24"/>
        </w:rPr>
        <w:t xml:space="preserve"> </w:t>
      </w:r>
      <w:r w:rsidR="002E4F4C" w:rsidRPr="00CF0753">
        <w:rPr>
          <w:b/>
          <w:i/>
          <w:spacing w:val="-1"/>
          <w:sz w:val="24"/>
          <w:szCs w:val="24"/>
        </w:rPr>
        <w:t>U</w:t>
      </w:r>
      <w:r w:rsidR="002E4F4C" w:rsidRPr="00CF0753">
        <w:rPr>
          <w:b/>
          <w:i/>
          <w:sz w:val="24"/>
          <w:szCs w:val="24"/>
        </w:rPr>
        <w:t>n</w:t>
      </w:r>
      <w:r w:rsidR="002E4F4C" w:rsidRPr="00CF0753">
        <w:rPr>
          <w:b/>
          <w:i/>
          <w:spacing w:val="1"/>
          <w:sz w:val="24"/>
          <w:szCs w:val="24"/>
        </w:rPr>
        <w:t>f</w:t>
      </w:r>
      <w:r w:rsidR="002E4F4C" w:rsidRPr="00CF0753">
        <w:rPr>
          <w:b/>
          <w:i/>
          <w:sz w:val="24"/>
          <w:szCs w:val="24"/>
        </w:rPr>
        <w:t>o</w:t>
      </w:r>
      <w:r w:rsidR="002E4F4C" w:rsidRPr="00CF0753">
        <w:rPr>
          <w:b/>
          <w:i/>
          <w:spacing w:val="1"/>
          <w:sz w:val="24"/>
          <w:szCs w:val="24"/>
        </w:rPr>
        <w:t>l</w:t>
      </w:r>
      <w:r w:rsidR="002E4F4C" w:rsidRPr="00CF0753">
        <w:rPr>
          <w:b/>
          <w:i/>
          <w:sz w:val="24"/>
          <w:szCs w:val="24"/>
        </w:rPr>
        <w:t>d</w:t>
      </w:r>
      <w:r w:rsidR="002E4F4C" w:rsidRPr="00CF0753">
        <w:rPr>
          <w:b/>
          <w:i/>
          <w:spacing w:val="1"/>
          <w:sz w:val="24"/>
          <w:szCs w:val="24"/>
        </w:rPr>
        <w:t>i</w:t>
      </w:r>
      <w:r w:rsidR="002E4F4C" w:rsidRPr="00CF0753">
        <w:rPr>
          <w:b/>
          <w:i/>
          <w:sz w:val="24"/>
          <w:szCs w:val="24"/>
        </w:rPr>
        <w:t>ng</w:t>
      </w:r>
      <w:r w:rsidR="002E4F4C" w:rsidRPr="00CF0753">
        <w:rPr>
          <w:b/>
          <w:i/>
          <w:spacing w:val="-7"/>
          <w:sz w:val="24"/>
          <w:szCs w:val="24"/>
        </w:rPr>
        <w:t xml:space="preserve"> </w:t>
      </w:r>
      <w:r w:rsidR="002E4F4C" w:rsidRPr="00CF0753">
        <w:rPr>
          <w:b/>
          <w:i/>
          <w:sz w:val="24"/>
          <w:szCs w:val="24"/>
        </w:rPr>
        <w:t>and Re</w:t>
      </w:r>
      <w:r w:rsidR="002E4F4C" w:rsidRPr="00CF0753">
        <w:rPr>
          <w:b/>
          <w:i/>
          <w:spacing w:val="1"/>
          <w:sz w:val="24"/>
          <w:szCs w:val="24"/>
        </w:rPr>
        <w:t>f</w:t>
      </w:r>
      <w:r w:rsidR="002E4F4C" w:rsidRPr="00CF0753">
        <w:rPr>
          <w:b/>
          <w:i/>
          <w:sz w:val="24"/>
          <w:szCs w:val="24"/>
        </w:rPr>
        <w:t>o</w:t>
      </w:r>
      <w:r w:rsidR="002E4F4C" w:rsidRPr="00CF0753">
        <w:rPr>
          <w:b/>
          <w:i/>
          <w:spacing w:val="1"/>
          <w:sz w:val="24"/>
          <w:szCs w:val="24"/>
        </w:rPr>
        <w:t>l</w:t>
      </w:r>
      <w:r w:rsidR="002E4F4C" w:rsidRPr="00CF0753">
        <w:rPr>
          <w:b/>
          <w:i/>
          <w:sz w:val="24"/>
          <w:szCs w:val="24"/>
        </w:rPr>
        <w:t>d</w:t>
      </w:r>
      <w:r w:rsidR="002E4F4C" w:rsidRPr="00CF0753">
        <w:rPr>
          <w:b/>
          <w:i/>
          <w:spacing w:val="-1"/>
          <w:sz w:val="24"/>
          <w:szCs w:val="24"/>
        </w:rPr>
        <w:t>i</w:t>
      </w:r>
      <w:r w:rsidR="002E4F4C" w:rsidRPr="00CF0753">
        <w:rPr>
          <w:b/>
          <w:i/>
          <w:sz w:val="24"/>
          <w:szCs w:val="24"/>
        </w:rPr>
        <w:t>ng</w:t>
      </w:r>
      <w:r w:rsidR="002E4F4C" w:rsidRPr="00CF0753">
        <w:rPr>
          <w:b/>
          <w:i/>
          <w:spacing w:val="-7"/>
          <w:sz w:val="24"/>
          <w:szCs w:val="24"/>
        </w:rPr>
        <w:t xml:space="preserve"> </w:t>
      </w:r>
      <w:r w:rsidR="002E4F4C" w:rsidRPr="00CF0753">
        <w:rPr>
          <w:b/>
          <w:i/>
          <w:sz w:val="24"/>
          <w:szCs w:val="24"/>
        </w:rPr>
        <w:t>of</w:t>
      </w:r>
      <w:r w:rsidR="002E4F4C" w:rsidRPr="00CF0753">
        <w:rPr>
          <w:b/>
          <w:i/>
          <w:spacing w:val="-2"/>
          <w:sz w:val="24"/>
          <w:szCs w:val="24"/>
        </w:rPr>
        <w:t xml:space="preserve"> </w:t>
      </w:r>
      <w:r w:rsidR="002E4F4C" w:rsidRPr="00CF0753">
        <w:rPr>
          <w:b/>
          <w:i/>
          <w:sz w:val="24"/>
          <w:szCs w:val="24"/>
        </w:rPr>
        <w:t>Apoazur</w:t>
      </w:r>
      <w:r w:rsidR="002E4F4C" w:rsidRPr="00CF0753">
        <w:rPr>
          <w:b/>
          <w:i/>
          <w:spacing w:val="1"/>
          <w:sz w:val="24"/>
          <w:szCs w:val="24"/>
        </w:rPr>
        <w:t>i</w:t>
      </w:r>
      <w:r w:rsidR="002E4F4C" w:rsidRPr="00CF0753">
        <w:rPr>
          <w:b/>
          <w:i/>
          <w:sz w:val="24"/>
          <w:szCs w:val="24"/>
        </w:rPr>
        <w:t>n:</w:t>
      </w:r>
      <w:r w:rsidR="002E4F4C" w:rsidRPr="00CF0753">
        <w:rPr>
          <w:b/>
          <w:i/>
          <w:spacing w:val="-2"/>
          <w:sz w:val="24"/>
          <w:szCs w:val="24"/>
        </w:rPr>
        <w:t xml:space="preserve"> </w:t>
      </w:r>
      <w:r w:rsidR="002E4F4C" w:rsidRPr="00CF0753">
        <w:rPr>
          <w:b/>
          <w:i/>
          <w:sz w:val="24"/>
          <w:szCs w:val="24"/>
        </w:rPr>
        <w:t>A</w:t>
      </w:r>
      <w:r w:rsidR="002E4F4C" w:rsidRPr="00CF0753">
        <w:rPr>
          <w:b/>
          <w:i/>
          <w:spacing w:val="-1"/>
          <w:sz w:val="24"/>
          <w:szCs w:val="24"/>
        </w:rPr>
        <w:t xml:space="preserve"> </w:t>
      </w:r>
      <w:r w:rsidR="002E4F4C" w:rsidRPr="00CF0753">
        <w:rPr>
          <w:b/>
          <w:i/>
          <w:sz w:val="24"/>
          <w:szCs w:val="24"/>
        </w:rPr>
        <w:t>co</w:t>
      </w:r>
      <w:r w:rsidR="002E4F4C" w:rsidRPr="00CF0753">
        <w:rPr>
          <w:b/>
          <w:i/>
          <w:spacing w:val="-2"/>
          <w:sz w:val="24"/>
          <w:szCs w:val="24"/>
        </w:rPr>
        <w:t>m</w:t>
      </w:r>
      <w:r w:rsidR="002E4F4C" w:rsidRPr="00CF0753">
        <w:rPr>
          <w:b/>
          <w:i/>
          <w:sz w:val="24"/>
          <w:szCs w:val="24"/>
        </w:rPr>
        <w:t>parison</w:t>
      </w:r>
      <w:r w:rsidR="002E4F4C" w:rsidRPr="00CF0753">
        <w:rPr>
          <w:b/>
          <w:i/>
          <w:spacing w:val="-3"/>
          <w:sz w:val="24"/>
          <w:szCs w:val="24"/>
        </w:rPr>
        <w:t xml:space="preserve"> </w:t>
      </w:r>
      <w:r w:rsidR="002E4F4C" w:rsidRPr="00CF0753">
        <w:rPr>
          <w:b/>
          <w:i/>
          <w:spacing w:val="-1"/>
          <w:sz w:val="24"/>
          <w:szCs w:val="24"/>
        </w:rPr>
        <w:t>w</w:t>
      </w:r>
      <w:r w:rsidR="002E4F4C" w:rsidRPr="00CF0753">
        <w:rPr>
          <w:b/>
          <w:i/>
          <w:sz w:val="24"/>
          <w:szCs w:val="24"/>
        </w:rPr>
        <w:t>ith</w:t>
      </w:r>
      <w:r w:rsidR="002E4F4C" w:rsidRPr="00CF0753">
        <w:rPr>
          <w:b/>
          <w:i/>
          <w:spacing w:val="-5"/>
          <w:sz w:val="24"/>
          <w:szCs w:val="24"/>
        </w:rPr>
        <w:t xml:space="preserve"> </w:t>
      </w:r>
      <w:proofErr w:type="gramStart"/>
      <w:r w:rsidR="002E4F4C" w:rsidRPr="00CF0753">
        <w:rPr>
          <w:b/>
          <w:i/>
          <w:sz w:val="24"/>
          <w:szCs w:val="24"/>
        </w:rPr>
        <w:t>Zn</w:t>
      </w:r>
      <w:r w:rsidR="002E4F4C" w:rsidRPr="00CF0753">
        <w:rPr>
          <w:b/>
          <w:i/>
          <w:spacing w:val="-1"/>
          <w:sz w:val="24"/>
          <w:szCs w:val="24"/>
        </w:rPr>
        <w:t>(</w:t>
      </w:r>
      <w:proofErr w:type="gramEnd"/>
      <w:r w:rsidR="002E4F4C" w:rsidRPr="00CF0753">
        <w:rPr>
          <w:b/>
          <w:i/>
          <w:sz w:val="24"/>
          <w:szCs w:val="24"/>
        </w:rPr>
        <w:t>I</w:t>
      </w:r>
      <w:r w:rsidR="002E4F4C" w:rsidRPr="00CF0753">
        <w:rPr>
          <w:b/>
          <w:i/>
          <w:spacing w:val="2"/>
          <w:sz w:val="24"/>
          <w:szCs w:val="24"/>
        </w:rPr>
        <w:t>I</w:t>
      </w:r>
      <w:r w:rsidR="002E4F4C" w:rsidRPr="00CF0753">
        <w:rPr>
          <w:b/>
          <w:i/>
          <w:sz w:val="24"/>
          <w:szCs w:val="24"/>
        </w:rPr>
        <w:t>)   azur</w:t>
      </w:r>
      <w:r w:rsidR="002E4F4C" w:rsidRPr="00CF0753">
        <w:rPr>
          <w:b/>
          <w:i/>
          <w:spacing w:val="1"/>
          <w:sz w:val="24"/>
          <w:szCs w:val="24"/>
        </w:rPr>
        <w:t>i</w:t>
      </w:r>
      <w:r w:rsidR="002E4F4C" w:rsidRPr="00CF0753">
        <w:rPr>
          <w:b/>
          <w:i/>
          <w:sz w:val="24"/>
          <w:szCs w:val="24"/>
        </w:rPr>
        <w:t>n</w:t>
      </w:r>
      <w:r w:rsidR="002E4F4C" w:rsidRPr="00CF0753">
        <w:rPr>
          <w:b/>
          <w:sz w:val="24"/>
          <w:szCs w:val="24"/>
        </w:rPr>
        <w:t>,</w:t>
      </w:r>
      <w:r w:rsidR="002E4F4C">
        <w:rPr>
          <w:spacing w:val="-1"/>
          <w:sz w:val="24"/>
          <w:szCs w:val="24"/>
        </w:rPr>
        <w:t xml:space="preserve"> </w:t>
      </w:r>
      <w:r w:rsidR="002E4F4C">
        <w:rPr>
          <w:sz w:val="24"/>
          <w:szCs w:val="24"/>
        </w:rPr>
        <w:t>Ce</w:t>
      </w:r>
      <w:r w:rsidR="002E4F4C">
        <w:rPr>
          <w:spacing w:val="-1"/>
          <w:sz w:val="24"/>
          <w:szCs w:val="24"/>
        </w:rPr>
        <w:t>l</w:t>
      </w:r>
      <w:r w:rsidR="002E4F4C">
        <w:rPr>
          <w:sz w:val="24"/>
          <w:szCs w:val="24"/>
        </w:rPr>
        <w:t>l</w:t>
      </w:r>
      <w:r w:rsidR="002E4F4C">
        <w:rPr>
          <w:spacing w:val="-5"/>
          <w:sz w:val="24"/>
          <w:szCs w:val="24"/>
        </w:rPr>
        <w:t xml:space="preserve"> </w:t>
      </w:r>
      <w:r w:rsidR="002E4F4C">
        <w:rPr>
          <w:sz w:val="24"/>
          <w:szCs w:val="24"/>
        </w:rPr>
        <w:t>B</w:t>
      </w:r>
      <w:r w:rsidR="002E4F4C">
        <w:rPr>
          <w:spacing w:val="1"/>
          <w:sz w:val="24"/>
          <w:szCs w:val="24"/>
        </w:rPr>
        <w:t>i</w:t>
      </w:r>
      <w:r w:rsidR="002E4F4C">
        <w:rPr>
          <w:sz w:val="24"/>
          <w:szCs w:val="24"/>
        </w:rPr>
        <w:t>oche</w:t>
      </w:r>
      <w:r w:rsidR="002E4F4C">
        <w:rPr>
          <w:spacing w:val="-2"/>
          <w:sz w:val="24"/>
          <w:szCs w:val="24"/>
        </w:rPr>
        <w:t>m</w:t>
      </w:r>
      <w:r w:rsidR="002E4F4C">
        <w:rPr>
          <w:sz w:val="24"/>
          <w:szCs w:val="24"/>
        </w:rPr>
        <w:t>.</w:t>
      </w:r>
      <w:r w:rsidR="002E4F4C">
        <w:rPr>
          <w:spacing w:val="-9"/>
          <w:sz w:val="24"/>
          <w:szCs w:val="24"/>
        </w:rPr>
        <w:t xml:space="preserve"> </w:t>
      </w:r>
      <w:r w:rsidR="002E4F4C">
        <w:rPr>
          <w:sz w:val="24"/>
          <w:szCs w:val="24"/>
        </w:rPr>
        <w:t>B</w:t>
      </w:r>
      <w:r w:rsidR="002E4F4C">
        <w:rPr>
          <w:spacing w:val="2"/>
          <w:sz w:val="24"/>
          <w:szCs w:val="24"/>
        </w:rPr>
        <w:t>i</w:t>
      </w:r>
      <w:r w:rsidR="002E4F4C">
        <w:rPr>
          <w:sz w:val="24"/>
          <w:szCs w:val="24"/>
        </w:rPr>
        <w:t>ophys.</w:t>
      </w:r>
      <w:r w:rsidR="002E4F4C">
        <w:rPr>
          <w:spacing w:val="-2"/>
          <w:sz w:val="24"/>
          <w:szCs w:val="24"/>
        </w:rPr>
        <w:t xml:space="preserve"> </w:t>
      </w:r>
      <w:r w:rsidR="002E4F4C">
        <w:rPr>
          <w:sz w:val="24"/>
          <w:szCs w:val="24"/>
        </w:rPr>
        <w:t>36, 19-41.</w:t>
      </w:r>
    </w:p>
    <w:p w:rsidR="0009650F" w:rsidRDefault="0009650F" w:rsidP="00256880">
      <w:pPr>
        <w:rPr>
          <w:iCs/>
          <w:sz w:val="24"/>
          <w:szCs w:val="24"/>
        </w:rPr>
      </w:pPr>
    </w:p>
    <w:p w:rsidR="008020A9" w:rsidRPr="00256880" w:rsidRDefault="008020A9" w:rsidP="00256880">
      <w:pPr>
        <w:rPr>
          <w:iCs/>
          <w:sz w:val="24"/>
          <w:szCs w:val="24"/>
        </w:rPr>
      </w:pPr>
    </w:p>
    <w:p w:rsidR="0050730A" w:rsidRPr="005F4D23" w:rsidRDefault="0009650F" w:rsidP="00894E6B">
      <w:pPr>
        <w:pStyle w:val="ListParagraph"/>
        <w:ind w:left="270"/>
        <w:jc w:val="center"/>
        <w:rPr>
          <w:b/>
          <w:iCs/>
          <w:sz w:val="28"/>
          <w:szCs w:val="28"/>
        </w:rPr>
      </w:pPr>
      <w:r w:rsidRPr="005F4D23">
        <w:rPr>
          <w:b/>
          <w:iCs/>
          <w:sz w:val="28"/>
          <w:szCs w:val="28"/>
        </w:rPr>
        <w:t>Synergistic Activities</w:t>
      </w:r>
    </w:p>
    <w:p w:rsidR="005E2ADA" w:rsidRDefault="005E2ADA" w:rsidP="00894E6B">
      <w:pPr>
        <w:pStyle w:val="ListParagraph"/>
        <w:ind w:left="270"/>
        <w:jc w:val="center"/>
        <w:rPr>
          <w:b/>
          <w:iCs/>
        </w:rPr>
      </w:pPr>
    </w:p>
    <w:p w:rsidR="005E2ADA" w:rsidRPr="005E2ADA" w:rsidRDefault="005E2ADA" w:rsidP="005E2ADA">
      <w:pPr>
        <w:pStyle w:val="ListParagraph"/>
        <w:numPr>
          <w:ilvl w:val="0"/>
          <w:numId w:val="23"/>
        </w:numPr>
        <w:ind w:left="450" w:hanging="450"/>
        <w:rPr>
          <w:iCs/>
          <w:sz w:val="24"/>
          <w:szCs w:val="24"/>
        </w:rPr>
      </w:pPr>
      <w:r w:rsidRPr="005E2ADA">
        <w:rPr>
          <w:iCs/>
          <w:sz w:val="24"/>
          <w:szCs w:val="24"/>
        </w:rPr>
        <w:t xml:space="preserve">Direct the Laboratory </w:t>
      </w:r>
      <w:r w:rsidR="00B711CD">
        <w:rPr>
          <w:iCs/>
          <w:sz w:val="24"/>
          <w:szCs w:val="24"/>
        </w:rPr>
        <w:t>for Low Temperature Studies in Condensed Matter Chemistry and Physics.</w:t>
      </w:r>
    </w:p>
    <w:p w:rsidR="004E32B1" w:rsidRDefault="005E2ADA" w:rsidP="005E2ADA">
      <w:pPr>
        <w:numPr>
          <w:ilvl w:val="0"/>
          <w:numId w:val="23"/>
        </w:numPr>
        <w:ind w:left="450" w:hanging="450"/>
        <w:rPr>
          <w:sz w:val="24"/>
          <w:szCs w:val="24"/>
        </w:rPr>
      </w:pPr>
      <w:r>
        <w:rPr>
          <w:sz w:val="24"/>
          <w:szCs w:val="24"/>
        </w:rPr>
        <w:t>Apply</w:t>
      </w:r>
      <w:r w:rsidR="00B711CD">
        <w:rPr>
          <w:sz w:val="24"/>
          <w:szCs w:val="24"/>
        </w:rPr>
        <w:t>ing</w:t>
      </w:r>
      <w:r>
        <w:rPr>
          <w:sz w:val="24"/>
          <w:szCs w:val="24"/>
        </w:rPr>
        <w:t xml:space="preserve"> the use of </w:t>
      </w:r>
      <w:r w:rsidR="005F4D23">
        <w:rPr>
          <w:sz w:val="24"/>
          <w:szCs w:val="24"/>
        </w:rPr>
        <w:t>higher order mathematics to problems of research interest in chemistry.</w:t>
      </w:r>
    </w:p>
    <w:p w:rsidR="005F4D23" w:rsidRDefault="000E24A3" w:rsidP="005E2ADA">
      <w:pPr>
        <w:numPr>
          <w:ilvl w:val="0"/>
          <w:numId w:val="23"/>
        </w:numPr>
        <w:ind w:left="450" w:hanging="450"/>
        <w:rPr>
          <w:sz w:val="24"/>
          <w:szCs w:val="24"/>
        </w:rPr>
      </w:pPr>
      <w:r>
        <w:rPr>
          <w:sz w:val="24"/>
          <w:szCs w:val="24"/>
        </w:rPr>
        <w:t>R</w:t>
      </w:r>
      <w:r w:rsidR="00A87512">
        <w:rPr>
          <w:sz w:val="24"/>
          <w:szCs w:val="24"/>
        </w:rPr>
        <w:t>esearch s</w:t>
      </w:r>
      <w:r>
        <w:rPr>
          <w:sz w:val="24"/>
          <w:szCs w:val="24"/>
        </w:rPr>
        <w:t>tudies into</w:t>
      </w:r>
      <w:r w:rsidR="00A87512">
        <w:rPr>
          <w:sz w:val="24"/>
          <w:szCs w:val="24"/>
        </w:rPr>
        <w:t xml:space="preserve"> planetary a</w:t>
      </w:r>
      <w:r>
        <w:rPr>
          <w:sz w:val="24"/>
          <w:szCs w:val="24"/>
        </w:rPr>
        <w:t>tmospheres.</w:t>
      </w:r>
    </w:p>
    <w:p w:rsidR="002E6E0B" w:rsidRDefault="002E6E0B" w:rsidP="008020A9">
      <w:pPr>
        <w:rPr>
          <w:sz w:val="24"/>
          <w:szCs w:val="24"/>
        </w:rPr>
      </w:pPr>
    </w:p>
    <w:p w:rsidR="00816B46" w:rsidRDefault="00816B46" w:rsidP="008020A9">
      <w:pPr>
        <w:rPr>
          <w:sz w:val="24"/>
          <w:szCs w:val="24"/>
        </w:rPr>
      </w:pPr>
    </w:p>
    <w:p w:rsidR="009752D5" w:rsidRPr="005F4D23" w:rsidRDefault="002E6E0B" w:rsidP="009752D5">
      <w:pPr>
        <w:jc w:val="center"/>
        <w:rPr>
          <w:sz w:val="28"/>
          <w:szCs w:val="28"/>
        </w:rPr>
      </w:pPr>
      <w:r w:rsidRPr="005F4D23">
        <w:rPr>
          <w:b/>
          <w:sz w:val="28"/>
          <w:szCs w:val="28"/>
        </w:rPr>
        <w:t>Collaborators and Other Affiliations</w:t>
      </w:r>
    </w:p>
    <w:p w:rsidR="009752D5" w:rsidRPr="00BA4A12" w:rsidRDefault="009752D5" w:rsidP="009752D5">
      <w:pPr>
        <w:jc w:val="center"/>
      </w:pPr>
    </w:p>
    <w:p w:rsidR="002E6E0B" w:rsidRDefault="009752D5" w:rsidP="002E6E0B">
      <w:pPr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2E6E0B">
        <w:rPr>
          <w:b/>
          <w:sz w:val="24"/>
          <w:szCs w:val="24"/>
        </w:rPr>
        <w:t xml:space="preserve">.  </w:t>
      </w:r>
      <w:r w:rsidR="005F4D23">
        <w:rPr>
          <w:b/>
          <w:sz w:val="24"/>
          <w:szCs w:val="24"/>
        </w:rPr>
        <w:t xml:space="preserve"> </w:t>
      </w:r>
      <w:r w:rsidR="002E6E0B" w:rsidRPr="0050730A">
        <w:rPr>
          <w:sz w:val="24"/>
          <w:szCs w:val="24"/>
        </w:rPr>
        <w:t>Swamy Mruthinti</w:t>
      </w:r>
      <w:r w:rsidR="002E6E0B">
        <w:rPr>
          <w:b/>
          <w:sz w:val="24"/>
          <w:szCs w:val="24"/>
        </w:rPr>
        <w:t xml:space="preserve">, </w:t>
      </w:r>
      <w:r w:rsidR="002E6E0B">
        <w:rPr>
          <w:sz w:val="24"/>
          <w:szCs w:val="24"/>
        </w:rPr>
        <w:t>Research Collaborator</w:t>
      </w:r>
      <w:r w:rsidR="005F4D23">
        <w:rPr>
          <w:sz w:val="24"/>
          <w:szCs w:val="24"/>
        </w:rPr>
        <w:t>, University</w:t>
      </w:r>
      <w:r w:rsidR="002E6E0B">
        <w:rPr>
          <w:sz w:val="24"/>
          <w:szCs w:val="24"/>
        </w:rPr>
        <w:t xml:space="preserve"> of West Georgia</w:t>
      </w:r>
    </w:p>
    <w:p w:rsidR="009752D5" w:rsidRPr="000E24A3" w:rsidRDefault="009752D5" w:rsidP="002E6E0B">
      <w:pPr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2E6E0B">
        <w:rPr>
          <w:b/>
          <w:sz w:val="24"/>
          <w:szCs w:val="24"/>
        </w:rPr>
        <w:t xml:space="preserve">.  </w:t>
      </w:r>
      <w:r w:rsidR="005F4D23">
        <w:rPr>
          <w:b/>
          <w:sz w:val="24"/>
          <w:szCs w:val="24"/>
        </w:rPr>
        <w:t xml:space="preserve"> </w:t>
      </w:r>
      <w:r w:rsidR="002E6E0B">
        <w:rPr>
          <w:sz w:val="24"/>
          <w:szCs w:val="24"/>
        </w:rPr>
        <w:t>Douglas Stuart, Research Collaborator, University of West Georgia</w:t>
      </w:r>
    </w:p>
    <w:p w:rsidR="002E6E0B" w:rsidRDefault="002E6E0B" w:rsidP="002E6E0B">
      <w:pPr>
        <w:jc w:val="center"/>
        <w:rPr>
          <w:sz w:val="24"/>
          <w:szCs w:val="24"/>
        </w:rPr>
      </w:pPr>
    </w:p>
    <w:p w:rsidR="002E6E0B" w:rsidRDefault="002E6E0B" w:rsidP="002E6E0B">
      <w:pPr>
        <w:jc w:val="center"/>
        <w:rPr>
          <w:sz w:val="24"/>
          <w:szCs w:val="24"/>
        </w:rPr>
      </w:pPr>
    </w:p>
    <w:p w:rsidR="002E6E0B" w:rsidRDefault="002E6E0B" w:rsidP="002E6E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Graduate Advisor</w:t>
      </w:r>
    </w:p>
    <w:p w:rsidR="002E6E0B" w:rsidRPr="00BA4A12" w:rsidRDefault="002E6E0B" w:rsidP="002E6E0B">
      <w:pPr>
        <w:jc w:val="center"/>
        <w:rPr>
          <w:b/>
        </w:rPr>
      </w:pPr>
    </w:p>
    <w:p w:rsidR="002E6E0B" w:rsidRDefault="002E6E0B" w:rsidP="002E6E0B">
      <w:pPr>
        <w:rPr>
          <w:sz w:val="24"/>
          <w:szCs w:val="24"/>
        </w:rPr>
      </w:pPr>
      <w:r>
        <w:rPr>
          <w:sz w:val="24"/>
          <w:szCs w:val="24"/>
        </w:rPr>
        <w:t xml:space="preserve">Graham Fleming, </w:t>
      </w:r>
      <w:proofErr w:type="gramStart"/>
      <w:r>
        <w:rPr>
          <w:b/>
          <w:i/>
          <w:sz w:val="24"/>
          <w:szCs w:val="24"/>
        </w:rPr>
        <w:t>T</w:t>
      </w:r>
      <w:r w:rsidRPr="002E6E0B">
        <w:rPr>
          <w:b/>
          <w:i/>
          <w:sz w:val="24"/>
          <w:szCs w:val="24"/>
        </w:rPr>
        <w:t>he</w:t>
      </w:r>
      <w:proofErr w:type="gramEnd"/>
      <w:r w:rsidRPr="002E6E0B">
        <w:rPr>
          <w:b/>
          <w:i/>
          <w:sz w:val="24"/>
          <w:szCs w:val="24"/>
        </w:rPr>
        <w:t xml:space="preserve"> Melvin Calvin Professor of Chemistry and Vice Chancellor</w:t>
      </w:r>
      <w:r>
        <w:rPr>
          <w:b/>
          <w:i/>
          <w:sz w:val="24"/>
          <w:szCs w:val="24"/>
        </w:rPr>
        <w:t xml:space="preserve"> of Research</w:t>
      </w:r>
      <w:r>
        <w:rPr>
          <w:sz w:val="24"/>
          <w:szCs w:val="24"/>
        </w:rPr>
        <w:t>, University of California, Berkeley.</w:t>
      </w:r>
    </w:p>
    <w:p w:rsidR="002E6E0B" w:rsidRDefault="002E6E0B" w:rsidP="002E6E0B">
      <w:pPr>
        <w:rPr>
          <w:sz w:val="24"/>
          <w:szCs w:val="24"/>
        </w:rPr>
      </w:pPr>
    </w:p>
    <w:p w:rsidR="00816B46" w:rsidRDefault="00816B46" w:rsidP="002E6E0B">
      <w:pPr>
        <w:rPr>
          <w:sz w:val="24"/>
          <w:szCs w:val="24"/>
        </w:rPr>
      </w:pPr>
    </w:p>
    <w:p w:rsidR="002E6E0B" w:rsidRDefault="00CA346F" w:rsidP="002E6E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Postd</w:t>
      </w:r>
      <w:r w:rsidR="002E6E0B" w:rsidRPr="002E6E0B">
        <w:rPr>
          <w:b/>
          <w:sz w:val="28"/>
          <w:szCs w:val="28"/>
        </w:rPr>
        <w:t>octoral Sponsors</w:t>
      </w:r>
    </w:p>
    <w:p w:rsidR="002E6E0B" w:rsidRPr="00BA4A12" w:rsidRDefault="002E6E0B" w:rsidP="002E6E0B">
      <w:pPr>
        <w:jc w:val="center"/>
      </w:pPr>
    </w:p>
    <w:p w:rsidR="002E6E0B" w:rsidRDefault="002E6E0B" w:rsidP="002E6E0B">
      <w:pPr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1060A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</w:t>
      </w:r>
      <w:r w:rsidRPr="001060A3">
        <w:rPr>
          <w:sz w:val="24"/>
          <w:szCs w:val="24"/>
        </w:rPr>
        <w:t>Ari Gafni</w:t>
      </w:r>
      <w:r>
        <w:rPr>
          <w:sz w:val="24"/>
          <w:szCs w:val="24"/>
        </w:rPr>
        <w:t>, Professor of Biochemistry, University of Michigan</w:t>
      </w:r>
    </w:p>
    <w:p w:rsidR="00B711CD" w:rsidRPr="0009650F" w:rsidRDefault="002E6E0B" w:rsidP="008020A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2.  </w:t>
      </w:r>
      <w:r>
        <w:rPr>
          <w:sz w:val="24"/>
          <w:szCs w:val="24"/>
        </w:rPr>
        <w:t>Duncan Steel, Professor of Physics, University of Michigan</w:t>
      </w:r>
    </w:p>
    <w:sectPr w:rsidR="00B711CD" w:rsidRPr="0009650F" w:rsidSect="002148A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D2D60"/>
    <w:multiLevelType w:val="hybridMultilevel"/>
    <w:tmpl w:val="005AD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5427F"/>
    <w:multiLevelType w:val="hybridMultilevel"/>
    <w:tmpl w:val="49F24FD8"/>
    <w:lvl w:ilvl="0" w:tplc="9AE866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176673"/>
    <w:multiLevelType w:val="hybridMultilevel"/>
    <w:tmpl w:val="23EC80E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53512"/>
    <w:multiLevelType w:val="hybridMultilevel"/>
    <w:tmpl w:val="3A567D02"/>
    <w:lvl w:ilvl="0" w:tplc="8BEAF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67DFE"/>
    <w:multiLevelType w:val="hybridMultilevel"/>
    <w:tmpl w:val="AFF6E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D5AB5"/>
    <w:multiLevelType w:val="hybridMultilevel"/>
    <w:tmpl w:val="58D8CD3E"/>
    <w:lvl w:ilvl="0" w:tplc="A2A40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6347A"/>
    <w:multiLevelType w:val="hybridMultilevel"/>
    <w:tmpl w:val="B9B26DE8"/>
    <w:lvl w:ilvl="0" w:tplc="4EDA745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C71AA"/>
    <w:multiLevelType w:val="hybridMultilevel"/>
    <w:tmpl w:val="8868753A"/>
    <w:lvl w:ilvl="0" w:tplc="4EC67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0035D"/>
    <w:multiLevelType w:val="hybridMultilevel"/>
    <w:tmpl w:val="C9460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B0F8D"/>
    <w:multiLevelType w:val="hybridMultilevel"/>
    <w:tmpl w:val="C91CDB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D0FEB"/>
    <w:multiLevelType w:val="hybridMultilevel"/>
    <w:tmpl w:val="F000E410"/>
    <w:lvl w:ilvl="0" w:tplc="C1183D7A">
      <w:start w:val="2"/>
      <w:numFmt w:val="decimal"/>
      <w:lvlText w:val="%1."/>
      <w:lvlJc w:val="left"/>
      <w:pPr>
        <w:ind w:left="0" w:hanging="360"/>
      </w:pPr>
      <w:rPr>
        <w:b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5215E6"/>
    <w:multiLevelType w:val="hybridMultilevel"/>
    <w:tmpl w:val="F048B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F1646E"/>
    <w:multiLevelType w:val="hybridMultilevel"/>
    <w:tmpl w:val="A95E07E6"/>
    <w:lvl w:ilvl="0" w:tplc="514423FC">
      <w:start w:val="1"/>
      <w:numFmt w:val="decimal"/>
      <w:lvlText w:val="%1."/>
      <w:lvlJc w:val="left"/>
      <w:pPr>
        <w:ind w:left="63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E5FD9"/>
    <w:multiLevelType w:val="hybridMultilevel"/>
    <w:tmpl w:val="938E2AEC"/>
    <w:lvl w:ilvl="0" w:tplc="52F4AD80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1871A5"/>
    <w:multiLevelType w:val="hybridMultilevel"/>
    <w:tmpl w:val="8794DB4C"/>
    <w:lvl w:ilvl="0" w:tplc="04090015">
      <w:start w:val="1"/>
      <w:numFmt w:val="upperLetter"/>
      <w:lvlText w:val="%1."/>
      <w:lvlJc w:val="left"/>
      <w:pPr>
        <w:ind w:left="5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10" w:hanging="360"/>
      </w:pPr>
    </w:lvl>
    <w:lvl w:ilvl="2" w:tplc="0409001B" w:tentative="1">
      <w:start w:val="1"/>
      <w:numFmt w:val="lowerRoman"/>
      <w:lvlText w:val="%3."/>
      <w:lvlJc w:val="right"/>
      <w:pPr>
        <w:ind w:left="6930" w:hanging="180"/>
      </w:pPr>
    </w:lvl>
    <w:lvl w:ilvl="3" w:tplc="0409000F" w:tentative="1">
      <w:start w:val="1"/>
      <w:numFmt w:val="decimal"/>
      <w:lvlText w:val="%4."/>
      <w:lvlJc w:val="left"/>
      <w:pPr>
        <w:ind w:left="7650" w:hanging="360"/>
      </w:pPr>
    </w:lvl>
    <w:lvl w:ilvl="4" w:tplc="04090019" w:tentative="1">
      <w:start w:val="1"/>
      <w:numFmt w:val="lowerLetter"/>
      <w:lvlText w:val="%5."/>
      <w:lvlJc w:val="left"/>
      <w:pPr>
        <w:ind w:left="8370" w:hanging="360"/>
      </w:pPr>
    </w:lvl>
    <w:lvl w:ilvl="5" w:tplc="0409001B" w:tentative="1">
      <w:start w:val="1"/>
      <w:numFmt w:val="lowerRoman"/>
      <w:lvlText w:val="%6."/>
      <w:lvlJc w:val="right"/>
      <w:pPr>
        <w:ind w:left="9090" w:hanging="180"/>
      </w:pPr>
    </w:lvl>
    <w:lvl w:ilvl="6" w:tplc="0409000F" w:tentative="1">
      <w:start w:val="1"/>
      <w:numFmt w:val="decimal"/>
      <w:lvlText w:val="%7."/>
      <w:lvlJc w:val="left"/>
      <w:pPr>
        <w:ind w:left="9810" w:hanging="360"/>
      </w:pPr>
    </w:lvl>
    <w:lvl w:ilvl="7" w:tplc="04090019" w:tentative="1">
      <w:start w:val="1"/>
      <w:numFmt w:val="lowerLetter"/>
      <w:lvlText w:val="%8."/>
      <w:lvlJc w:val="left"/>
      <w:pPr>
        <w:ind w:left="10530" w:hanging="360"/>
      </w:pPr>
    </w:lvl>
    <w:lvl w:ilvl="8" w:tplc="0409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15">
    <w:nsid w:val="50866E5C"/>
    <w:multiLevelType w:val="hybridMultilevel"/>
    <w:tmpl w:val="DC6CC4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1B15EA"/>
    <w:multiLevelType w:val="hybridMultilevel"/>
    <w:tmpl w:val="BBD6B7E2"/>
    <w:lvl w:ilvl="0" w:tplc="775A5CA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DFE2DC9"/>
    <w:multiLevelType w:val="hybridMultilevel"/>
    <w:tmpl w:val="CA2EC856"/>
    <w:lvl w:ilvl="0" w:tplc="E5D6E5A6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B87B03"/>
    <w:multiLevelType w:val="hybridMultilevel"/>
    <w:tmpl w:val="5DBA3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1E6B8B"/>
    <w:multiLevelType w:val="hybridMultilevel"/>
    <w:tmpl w:val="D52ECEDC"/>
    <w:lvl w:ilvl="0" w:tplc="05EC791E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1BF7914"/>
    <w:multiLevelType w:val="hybridMultilevel"/>
    <w:tmpl w:val="17461E46"/>
    <w:lvl w:ilvl="0" w:tplc="BDF86262">
      <w:start w:val="4"/>
      <w:numFmt w:val="decimal"/>
      <w:lvlText w:val="%1."/>
      <w:lvlJc w:val="left"/>
      <w:pPr>
        <w:ind w:left="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>
    <w:nsid w:val="72D5381D"/>
    <w:multiLevelType w:val="hybridMultilevel"/>
    <w:tmpl w:val="1E980A0E"/>
    <w:lvl w:ilvl="0" w:tplc="2632A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E733BF"/>
    <w:multiLevelType w:val="hybridMultilevel"/>
    <w:tmpl w:val="0D2C8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15"/>
  </w:num>
  <w:num w:numId="5">
    <w:abstractNumId w:val="2"/>
  </w:num>
  <w:num w:numId="6">
    <w:abstractNumId w:val="9"/>
  </w:num>
  <w:num w:numId="7">
    <w:abstractNumId w:val="3"/>
  </w:num>
  <w:num w:numId="8">
    <w:abstractNumId w:val="12"/>
  </w:num>
  <w:num w:numId="9">
    <w:abstractNumId w:val="18"/>
  </w:num>
  <w:num w:numId="10">
    <w:abstractNumId w:val="0"/>
  </w:num>
  <w:num w:numId="11">
    <w:abstractNumId w:val="7"/>
  </w:num>
  <w:num w:numId="12">
    <w:abstractNumId w:val="8"/>
  </w:num>
  <w:num w:numId="13">
    <w:abstractNumId w:val="22"/>
  </w:num>
  <w:num w:numId="14">
    <w:abstractNumId w:val="11"/>
  </w:num>
  <w:num w:numId="15">
    <w:abstractNumId w:val="4"/>
  </w:num>
  <w:num w:numId="16">
    <w:abstractNumId w:val="17"/>
  </w:num>
  <w:num w:numId="17">
    <w:abstractNumId w:val="19"/>
  </w:num>
  <w:num w:numId="18">
    <w:abstractNumId w:val="6"/>
  </w:num>
  <w:num w:numId="19">
    <w:abstractNumId w:val="16"/>
  </w:num>
  <w:num w:numId="2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E6"/>
    <w:rsid w:val="0009650F"/>
    <w:rsid w:val="000A16C3"/>
    <w:rsid w:val="000B6381"/>
    <w:rsid w:val="000E24A3"/>
    <w:rsid w:val="000E2ECE"/>
    <w:rsid w:val="001060A3"/>
    <w:rsid w:val="0015116E"/>
    <w:rsid w:val="00185253"/>
    <w:rsid w:val="00191F91"/>
    <w:rsid w:val="00195D51"/>
    <w:rsid w:val="001E0D04"/>
    <w:rsid w:val="001F67D0"/>
    <w:rsid w:val="002148AF"/>
    <w:rsid w:val="00244858"/>
    <w:rsid w:val="00246B46"/>
    <w:rsid w:val="00256880"/>
    <w:rsid w:val="00282776"/>
    <w:rsid w:val="00294ECA"/>
    <w:rsid w:val="002C69F1"/>
    <w:rsid w:val="002E4F4C"/>
    <w:rsid w:val="002E6E0B"/>
    <w:rsid w:val="0030044D"/>
    <w:rsid w:val="00300938"/>
    <w:rsid w:val="00315E00"/>
    <w:rsid w:val="00353FFF"/>
    <w:rsid w:val="003A0F86"/>
    <w:rsid w:val="003F17EB"/>
    <w:rsid w:val="00410693"/>
    <w:rsid w:val="004319A3"/>
    <w:rsid w:val="004E3273"/>
    <w:rsid w:val="004E32B1"/>
    <w:rsid w:val="004F57A7"/>
    <w:rsid w:val="005046E6"/>
    <w:rsid w:val="0050730A"/>
    <w:rsid w:val="005D68C5"/>
    <w:rsid w:val="005E0C6B"/>
    <w:rsid w:val="005E2ADA"/>
    <w:rsid w:val="005F210F"/>
    <w:rsid w:val="005F4D23"/>
    <w:rsid w:val="00611AAE"/>
    <w:rsid w:val="00656903"/>
    <w:rsid w:val="006B624F"/>
    <w:rsid w:val="006F0DDA"/>
    <w:rsid w:val="00717088"/>
    <w:rsid w:val="00734190"/>
    <w:rsid w:val="0073539B"/>
    <w:rsid w:val="007A0632"/>
    <w:rsid w:val="007A50AF"/>
    <w:rsid w:val="007C190B"/>
    <w:rsid w:val="007D3255"/>
    <w:rsid w:val="007F3028"/>
    <w:rsid w:val="008020A9"/>
    <w:rsid w:val="00816B46"/>
    <w:rsid w:val="00894E6B"/>
    <w:rsid w:val="00911657"/>
    <w:rsid w:val="00940DD5"/>
    <w:rsid w:val="009752D5"/>
    <w:rsid w:val="009948CE"/>
    <w:rsid w:val="009C21A0"/>
    <w:rsid w:val="00A47A17"/>
    <w:rsid w:val="00A6499D"/>
    <w:rsid w:val="00A87512"/>
    <w:rsid w:val="00A947E0"/>
    <w:rsid w:val="00AC1325"/>
    <w:rsid w:val="00AC33A6"/>
    <w:rsid w:val="00B10E35"/>
    <w:rsid w:val="00B1287A"/>
    <w:rsid w:val="00B643F7"/>
    <w:rsid w:val="00B711CD"/>
    <w:rsid w:val="00B71A93"/>
    <w:rsid w:val="00B85670"/>
    <w:rsid w:val="00BA14B4"/>
    <w:rsid w:val="00BA4A12"/>
    <w:rsid w:val="00BD5B57"/>
    <w:rsid w:val="00BE2E19"/>
    <w:rsid w:val="00C624D5"/>
    <w:rsid w:val="00C9136F"/>
    <w:rsid w:val="00CA346F"/>
    <w:rsid w:val="00CD2551"/>
    <w:rsid w:val="00CE1469"/>
    <w:rsid w:val="00CF0753"/>
    <w:rsid w:val="00D018BD"/>
    <w:rsid w:val="00D20159"/>
    <w:rsid w:val="00DA1168"/>
    <w:rsid w:val="00E3288A"/>
    <w:rsid w:val="00E93E74"/>
    <w:rsid w:val="00EB2D95"/>
    <w:rsid w:val="00ED7B74"/>
    <w:rsid w:val="00F16A88"/>
    <w:rsid w:val="00F66738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E2EB7-79D2-4264-9EB0-E95C0266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6E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Heading4">
    <w:name w:val="heading 4"/>
    <w:basedOn w:val="Normal"/>
    <w:next w:val="Normal"/>
    <w:link w:val="Heading4Char"/>
    <w:qFormat/>
    <w:rsid w:val="004F57A7"/>
    <w:pPr>
      <w:keepNext/>
      <w:ind w:right="-360"/>
      <w:outlineLvl w:val="3"/>
    </w:pPr>
    <w:rPr>
      <w:b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6B4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4F57A7"/>
    <w:pPr>
      <w:keepNext/>
      <w:jc w:val="center"/>
      <w:outlineLvl w:val="6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4F57A7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Heading7Char">
    <w:name w:val="Heading 7 Char"/>
    <w:link w:val="Heading7"/>
    <w:rsid w:val="004F57A7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4F57A7"/>
    <w:rPr>
      <w:sz w:val="24"/>
    </w:rPr>
  </w:style>
  <w:style w:type="character" w:customStyle="1" w:styleId="BodyTextChar">
    <w:name w:val="Body Text Char"/>
    <w:link w:val="BodyText"/>
    <w:rsid w:val="004F57A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C69F1"/>
    <w:pPr>
      <w:ind w:left="720"/>
      <w:contextualSpacing/>
    </w:pPr>
  </w:style>
  <w:style w:type="character" w:styleId="Hyperlink">
    <w:name w:val="Hyperlink"/>
    <w:uiPriority w:val="99"/>
    <w:unhideWhenUsed/>
    <w:rsid w:val="00B85670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816B46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259978035_Thermal_denaturation_of_AQP0_and_protection_by__crystallin?ev=prf_pub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esearchgate.net/researcher/2043190575_S_Swamy-Mruthin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hansen@westga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1C5C9-AC13-4027-A09C-EB11DFDA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UWG</Company>
  <LinksUpToDate>false</LinksUpToDate>
  <CharactersWithSpaces>3394</CharactersWithSpaces>
  <SharedDoc>false</SharedDoc>
  <HLinks>
    <vt:vector size="18" baseType="variant">
      <vt:variant>
        <vt:i4>5242911</vt:i4>
      </vt:variant>
      <vt:variant>
        <vt:i4>6</vt:i4>
      </vt:variant>
      <vt:variant>
        <vt:i4>0</vt:i4>
      </vt:variant>
      <vt:variant>
        <vt:i4>5</vt:i4>
      </vt:variant>
      <vt:variant>
        <vt:lpwstr>https://www.researchgate.net/publication/259978035_Thermal_denaturation_of_AQP0_and_protection_by__crystallin?ev=prf_pub</vt:lpwstr>
      </vt:variant>
      <vt:variant>
        <vt:lpwstr/>
      </vt:variant>
      <vt:variant>
        <vt:i4>5242944</vt:i4>
      </vt:variant>
      <vt:variant>
        <vt:i4>3</vt:i4>
      </vt:variant>
      <vt:variant>
        <vt:i4>0</vt:i4>
      </vt:variant>
      <vt:variant>
        <vt:i4>5</vt:i4>
      </vt:variant>
      <vt:variant>
        <vt:lpwstr>https://www.researchgate.net/researcher/2043190575_S_Swamy-Mruthinti</vt:lpwstr>
      </vt:variant>
      <vt:variant>
        <vt:lpwstr/>
      </vt:variant>
      <vt:variant>
        <vt:i4>6094972</vt:i4>
      </vt:variant>
      <vt:variant>
        <vt:i4>0</vt:i4>
      </vt:variant>
      <vt:variant>
        <vt:i4>0</vt:i4>
      </vt:variant>
      <vt:variant>
        <vt:i4>5</vt:i4>
      </vt:variant>
      <vt:variant>
        <vt:lpwstr>mailto:jhansen@westga.edu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COAS</dc:creator>
  <cp:keywords/>
  <cp:lastModifiedBy>Sharmistha Dutt</cp:lastModifiedBy>
  <cp:revision>2</cp:revision>
  <cp:lastPrinted>2013-02-05T20:44:00Z</cp:lastPrinted>
  <dcterms:created xsi:type="dcterms:W3CDTF">2015-02-22T23:20:00Z</dcterms:created>
  <dcterms:modified xsi:type="dcterms:W3CDTF">2015-02-22T23:20:00Z</dcterms:modified>
</cp:coreProperties>
</file>