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D06A" w14:textId="77777777" w:rsidR="00E07004" w:rsidRPr="000D572D" w:rsidRDefault="00B43C44" w:rsidP="00E07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2D">
        <w:rPr>
          <w:rFonts w:ascii="Times New Roman" w:hAnsi="Times New Roman" w:cs="Times New Roman"/>
          <w:b/>
          <w:sz w:val="28"/>
          <w:szCs w:val="28"/>
        </w:rPr>
        <w:t>Andy</w:t>
      </w:r>
      <w:r w:rsidR="00E07004" w:rsidRPr="000D572D">
        <w:rPr>
          <w:rFonts w:ascii="Times New Roman" w:hAnsi="Times New Roman" w:cs="Times New Roman"/>
          <w:b/>
          <w:sz w:val="28"/>
          <w:szCs w:val="28"/>
        </w:rPr>
        <w:t xml:space="preserve"> Nixon</w:t>
      </w:r>
    </w:p>
    <w:p w14:paraId="4C843B30" w14:textId="77777777" w:rsidR="005323A9" w:rsidRPr="000D572D" w:rsidRDefault="00253E65" w:rsidP="00DB5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2D">
        <w:rPr>
          <w:rFonts w:ascii="Times New Roman" w:hAnsi="Times New Roman" w:cs="Times New Roman"/>
          <w:b/>
          <w:sz w:val="28"/>
          <w:szCs w:val="28"/>
        </w:rPr>
        <w:t>Curriculum Vita</w:t>
      </w:r>
      <w:r w:rsidR="00CD3F8A" w:rsidRPr="000D572D">
        <w:rPr>
          <w:rFonts w:ascii="Times New Roman" w:hAnsi="Times New Roman" w:cs="Times New Roman"/>
          <w:b/>
          <w:sz w:val="28"/>
          <w:szCs w:val="28"/>
        </w:rPr>
        <w:t>e</w:t>
      </w:r>
    </w:p>
    <w:p w14:paraId="07DF81A0" w14:textId="77777777" w:rsidR="004A3218" w:rsidRPr="000D572D" w:rsidRDefault="00FC0C16" w:rsidP="005323A9">
      <w:pPr>
        <w:rPr>
          <w:rFonts w:ascii="Times New Roman" w:hAnsi="Times New Roman" w:cs="Times New Roman"/>
          <w:b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UWG</w:t>
      </w:r>
      <w:r w:rsidR="005323A9" w:rsidRPr="000D572D">
        <w:rPr>
          <w:rFonts w:ascii="Times New Roman" w:hAnsi="Times New Roman" w:cs="Times New Roman"/>
          <w:b/>
          <w:sz w:val="24"/>
          <w:szCs w:val="24"/>
        </w:rPr>
        <w:t xml:space="preserve"> Work Experience</w:t>
      </w:r>
    </w:p>
    <w:p w14:paraId="247C7ACB" w14:textId="332F2C31" w:rsidR="000D572D" w:rsidRPr="001F07A5" w:rsidRDefault="000D572D" w:rsidP="005323A9">
      <w:pPr>
        <w:rPr>
          <w:rFonts w:ascii="Times New Roman" w:hAnsi="Times New Roman" w:cs="Times New Roman"/>
          <w:sz w:val="24"/>
          <w:szCs w:val="24"/>
        </w:rPr>
      </w:pPr>
      <w:r w:rsidRPr="00033D6D">
        <w:rPr>
          <w:rFonts w:ascii="Times New Roman" w:hAnsi="Times New Roman" w:cs="Times New Roman"/>
          <w:b/>
          <w:sz w:val="24"/>
          <w:szCs w:val="24"/>
        </w:rPr>
        <w:t>August 1, 20</w:t>
      </w:r>
      <w:r w:rsidR="004C5929" w:rsidRPr="00033D6D">
        <w:rPr>
          <w:rFonts w:ascii="Times New Roman" w:hAnsi="Times New Roman" w:cs="Times New Roman"/>
          <w:b/>
          <w:sz w:val="24"/>
          <w:szCs w:val="24"/>
        </w:rPr>
        <w:t>13</w:t>
      </w:r>
      <w:r w:rsidRPr="00033D6D">
        <w:rPr>
          <w:rFonts w:ascii="Times New Roman" w:hAnsi="Times New Roman" w:cs="Times New Roman"/>
          <w:b/>
          <w:sz w:val="24"/>
          <w:szCs w:val="24"/>
        </w:rPr>
        <w:t xml:space="preserve"> to present: </w:t>
      </w:r>
      <w:r w:rsidRPr="00033D6D">
        <w:rPr>
          <w:rFonts w:ascii="Times New Roman" w:hAnsi="Times New Roman" w:cs="Times New Roman"/>
          <w:sz w:val="24"/>
          <w:szCs w:val="24"/>
        </w:rPr>
        <w:t>Associate Professor Educational Leadership (Department of Leadership, Research, and School Improvement), University of West Georgia</w:t>
      </w:r>
    </w:p>
    <w:p w14:paraId="567F82E7" w14:textId="77777777" w:rsidR="007144ED" w:rsidRPr="000D572D" w:rsidRDefault="004A3218" w:rsidP="005323A9">
      <w:pPr>
        <w:rPr>
          <w:rFonts w:ascii="Times New Roman" w:hAnsi="Times New Roman" w:cs="Times New Roman"/>
          <w:sz w:val="24"/>
          <w:szCs w:val="24"/>
        </w:rPr>
      </w:pPr>
      <w:r w:rsidRPr="001F07A5">
        <w:rPr>
          <w:rFonts w:ascii="Times New Roman" w:hAnsi="Times New Roman" w:cs="Times New Roman"/>
          <w:b/>
          <w:sz w:val="24"/>
          <w:szCs w:val="24"/>
        </w:rPr>
        <w:t xml:space="preserve">August 1, 2016 to </w:t>
      </w:r>
      <w:r w:rsidR="000D572D" w:rsidRPr="001F07A5">
        <w:rPr>
          <w:rFonts w:ascii="Times New Roman" w:hAnsi="Times New Roman" w:cs="Times New Roman"/>
          <w:b/>
          <w:sz w:val="24"/>
          <w:szCs w:val="24"/>
        </w:rPr>
        <w:t>July 2021</w:t>
      </w:r>
      <w:r w:rsidRPr="001F07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F07A5">
        <w:rPr>
          <w:rFonts w:ascii="Times New Roman" w:hAnsi="Times New Roman" w:cs="Times New Roman"/>
          <w:sz w:val="24"/>
          <w:szCs w:val="24"/>
        </w:rPr>
        <w:t>Department Chair (</w:t>
      </w:r>
      <w:r w:rsidR="00DB5BF7" w:rsidRPr="001F07A5">
        <w:rPr>
          <w:rFonts w:ascii="Times New Roman" w:hAnsi="Times New Roman" w:cs="Times New Roman"/>
          <w:sz w:val="24"/>
          <w:szCs w:val="24"/>
        </w:rPr>
        <w:t xml:space="preserve">Department of </w:t>
      </w:r>
      <w:r w:rsidRPr="001F07A5">
        <w:rPr>
          <w:rFonts w:ascii="Times New Roman" w:hAnsi="Times New Roman" w:cs="Times New Roman"/>
          <w:sz w:val="24"/>
          <w:szCs w:val="24"/>
        </w:rPr>
        <w:t>Leadership, Research, and School Improvement), University of West Georgia</w:t>
      </w:r>
    </w:p>
    <w:p w14:paraId="74CDCADB" w14:textId="77777777" w:rsidR="002E583A" w:rsidRPr="000D572D" w:rsidRDefault="00E53306" w:rsidP="005323A9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August 1, </w:t>
      </w:r>
      <w:r w:rsidR="007144ED" w:rsidRPr="000D572D">
        <w:rPr>
          <w:rFonts w:ascii="Times New Roman" w:hAnsi="Times New Roman" w:cs="Times New Roman"/>
          <w:b/>
          <w:sz w:val="24"/>
          <w:szCs w:val="24"/>
        </w:rPr>
        <w:t>2007 to July 30, 2013</w:t>
      </w:r>
      <w:r w:rsidR="002E583A" w:rsidRPr="000D572D">
        <w:rPr>
          <w:rFonts w:ascii="Times New Roman" w:hAnsi="Times New Roman" w:cs="Times New Roman"/>
          <w:sz w:val="24"/>
          <w:szCs w:val="24"/>
        </w:rPr>
        <w:t>: Assistant Professor (Educational Leadership), University of West Georgia</w:t>
      </w:r>
    </w:p>
    <w:p w14:paraId="15EC25D4" w14:textId="77777777" w:rsidR="005323A9" w:rsidRPr="000D572D" w:rsidRDefault="002E583A" w:rsidP="005323A9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November 1, 2012 to June 30, 2013</w:t>
      </w:r>
      <w:r w:rsidR="0037726C" w:rsidRPr="000D572D">
        <w:rPr>
          <w:rFonts w:ascii="Times New Roman" w:hAnsi="Times New Roman" w:cs="Times New Roman"/>
          <w:sz w:val="24"/>
          <w:szCs w:val="24"/>
        </w:rPr>
        <w:t>:</w:t>
      </w:r>
      <w:r w:rsidR="0037726C" w:rsidRPr="000D5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26C" w:rsidRPr="000D572D">
        <w:rPr>
          <w:rFonts w:ascii="Times New Roman" w:hAnsi="Times New Roman" w:cs="Times New Roman"/>
          <w:sz w:val="24"/>
          <w:szCs w:val="24"/>
        </w:rPr>
        <w:t xml:space="preserve">Interim </w:t>
      </w:r>
      <w:r w:rsidR="00ED56BB" w:rsidRPr="000D572D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37726C" w:rsidRPr="000D572D">
        <w:rPr>
          <w:rFonts w:ascii="Times New Roman" w:hAnsi="Times New Roman" w:cs="Times New Roman"/>
          <w:sz w:val="24"/>
          <w:szCs w:val="24"/>
        </w:rPr>
        <w:t>Chair, Department of Educational Technology and Foundations, University of West Georgia</w:t>
      </w:r>
    </w:p>
    <w:p w14:paraId="1F73E9A5" w14:textId="77777777" w:rsidR="005323A9" w:rsidRPr="000D572D" w:rsidRDefault="00E53306" w:rsidP="005323A9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="005323A9" w:rsidRPr="000D572D">
        <w:rPr>
          <w:rFonts w:ascii="Times New Roman" w:hAnsi="Times New Roman" w:cs="Times New Roman"/>
          <w:b/>
          <w:sz w:val="24"/>
          <w:szCs w:val="24"/>
        </w:rPr>
        <w:t>2011</w:t>
      </w:r>
      <w:r w:rsidR="002E583A" w:rsidRPr="000D572D">
        <w:rPr>
          <w:rFonts w:ascii="Times New Roman" w:hAnsi="Times New Roman" w:cs="Times New Roman"/>
          <w:b/>
          <w:sz w:val="24"/>
          <w:szCs w:val="24"/>
        </w:rPr>
        <w:t xml:space="preserve"> to July 2013</w:t>
      </w:r>
      <w:r w:rsidR="008E110D" w:rsidRPr="000D572D">
        <w:rPr>
          <w:rFonts w:ascii="Times New Roman" w:hAnsi="Times New Roman" w:cs="Times New Roman"/>
          <w:sz w:val="24"/>
          <w:szCs w:val="24"/>
        </w:rPr>
        <w:t xml:space="preserve">: </w:t>
      </w:r>
      <w:r w:rsidR="00155DD0" w:rsidRPr="000D572D">
        <w:rPr>
          <w:rFonts w:ascii="Times New Roman" w:hAnsi="Times New Roman" w:cs="Times New Roman"/>
          <w:sz w:val="24"/>
          <w:szCs w:val="24"/>
        </w:rPr>
        <w:t>Director</w:t>
      </w:r>
      <w:r w:rsidR="00925E3D" w:rsidRPr="000D572D">
        <w:rPr>
          <w:rFonts w:ascii="Times New Roman" w:hAnsi="Times New Roman" w:cs="Times New Roman"/>
          <w:sz w:val="24"/>
          <w:szCs w:val="24"/>
        </w:rPr>
        <w:t>,</w:t>
      </w:r>
      <w:r w:rsidR="005323A9" w:rsidRPr="000D572D">
        <w:rPr>
          <w:rFonts w:ascii="Times New Roman" w:hAnsi="Times New Roman" w:cs="Times New Roman"/>
          <w:sz w:val="24"/>
          <w:szCs w:val="24"/>
        </w:rPr>
        <w:t xml:space="preserve"> Doct</w:t>
      </w:r>
      <w:r w:rsidR="00155DD0" w:rsidRPr="000D572D">
        <w:rPr>
          <w:rFonts w:ascii="Times New Roman" w:hAnsi="Times New Roman" w:cs="Times New Roman"/>
          <w:sz w:val="24"/>
          <w:szCs w:val="24"/>
        </w:rPr>
        <w:t>or of School Improvement Deg</w:t>
      </w:r>
      <w:r w:rsidR="008A403F" w:rsidRPr="000D572D">
        <w:rPr>
          <w:rFonts w:ascii="Times New Roman" w:hAnsi="Times New Roman" w:cs="Times New Roman"/>
          <w:sz w:val="24"/>
          <w:szCs w:val="24"/>
        </w:rPr>
        <w:t xml:space="preserve">ree, </w:t>
      </w:r>
      <w:r w:rsidRPr="000D572D">
        <w:rPr>
          <w:rFonts w:ascii="Times New Roman" w:hAnsi="Times New Roman" w:cs="Times New Roman"/>
          <w:sz w:val="24"/>
          <w:szCs w:val="24"/>
        </w:rPr>
        <w:t xml:space="preserve">College of Education, </w:t>
      </w:r>
      <w:r w:rsidR="008A403F" w:rsidRPr="000D572D">
        <w:rPr>
          <w:rFonts w:ascii="Times New Roman" w:hAnsi="Times New Roman" w:cs="Times New Roman"/>
          <w:sz w:val="24"/>
          <w:szCs w:val="24"/>
        </w:rPr>
        <w:t>University of West Georgia</w:t>
      </w:r>
    </w:p>
    <w:p w14:paraId="3CD71830" w14:textId="77777777" w:rsidR="005323A9" w:rsidRPr="000D572D" w:rsidRDefault="005323A9" w:rsidP="005323A9">
      <w:pPr>
        <w:rPr>
          <w:rFonts w:ascii="Times New Roman" w:hAnsi="Times New Roman" w:cs="Times New Roman"/>
          <w:b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Academic Achievement</w:t>
      </w:r>
    </w:p>
    <w:p w14:paraId="22C7BA96" w14:textId="77777777" w:rsidR="005323A9" w:rsidRPr="000D572D" w:rsidRDefault="005323A9" w:rsidP="005323A9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2002</w:t>
      </w:r>
      <w:r w:rsidR="00406428" w:rsidRPr="000D572D">
        <w:rPr>
          <w:rFonts w:ascii="Times New Roman" w:hAnsi="Times New Roman" w:cs="Times New Roman"/>
          <w:sz w:val="24"/>
          <w:szCs w:val="24"/>
        </w:rPr>
        <w:t xml:space="preserve">    Doctor of Education</w:t>
      </w:r>
      <w:r w:rsidRPr="000D572D">
        <w:rPr>
          <w:rFonts w:ascii="Times New Roman" w:hAnsi="Times New Roman" w:cs="Times New Roman"/>
          <w:sz w:val="24"/>
          <w:szCs w:val="24"/>
        </w:rPr>
        <w:t xml:space="preserve"> Administration</w:t>
      </w:r>
      <w:r w:rsidR="00CA14A6" w:rsidRPr="000D572D">
        <w:rPr>
          <w:rFonts w:ascii="Times New Roman" w:hAnsi="Times New Roman" w:cs="Times New Roman"/>
          <w:sz w:val="24"/>
          <w:szCs w:val="24"/>
        </w:rPr>
        <w:t xml:space="preserve"> Degree</w:t>
      </w:r>
      <w:r w:rsidRPr="000D572D">
        <w:rPr>
          <w:rFonts w:ascii="Times New Roman" w:hAnsi="Times New Roman" w:cs="Times New Roman"/>
          <w:sz w:val="24"/>
          <w:szCs w:val="24"/>
        </w:rPr>
        <w:t>, Ball State University, Muncie, IN</w:t>
      </w:r>
    </w:p>
    <w:p w14:paraId="634DDB77" w14:textId="328680BE" w:rsidR="005323A9" w:rsidRPr="000D572D" w:rsidRDefault="005323A9" w:rsidP="005323A9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 xml:space="preserve">            Cognate: Curriculum</w:t>
      </w:r>
    </w:p>
    <w:p w14:paraId="3CE94F4E" w14:textId="77777777" w:rsidR="005323A9" w:rsidRPr="000D572D" w:rsidRDefault="005323A9" w:rsidP="005323A9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1996</w:t>
      </w:r>
      <w:r w:rsidRPr="000D572D">
        <w:rPr>
          <w:rFonts w:ascii="Times New Roman" w:hAnsi="Times New Roman" w:cs="Times New Roman"/>
          <w:sz w:val="24"/>
          <w:szCs w:val="24"/>
        </w:rPr>
        <w:t xml:space="preserve">    Education Specialist Degree, School Superintendent, Ball State University                                     </w:t>
      </w:r>
    </w:p>
    <w:p w14:paraId="5D942C77" w14:textId="77777777" w:rsidR="005323A9" w:rsidRPr="000D572D" w:rsidRDefault="005323A9" w:rsidP="005323A9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1988</w:t>
      </w:r>
      <w:r w:rsidR="00ED56BB" w:rsidRPr="000D572D">
        <w:rPr>
          <w:rFonts w:ascii="Times New Roman" w:hAnsi="Times New Roman" w:cs="Times New Roman"/>
          <w:sz w:val="24"/>
          <w:szCs w:val="24"/>
        </w:rPr>
        <w:t xml:space="preserve">    Master of Arts in Teaching</w:t>
      </w:r>
      <w:r w:rsidRPr="000D572D">
        <w:rPr>
          <w:rFonts w:ascii="Times New Roman" w:hAnsi="Times New Roman" w:cs="Times New Roman"/>
          <w:sz w:val="24"/>
          <w:szCs w:val="24"/>
        </w:rPr>
        <w:t xml:space="preserve"> Degree, Social Studies, DePauw University, Greencastle, IN</w:t>
      </w:r>
    </w:p>
    <w:p w14:paraId="187AB5DD" w14:textId="77777777" w:rsidR="005323A9" w:rsidRPr="000D572D" w:rsidRDefault="005323A9" w:rsidP="005323A9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1986</w:t>
      </w:r>
      <w:r w:rsidRPr="000D572D">
        <w:rPr>
          <w:rFonts w:ascii="Times New Roman" w:hAnsi="Times New Roman" w:cs="Times New Roman"/>
          <w:sz w:val="24"/>
          <w:szCs w:val="24"/>
        </w:rPr>
        <w:t xml:space="preserve">    Bac</w:t>
      </w:r>
      <w:r w:rsidR="00CA14A6" w:rsidRPr="000D572D">
        <w:rPr>
          <w:rFonts w:ascii="Times New Roman" w:hAnsi="Times New Roman" w:cs="Times New Roman"/>
          <w:sz w:val="24"/>
          <w:szCs w:val="24"/>
        </w:rPr>
        <w:t>helor of Arts</w:t>
      </w:r>
      <w:r w:rsidRPr="000D572D">
        <w:rPr>
          <w:rFonts w:ascii="Times New Roman" w:hAnsi="Times New Roman" w:cs="Times New Roman"/>
          <w:sz w:val="24"/>
          <w:szCs w:val="24"/>
        </w:rPr>
        <w:t xml:space="preserve"> Degree, History, DePauw University</w:t>
      </w:r>
    </w:p>
    <w:p w14:paraId="369F9097" w14:textId="3EABFF09" w:rsidR="007F2E59" w:rsidRPr="000D572D" w:rsidRDefault="007F2E59" w:rsidP="007F2E59">
      <w:pPr>
        <w:rPr>
          <w:rFonts w:ascii="Times New Roman" w:hAnsi="Times New Roman" w:cs="Times New Roman"/>
          <w:b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Professional Certification</w:t>
      </w:r>
    </w:p>
    <w:p w14:paraId="227AB844" w14:textId="77777777" w:rsidR="00FC0C16" w:rsidRPr="000D572D" w:rsidRDefault="00FC0C16" w:rsidP="007F2E59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Georgia Professional Certification:</w:t>
      </w:r>
      <w:r w:rsidRPr="000D572D">
        <w:rPr>
          <w:rFonts w:ascii="Times New Roman" w:hAnsi="Times New Roman" w:cs="Times New Roman"/>
          <w:sz w:val="24"/>
          <w:szCs w:val="24"/>
        </w:rPr>
        <w:t xml:space="preserve"> Educational Leadership, Geography, History, Political Science, Economics, Behavioral Science</w:t>
      </w:r>
    </w:p>
    <w:p w14:paraId="4D075B87" w14:textId="77777777" w:rsidR="000E03A6" w:rsidRDefault="000E03A6" w:rsidP="007F2E59">
      <w:pPr>
        <w:rPr>
          <w:rFonts w:ascii="Times New Roman" w:hAnsi="Times New Roman" w:cs="Times New Roman"/>
          <w:sz w:val="24"/>
          <w:szCs w:val="24"/>
        </w:rPr>
      </w:pPr>
    </w:p>
    <w:p w14:paraId="2E4F2F33" w14:textId="1A040370" w:rsidR="000D572D" w:rsidRDefault="000D572D" w:rsidP="007F2E59">
      <w:pPr>
        <w:rPr>
          <w:rFonts w:ascii="Times New Roman" w:hAnsi="Times New Roman" w:cs="Times New Roman"/>
          <w:sz w:val="24"/>
          <w:szCs w:val="24"/>
        </w:rPr>
      </w:pPr>
    </w:p>
    <w:p w14:paraId="2704B209" w14:textId="7A2ECEA5" w:rsidR="004C5929" w:rsidRDefault="004C5929" w:rsidP="007F2E59">
      <w:pPr>
        <w:rPr>
          <w:rFonts w:ascii="Times New Roman" w:hAnsi="Times New Roman" w:cs="Times New Roman"/>
          <w:sz w:val="24"/>
          <w:szCs w:val="24"/>
        </w:rPr>
      </w:pPr>
    </w:p>
    <w:p w14:paraId="1790B2C8" w14:textId="77777777" w:rsidR="00A6798D" w:rsidRDefault="00A6798D" w:rsidP="00082E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D2733F" w14:textId="730EBDB5" w:rsidR="00082E58" w:rsidRPr="000D572D" w:rsidRDefault="00082E58" w:rsidP="00082E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72D">
        <w:rPr>
          <w:rFonts w:ascii="Times New Roman" w:hAnsi="Times New Roman" w:cs="Times New Roman"/>
          <w:b/>
          <w:sz w:val="32"/>
          <w:szCs w:val="32"/>
        </w:rPr>
        <w:lastRenderedPageBreak/>
        <w:t>Teaching</w:t>
      </w:r>
    </w:p>
    <w:p w14:paraId="5A9C08CF" w14:textId="33C78C5E" w:rsidR="004A3218" w:rsidRDefault="00935436" w:rsidP="00BF4995">
      <w:pPr>
        <w:rPr>
          <w:rFonts w:ascii="Times New Roman" w:hAnsi="Times New Roman" w:cs="Times New Roman"/>
          <w:b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UWG Courses Taught</w:t>
      </w:r>
    </w:p>
    <w:p w14:paraId="5BB718D6" w14:textId="19C8528D" w:rsidR="00964715" w:rsidRPr="00033D6D" w:rsidRDefault="00964715" w:rsidP="00BF4995">
      <w:pPr>
        <w:rPr>
          <w:rFonts w:ascii="Times New Roman" w:hAnsi="Times New Roman" w:cs="Times New Roman"/>
          <w:b/>
          <w:sz w:val="24"/>
          <w:szCs w:val="24"/>
        </w:rPr>
      </w:pPr>
      <w:r w:rsidRPr="00033D6D">
        <w:rPr>
          <w:rFonts w:ascii="Times New Roman" w:hAnsi="Times New Roman" w:cs="Times New Roman"/>
          <w:b/>
          <w:sz w:val="24"/>
          <w:szCs w:val="24"/>
        </w:rPr>
        <w:t>Fall 2023:</w:t>
      </w:r>
      <w:r w:rsidR="00E625F9" w:rsidRPr="00033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5F9" w:rsidRPr="00033D6D">
        <w:rPr>
          <w:rFonts w:ascii="Times New Roman" w:hAnsi="Times New Roman" w:cs="Times New Roman"/>
          <w:bCs/>
          <w:sz w:val="24"/>
          <w:szCs w:val="24"/>
        </w:rPr>
        <w:t>Principles of Instructional Leadership (EDLE 6312, two sections);</w:t>
      </w:r>
      <w:r w:rsidR="00E625F9" w:rsidRPr="00033D6D">
        <w:rPr>
          <w:rFonts w:ascii="Times New Roman" w:hAnsi="Times New Roman" w:cs="Times New Roman"/>
          <w:sz w:val="24"/>
          <w:szCs w:val="24"/>
        </w:rPr>
        <w:t xml:space="preserve"> School Operations for Student Learning (EDLE 6329, two sections)</w:t>
      </w:r>
    </w:p>
    <w:p w14:paraId="785A65BC" w14:textId="7C8D7A18" w:rsidR="00964715" w:rsidRPr="00033D6D" w:rsidRDefault="00964715" w:rsidP="00BF4995">
      <w:pPr>
        <w:rPr>
          <w:rFonts w:ascii="Times New Roman" w:hAnsi="Times New Roman" w:cs="Times New Roman"/>
          <w:b/>
          <w:sz w:val="24"/>
          <w:szCs w:val="24"/>
        </w:rPr>
      </w:pPr>
      <w:r w:rsidRPr="00033D6D">
        <w:rPr>
          <w:rFonts w:ascii="Times New Roman" w:hAnsi="Times New Roman" w:cs="Times New Roman"/>
          <w:b/>
          <w:sz w:val="24"/>
          <w:szCs w:val="24"/>
        </w:rPr>
        <w:t>Summer 2023:</w:t>
      </w:r>
      <w:r w:rsidR="00E625F9" w:rsidRPr="00033D6D">
        <w:rPr>
          <w:rFonts w:ascii="Times New Roman" w:hAnsi="Times New Roman" w:cs="Times New Roman"/>
          <w:bCs/>
          <w:sz w:val="24"/>
          <w:szCs w:val="24"/>
        </w:rPr>
        <w:t xml:space="preserve"> Principles of Instructional Leadership (EDLE 6312);</w:t>
      </w:r>
      <w:r w:rsidR="00E625F9" w:rsidRPr="00033D6D">
        <w:rPr>
          <w:rFonts w:ascii="Times New Roman" w:hAnsi="Times New Roman" w:cs="Times New Roman"/>
          <w:sz w:val="24"/>
          <w:szCs w:val="24"/>
        </w:rPr>
        <w:t xml:space="preserve"> School Operations for Student Learning (EDLE 6329, two sections)</w:t>
      </w:r>
    </w:p>
    <w:p w14:paraId="0960BEA7" w14:textId="1CD117C0" w:rsidR="003C0A24" w:rsidRPr="003C0A24" w:rsidRDefault="003C0A24" w:rsidP="00BF4995">
      <w:pPr>
        <w:rPr>
          <w:rFonts w:ascii="Times New Roman" w:hAnsi="Times New Roman" w:cs="Times New Roman"/>
          <w:sz w:val="24"/>
          <w:szCs w:val="24"/>
        </w:rPr>
      </w:pPr>
      <w:r w:rsidRPr="00033D6D">
        <w:rPr>
          <w:rFonts w:ascii="Times New Roman" w:hAnsi="Times New Roman" w:cs="Times New Roman"/>
          <w:b/>
          <w:sz w:val="24"/>
          <w:szCs w:val="24"/>
        </w:rPr>
        <w:t>Spring 2023:</w:t>
      </w:r>
      <w:r w:rsidRPr="00033D6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58867230"/>
      <w:r w:rsidRPr="00033D6D">
        <w:rPr>
          <w:rFonts w:ascii="Times New Roman" w:hAnsi="Times New Roman" w:cs="Times New Roman"/>
          <w:bCs/>
          <w:sz w:val="24"/>
          <w:szCs w:val="24"/>
        </w:rPr>
        <w:t>Principles of Instructional Leadership (EDLE 6312);</w:t>
      </w:r>
      <w:r w:rsidRPr="00033D6D">
        <w:rPr>
          <w:rFonts w:ascii="Times New Roman" w:hAnsi="Times New Roman" w:cs="Times New Roman"/>
          <w:sz w:val="24"/>
          <w:szCs w:val="24"/>
        </w:rPr>
        <w:t xml:space="preserve"> School Operations for Student Learning (EDLE 6329, two sections)</w:t>
      </w:r>
      <w:bookmarkEnd w:id="0"/>
    </w:p>
    <w:p w14:paraId="15864F4C" w14:textId="235E0ABC" w:rsidR="00101148" w:rsidRPr="00964715" w:rsidRDefault="00101148" w:rsidP="00BF4995">
      <w:pPr>
        <w:rPr>
          <w:rFonts w:ascii="Times New Roman" w:hAnsi="Times New Roman" w:cs="Times New Roman"/>
          <w:sz w:val="24"/>
          <w:szCs w:val="24"/>
        </w:rPr>
      </w:pPr>
      <w:r w:rsidRPr="00964715">
        <w:rPr>
          <w:rFonts w:ascii="Times New Roman" w:hAnsi="Times New Roman" w:cs="Times New Roman"/>
          <w:b/>
          <w:sz w:val="24"/>
          <w:szCs w:val="24"/>
        </w:rPr>
        <w:t xml:space="preserve">Fall 2022: </w:t>
      </w:r>
      <w:r w:rsidRPr="00964715">
        <w:rPr>
          <w:rFonts w:ascii="Times New Roman" w:hAnsi="Times New Roman" w:cs="Times New Roman"/>
          <w:sz w:val="24"/>
          <w:szCs w:val="24"/>
        </w:rPr>
        <w:t>School Finance and Resource Management (EDLE 8312); School Operations for Student Learning (EDLE 6329, two sections)</w:t>
      </w:r>
    </w:p>
    <w:p w14:paraId="559B9307" w14:textId="7E1DE5BE" w:rsidR="00101148" w:rsidRPr="00964715" w:rsidRDefault="00101148" w:rsidP="00BF4995">
      <w:pPr>
        <w:rPr>
          <w:rFonts w:ascii="Times New Roman" w:hAnsi="Times New Roman" w:cs="Times New Roman"/>
          <w:sz w:val="24"/>
          <w:szCs w:val="24"/>
        </w:rPr>
      </w:pPr>
      <w:r w:rsidRPr="00964715">
        <w:rPr>
          <w:rFonts w:ascii="Times New Roman" w:hAnsi="Times New Roman" w:cs="Times New Roman"/>
          <w:b/>
          <w:sz w:val="24"/>
          <w:szCs w:val="24"/>
        </w:rPr>
        <w:t xml:space="preserve">Summer 2022: </w:t>
      </w:r>
      <w:r w:rsidRPr="00964715">
        <w:rPr>
          <w:rFonts w:ascii="Times New Roman" w:hAnsi="Times New Roman" w:cs="Times New Roman"/>
          <w:bCs/>
          <w:sz w:val="24"/>
          <w:szCs w:val="24"/>
        </w:rPr>
        <w:t>Principles of Instructional Leadership (EDLE 6312);</w:t>
      </w:r>
      <w:r w:rsidRPr="00964715">
        <w:rPr>
          <w:rFonts w:ascii="Times New Roman" w:hAnsi="Times New Roman" w:cs="Times New Roman"/>
          <w:sz w:val="24"/>
          <w:szCs w:val="24"/>
        </w:rPr>
        <w:t xml:space="preserve"> School Operations for Student Learning (EDLE 6329, two sections)</w:t>
      </w:r>
    </w:p>
    <w:p w14:paraId="2F0ACDA2" w14:textId="25BBF64A" w:rsidR="0017755C" w:rsidRPr="0017755C" w:rsidRDefault="0017755C" w:rsidP="00BF4995">
      <w:pPr>
        <w:rPr>
          <w:rFonts w:ascii="Times New Roman" w:hAnsi="Times New Roman" w:cs="Times New Roman"/>
          <w:sz w:val="24"/>
          <w:szCs w:val="24"/>
        </w:rPr>
      </w:pPr>
      <w:r w:rsidRPr="00964715">
        <w:rPr>
          <w:rFonts w:ascii="Times New Roman" w:hAnsi="Times New Roman" w:cs="Times New Roman"/>
          <w:b/>
          <w:sz w:val="24"/>
          <w:szCs w:val="24"/>
        </w:rPr>
        <w:t xml:space="preserve">Spring 2022: </w:t>
      </w:r>
      <w:r w:rsidRPr="00964715">
        <w:rPr>
          <w:rFonts w:ascii="Times New Roman" w:hAnsi="Times New Roman" w:cs="Times New Roman"/>
          <w:sz w:val="24"/>
          <w:szCs w:val="24"/>
        </w:rPr>
        <w:t xml:space="preserve">School Finance and Resource Management (EDLE 8312); </w:t>
      </w:r>
      <w:bookmarkStart w:id="1" w:name="_Hlk126652723"/>
      <w:r w:rsidRPr="00964715">
        <w:rPr>
          <w:rFonts w:ascii="Times New Roman" w:hAnsi="Times New Roman" w:cs="Times New Roman"/>
          <w:sz w:val="24"/>
          <w:szCs w:val="24"/>
        </w:rPr>
        <w:t>School Operations for Student Learning (EDLE 6329</w:t>
      </w:r>
      <w:r w:rsidR="004C5929" w:rsidRPr="00964715">
        <w:rPr>
          <w:rFonts w:ascii="Times New Roman" w:hAnsi="Times New Roman" w:cs="Times New Roman"/>
          <w:sz w:val="24"/>
          <w:szCs w:val="24"/>
        </w:rPr>
        <w:t>, two sections</w:t>
      </w:r>
      <w:r w:rsidRPr="00964715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4C7F90EC" w14:textId="315FE010" w:rsidR="00C47D6D" w:rsidRPr="001F07A5" w:rsidRDefault="00C47D6D" w:rsidP="00BF4995">
      <w:pPr>
        <w:rPr>
          <w:rFonts w:ascii="Times New Roman" w:hAnsi="Times New Roman" w:cs="Times New Roman"/>
          <w:sz w:val="24"/>
          <w:szCs w:val="24"/>
        </w:rPr>
      </w:pPr>
      <w:r w:rsidRPr="001F07A5">
        <w:rPr>
          <w:rFonts w:ascii="Times New Roman" w:hAnsi="Times New Roman" w:cs="Times New Roman"/>
          <w:b/>
          <w:sz w:val="24"/>
          <w:szCs w:val="24"/>
        </w:rPr>
        <w:t xml:space="preserve">Fall 2021: </w:t>
      </w:r>
      <w:r w:rsidRPr="001F07A5">
        <w:rPr>
          <w:rFonts w:ascii="Times New Roman" w:hAnsi="Times New Roman" w:cs="Times New Roman"/>
          <w:sz w:val="24"/>
          <w:szCs w:val="24"/>
        </w:rPr>
        <w:t>Principles of Instructional Leadership (EDLE 6312); School Operations for Student Learning (EDLE 6329</w:t>
      </w:r>
      <w:r w:rsidR="004C5929" w:rsidRPr="001F07A5">
        <w:rPr>
          <w:rFonts w:ascii="Times New Roman" w:hAnsi="Times New Roman" w:cs="Times New Roman"/>
          <w:sz w:val="24"/>
          <w:szCs w:val="24"/>
        </w:rPr>
        <w:t>, two sections</w:t>
      </w:r>
      <w:r w:rsidRPr="001F07A5">
        <w:rPr>
          <w:rFonts w:ascii="Times New Roman" w:hAnsi="Times New Roman" w:cs="Times New Roman"/>
          <w:sz w:val="24"/>
          <w:szCs w:val="24"/>
        </w:rPr>
        <w:t>)</w:t>
      </w:r>
    </w:p>
    <w:p w14:paraId="54E79C1A" w14:textId="77777777" w:rsidR="00C47D6D" w:rsidRPr="001F07A5" w:rsidRDefault="00C47D6D" w:rsidP="00BF4995">
      <w:pPr>
        <w:rPr>
          <w:rFonts w:ascii="Times New Roman" w:hAnsi="Times New Roman" w:cs="Times New Roman"/>
          <w:sz w:val="24"/>
          <w:szCs w:val="24"/>
        </w:rPr>
      </w:pPr>
      <w:r w:rsidRPr="001F07A5">
        <w:rPr>
          <w:rFonts w:ascii="Times New Roman" w:hAnsi="Times New Roman" w:cs="Times New Roman"/>
          <w:b/>
          <w:sz w:val="24"/>
          <w:szCs w:val="24"/>
        </w:rPr>
        <w:t xml:space="preserve">Summer 2021: </w:t>
      </w:r>
      <w:r w:rsidRPr="001F07A5">
        <w:rPr>
          <w:rFonts w:ascii="Times New Roman" w:hAnsi="Times New Roman" w:cs="Times New Roman"/>
          <w:sz w:val="24"/>
          <w:szCs w:val="24"/>
        </w:rPr>
        <w:t>Organizational Theories and School Improvement (EDSI 9941)</w:t>
      </w:r>
    </w:p>
    <w:p w14:paraId="545C80A3" w14:textId="77777777" w:rsidR="00C47D6D" w:rsidRPr="00C47D6D" w:rsidRDefault="00C47D6D" w:rsidP="00BF4995">
      <w:pPr>
        <w:rPr>
          <w:rFonts w:ascii="Times New Roman" w:hAnsi="Times New Roman" w:cs="Times New Roman"/>
          <w:sz w:val="24"/>
          <w:szCs w:val="24"/>
        </w:rPr>
      </w:pPr>
      <w:r w:rsidRPr="001F07A5">
        <w:rPr>
          <w:rFonts w:ascii="Times New Roman" w:hAnsi="Times New Roman" w:cs="Times New Roman"/>
          <w:b/>
          <w:sz w:val="24"/>
          <w:szCs w:val="24"/>
        </w:rPr>
        <w:t xml:space="preserve">Spring 2021: </w:t>
      </w:r>
      <w:r w:rsidRPr="001F07A5">
        <w:rPr>
          <w:rFonts w:ascii="Times New Roman" w:hAnsi="Times New Roman" w:cs="Times New Roman"/>
          <w:sz w:val="24"/>
          <w:szCs w:val="24"/>
        </w:rPr>
        <w:t>School Finance and Resource Management (EDLE 8312)</w:t>
      </w:r>
    </w:p>
    <w:p w14:paraId="7BBFDC55" w14:textId="77777777" w:rsidR="00C47D6D" w:rsidRPr="00C47D6D" w:rsidRDefault="00C47D6D" w:rsidP="00BF4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Fall 2020: </w:t>
      </w:r>
      <w:r w:rsidRPr="00C47D6D">
        <w:rPr>
          <w:rFonts w:ascii="Times New Roman" w:hAnsi="Times New Roman" w:cs="Times New Roman"/>
          <w:sz w:val="24"/>
          <w:szCs w:val="24"/>
        </w:rPr>
        <w:t>Principles of Instructional Leadership (EDLE 6312)</w:t>
      </w:r>
    </w:p>
    <w:p w14:paraId="0A749108" w14:textId="77777777" w:rsidR="00C47D6D" w:rsidRPr="00C47D6D" w:rsidRDefault="00C47D6D" w:rsidP="00BF4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Summer 2020: </w:t>
      </w:r>
      <w:r w:rsidRPr="00C47D6D">
        <w:rPr>
          <w:rFonts w:ascii="Times New Roman" w:hAnsi="Times New Roman" w:cs="Times New Roman"/>
          <w:sz w:val="24"/>
          <w:szCs w:val="24"/>
        </w:rPr>
        <w:t>Organizational Theories and School Improvement (EDSI 9941)</w:t>
      </w:r>
    </w:p>
    <w:p w14:paraId="34ECA5F7" w14:textId="77777777" w:rsidR="0018072B" w:rsidRPr="00C47D6D" w:rsidRDefault="0018072B" w:rsidP="00BF4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Spring 2020: </w:t>
      </w:r>
      <w:r w:rsidRPr="00C47D6D">
        <w:rPr>
          <w:rFonts w:ascii="Times New Roman" w:hAnsi="Times New Roman" w:cs="Times New Roman"/>
          <w:sz w:val="24"/>
          <w:szCs w:val="24"/>
        </w:rPr>
        <w:t xml:space="preserve">Organizational Theories and School Improvement (EDSI 941); School </w:t>
      </w:r>
      <w:r w:rsidR="00C47D6D" w:rsidRPr="00C47D6D">
        <w:rPr>
          <w:rFonts w:ascii="Times New Roman" w:hAnsi="Times New Roman" w:cs="Times New Roman"/>
          <w:sz w:val="24"/>
          <w:szCs w:val="24"/>
        </w:rPr>
        <w:t>Finance and Resource Management (EDLE 8312)</w:t>
      </w:r>
    </w:p>
    <w:p w14:paraId="75A7C833" w14:textId="77777777" w:rsidR="0018072B" w:rsidRPr="00C47D6D" w:rsidRDefault="0018072B" w:rsidP="00BF4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Summer 2019: </w:t>
      </w:r>
      <w:r w:rsidRPr="00C47D6D">
        <w:rPr>
          <w:rFonts w:ascii="Times New Roman" w:hAnsi="Times New Roman" w:cs="Times New Roman"/>
          <w:sz w:val="24"/>
          <w:szCs w:val="24"/>
        </w:rPr>
        <w:t>Organizational Theories and School Improvement (EDSI 9941)</w:t>
      </w:r>
    </w:p>
    <w:p w14:paraId="40B833B4" w14:textId="77777777" w:rsidR="000D572D" w:rsidRPr="000D572D" w:rsidRDefault="000D572D" w:rsidP="00BF4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Spring 2019: </w:t>
      </w:r>
      <w:r w:rsidRPr="000D572D">
        <w:rPr>
          <w:rFonts w:ascii="Times New Roman" w:hAnsi="Times New Roman" w:cs="Times New Roman"/>
          <w:sz w:val="24"/>
          <w:szCs w:val="24"/>
        </w:rPr>
        <w:t>Educational Leadership Residency Lab III (EDLE 8303); School Finance and Resource Management (EDLE 8312)</w:t>
      </w:r>
    </w:p>
    <w:p w14:paraId="75A45EDF" w14:textId="77777777" w:rsidR="0066596F" w:rsidRPr="000D572D" w:rsidRDefault="0066596F" w:rsidP="00BF4995">
      <w:pPr>
        <w:rPr>
          <w:rFonts w:ascii="Times New Roman" w:hAnsi="Times New Roman" w:cs="Times New Roman"/>
          <w:b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Fall 2018: </w:t>
      </w:r>
      <w:r w:rsidRPr="000D572D">
        <w:rPr>
          <w:rFonts w:ascii="Times New Roman" w:hAnsi="Times New Roman" w:cs="Times New Roman"/>
          <w:sz w:val="24"/>
          <w:szCs w:val="24"/>
        </w:rPr>
        <w:t>Educational Leadership Residency Lab II (EDLE 8302)</w:t>
      </w:r>
    </w:p>
    <w:p w14:paraId="3DD89316" w14:textId="77777777" w:rsidR="00E6729C" w:rsidRPr="000D572D" w:rsidRDefault="00E6729C" w:rsidP="00BF4995">
      <w:pPr>
        <w:rPr>
          <w:rFonts w:ascii="Times New Roman" w:hAnsi="Times New Roman" w:cs="Times New Roman"/>
          <w:b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Summer 2018: </w:t>
      </w:r>
      <w:r w:rsidRPr="000D572D">
        <w:rPr>
          <w:rFonts w:ascii="Times New Roman" w:hAnsi="Times New Roman" w:cs="Times New Roman"/>
          <w:sz w:val="24"/>
          <w:szCs w:val="24"/>
        </w:rPr>
        <w:t>School Finance and Resource Management (EDLE 8312 E)</w:t>
      </w:r>
      <w:r w:rsidR="0066596F" w:rsidRPr="000D572D">
        <w:rPr>
          <w:rFonts w:ascii="Times New Roman" w:hAnsi="Times New Roman" w:cs="Times New Roman"/>
          <w:sz w:val="24"/>
          <w:szCs w:val="24"/>
        </w:rPr>
        <w:t>; Educational Leadership Residency Lab I (EDLE 8301)</w:t>
      </w:r>
    </w:p>
    <w:p w14:paraId="388F996C" w14:textId="77777777" w:rsidR="00E6729C" w:rsidRPr="000D572D" w:rsidRDefault="00E6729C" w:rsidP="00BF4995">
      <w:pPr>
        <w:rPr>
          <w:rFonts w:ascii="Times New Roman" w:hAnsi="Times New Roman" w:cs="Times New Roman"/>
          <w:b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Spring 2018: </w:t>
      </w:r>
      <w:r w:rsidRPr="000D572D">
        <w:rPr>
          <w:rFonts w:ascii="Times New Roman" w:hAnsi="Times New Roman" w:cs="Times New Roman"/>
          <w:sz w:val="24"/>
          <w:szCs w:val="24"/>
        </w:rPr>
        <w:t>School Finance and Resource Management (EDLE 8312 E)</w:t>
      </w:r>
    </w:p>
    <w:p w14:paraId="77FD8352" w14:textId="77777777" w:rsidR="00E6729C" w:rsidRPr="000D572D" w:rsidRDefault="00E6729C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Fall 2017: </w:t>
      </w:r>
      <w:r w:rsidRPr="000D572D">
        <w:rPr>
          <w:rFonts w:ascii="Times New Roman" w:hAnsi="Times New Roman" w:cs="Times New Roman"/>
          <w:sz w:val="24"/>
          <w:szCs w:val="24"/>
        </w:rPr>
        <w:t>School Finance and Resource Management (EDLE 8312 E)</w:t>
      </w:r>
    </w:p>
    <w:p w14:paraId="53A3DEBE" w14:textId="77777777" w:rsidR="00DB5BF7" w:rsidRPr="000D572D" w:rsidRDefault="00DB5BF7" w:rsidP="00BF4995">
      <w:pPr>
        <w:rPr>
          <w:rFonts w:ascii="Times New Roman" w:hAnsi="Times New Roman" w:cs="Times New Roman"/>
          <w:b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Summer 2017: </w:t>
      </w:r>
      <w:r w:rsidRPr="000D572D">
        <w:rPr>
          <w:rFonts w:ascii="Times New Roman" w:hAnsi="Times New Roman" w:cs="Times New Roman"/>
          <w:sz w:val="24"/>
          <w:szCs w:val="24"/>
        </w:rPr>
        <w:t>School Finance and Resource Management (EDLE 8312 E)</w:t>
      </w:r>
    </w:p>
    <w:p w14:paraId="50A505E6" w14:textId="77777777" w:rsidR="008E51EE" w:rsidRPr="000D572D" w:rsidRDefault="008E51EE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Spring 2017: </w:t>
      </w:r>
      <w:r w:rsidRPr="000D572D">
        <w:rPr>
          <w:rFonts w:ascii="Times New Roman" w:hAnsi="Times New Roman" w:cs="Times New Roman"/>
          <w:sz w:val="24"/>
          <w:szCs w:val="24"/>
        </w:rPr>
        <w:t>School and Community Engagement (EDLE 7312 E)</w:t>
      </w:r>
    </w:p>
    <w:p w14:paraId="65E03174" w14:textId="77777777" w:rsidR="005E4902" w:rsidRPr="000D572D" w:rsidRDefault="004A3218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Fall 2016: </w:t>
      </w:r>
      <w:r w:rsidRPr="000D572D">
        <w:rPr>
          <w:rFonts w:ascii="Times New Roman" w:hAnsi="Times New Roman" w:cs="Times New Roman"/>
          <w:sz w:val="24"/>
          <w:szCs w:val="24"/>
        </w:rPr>
        <w:t>School Finance and Resource Management (EDLE 8312 E).</w:t>
      </w:r>
    </w:p>
    <w:p w14:paraId="64D6145E" w14:textId="77777777" w:rsidR="004D7C1B" w:rsidRPr="000D572D" w:rsidRDefault="005E4902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Summer 2016: </w:t>
      </w:r>
      <w:r w:rsidRPr="000D572D">
        <w:rPr>
          <w:rFonts w:ascii="Times New Roman" w:hAnsi="Times New Roman" w:cs="Times New Roman"/>
          <w:sz w:val="24"/>
          <w:szCs w:val="24"/>
        </w:rPr>
        <w:t>Educational Leadership Residency Lab I (EDLE 8301); Educational Leadership Residency Lab III (EDLE 8303); School Finance and Resource Management (EDLE 8312 E)</w:t>
      </w:r>
    </w:p>
    <w:p w14:paraId="03D84334" w14:textId="77777777" w:rsidR="00223EE8" w:rsidRPr="000D572D" w:rsidRDefault="004D7C1B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Spring 2016: </w:t>
      </w:r>
      <w:r w:rsidRPr="000D572D">
        <w:rPr>
          <w:rFonts w:ascii="Times New Roman" w:hAnsi="Times New Roman" w:cs="Times New Roman"/>
          <w:sz w:val="24"/>
          <w:szCs w:val="24"/>
        </w:rPr>
        <w:t>Educational Leadership Residency Lab II (EDLE 8302); Educational Leadership Residency Lab III (EDLE 8303); School Finance and Resource Management (EDLE 8312 E)</w:t>
      </w:r>
    </w:p>
    <w:p w14:paraId="1A96C855" w14:textId="77777777" w:rsidR="00223EE8" w:rsidRPr="000D572D" w:rsidRDefault="00223EE8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Fall 2015: </w:t>
      </w:r>
      <w:r w:rsidRPr="000D572D">
        <w:rPr>
          <w:rFonts w:ascii="Times New Roman" w:hAnsi="Times New Roman" w:cs="Times New Roman"/>
          <w:sz w:val="24"/>
          <w:szCs w:val="24"/>
        </w:rPr>
        <w:t>Educational Leadership Residency Lab I (EDLE 8301); Educational Leadership Residency Lab II (EDLE 8302); School Finance and Resource Management (EDLE 8312 E)</w:t>
      </w:r>
    </w:p>
    <w:p w14:paraId="25901F53" w14:textId="77777777" w:rsidR="00782F8C" w:rsidRPr="000D572D" w:rsidRDefault="00223EE8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Summer 2015: </w:t>
      </w:r>
      <w:r w:rsidRPr="000D572D">
        <w:rPr>
          <w:rFonts w:ascii="Times New Roman" w:hAnsi="Times New Roman" w:cs="Times New Roman"/>
          <w:sz w:val="24"/>
          <w:szCs w:val="24"/>
        </w:rPr>
        <w:t>Educational Leadership Residency Lab I (EDLE 8301); Effective Management to Promote Student Learning (EDLE 8305 E); Ethics in Educational Leadership (EDLE 8324 E)</w:t>
      </w:r>
    </w:p>
    <w:p w14:paraId="250E80B5" w14:textId="77777777" w:rsidR="004B217F" w:rsidRPr="000D572D" w:rsidRDefault="00782F8C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Spring 2015:</w:t>
      </w:r>
      <w:r w:rsidRPr="000D572D">
        <w:rPr>
          <w:rFonts w:ascii="Times New Roman" w:hAnsi="Times New Roman" w:cs="Times New Roman"/>
          <w:sz w:val="24"/>
          <w:szCs w:val="24"/>
        </w:rPr>
        <w:t xml:space="preserve"> School Finance (EDLE 8312 E); Local School Leadership (EDLE 8314 E); Residency Course: </w:t>
      </w:r>
      <w:r w:rsidR="00486C64" w:rsidRPr="000D572D">
        <w:rPr>
          <w:rFonts w:ascii="Times New Roman" w:hAnsi="Times New Roman" w:cs="Times New Roman"/>
          <w:sz w:val="24"/>
          <w:szCs w:val="24"/>
        </w:rPr>
        <w:t>Instructional Leadership for Improving Schools (</w:t>
      </w:r>
      <w:r w:rsidRPr="000D572D">
        <w:rPr>
          <w:rFonts w:ascii="Times New Roman" w:hAnsi="Times New Roman" w:cs="Times New Roman"/>
          <w:sz w:val="24"/>
          <w:szCs w:val="24"/>
        </w:rPr>
        <w:t>EDLE 8313 E</w:t>
      </w:r>
      <w:r w:rsidR="00486C64" w:rsidRPr="000D572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86C5328" w14:textId="77777777" w:rsidR="007A6E8C" w:rsidRPr="000D572D" w:rsidRDefault="004B217F" w:rsidP="00BF4995">
      <w:pPr>
        <w:rPr>
          <w:rFonts w:ascii="Times New Roman" w:hAnsi="Times New Roman" w:cs="Times New Roman"/>
          <w:b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Fall 2014: </w:t>
      </w:r>
      <w:r w:rsidRPr="000D572D">
        <w:rPr>
          <w:rFonts w:ascii="Times New Roman" w:hAnsi="Times New Roman" w:cs="Times New Roman"/>
          <w:sz w:val="24"/>
          <w:szCs w:val="24"/>
        </w:rPr>
        <w:t>School Finance (EDLE 8312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N)</w:t>
      </w:r>
    </w:p>
    <w:p w14:paraId="2EBEF03C" w14:textId="77777777" w:rsidR="00234276" w:rsidRPr="000D572D" w:rsidRDefault="007A6E8C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Summer 2014: </w:t>
      </w:r>
      <w:r w:rsidRPr="000D572D">
        <w:rPr>
          <w:rFonts w:ascii="Times New Roman" w:hAnsi="Times New Roman" w:cs="Times New Roman"/>
          <w:sz w:val="24"/>
          <w:szCs w:val="24"/>
        </w:rPr>
        <w:t>Local School Leadership (EDLE 8314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N); Leadership for Change (EDSI 9933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N); School Leadership in a Pluralistic and Diverse Society (EDLE 8329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N)</w:t>
      </w:r>
    </w:p>
    <w:p w14:paraId="6E130B4E" w14:textId="77777777" w:rsidR="007144ED" w:rsidRPr="000D572D" w:rsidRDefault="00234276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Spring 2014: </w:t>
      </w:r>
      <w:r w:rsidRPr="000D572D">
        <w:rPr>
          <w:rFonts w:ascii="Times New Roman" w:hAnsi="Times New Roman" w:cs="Times New Roman"/>
          <w:sz w:val="24"/>
          <w:szCs w:val="24"/>
        </w:rPr>
        <w:t>School Finance (EDLE 8312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N); Local School Leadership (EDLE 8314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870641" w:rsidRPr="000D572D">
        <w:rPr>
          <w:rFonts w:ascii="Times New Roman" w:hAnsi="Times New Roman" w:cs="Times New Roman"/>
          <w:sz w:val="24"/>
          <w:szCs w:val="24"/>
        </w:rPr>
        <w:t>N</w:t>
      </w:r>
      <w:r w:rsidRPr="000D572D">
        <w:rPr>
          <w:rFonts w:ascii="Times New Roman" w:hAnsi="Times New Roman" w:cs="Times New Roman"/>
          <w:sz w:val="24"/>
          <w:szCs w:val="24"/>
        </w:rPr>
        <w:t>); Leadership for Change (EDSI 9933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870641" w:rsidRPr="000D572D">
        <w:rPr>
          <w:rFonts w:ascii="Times New Roman" w:hAnsi="Times New Roman" w:cs="Times New Roman"/>
          <w:sz w:val="24"/>
          <w:szCs w:val="24"/>
        </w:rPr>
        <w:t>N</w:t>
      </w:r>
      <w:r w:rsidRPr="000D572D">
        <w:rPr>
          <w:rFonts w:ascii="Times New Roman" w:hAnsi="Times New Roman" w:cs="Times New Roman"/>
          <w:sz w:val="24"/>
          <w:szCs w:val="24"/>
        </w:rPr>
        <w:t>)</w:t>
      </w:r>
    </w:p>
    <w:p w14:paraId="6BA5A38C" w14:textId="77777777" w:rsidR="00534943" w:rsidRPr="000D572D" w:rsidRDefault="007144ED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Fall 2013:</w:t>
      </w:r>
      <w:r w:rsidR="00042CB5" w:rsidRPr="000D5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A1D" w:rsidRPr="000D572D">
        <w:rPr>
          <w:rFonts w:ascii="Times New Roman" w:hAnsi="Times New Roman" w:cs="Times New Roman"/>
          <w:sz w:val="24"/>
          <w:szCs w:val="24"/>
        </w:rPr>
        <w:t>School Finance (EDLE 8312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ED5A1D" w:rsidRPr="000D572D">
        <w:rPr>
          <w:rFonts w:ascii="Times New Roman" w:hAnsi="Times New Roman" w:cs="Times New Roman"/>
          <w:sz w:val="24"/>
          <w:szCs w:val="24"/>
        </w:rPr>
        <w:t>N &amp; EDLE 8312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042CB5" w:rsidRPr="000D572D">
        <w:rPr>
          <w:rFonts w:ascii="Times New Roman" w:hAnsi="Times New Roman" w:cs="Times New Roman"/>
          <w:sz w:val="24"/>
          <w:szCs w:val="24"/>
        </w:rPr>
        <w:t>D)</w:t>
      </w:r>
    </w:p>
    <w:p w14:paraId="4C802792" w14:textId="77777777" w:rsidR="0037726C" w:rsidRPr="000D572D" w:rsidRDefault="00534943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Summer 2013: </w:t>
      </w:r>
      <w:r w:rsidR="002E583A" w:rsidRPr="000D572D">
        <w:rPr>
          <w:rFonts w:ascii="Times New Roman" w:hAnsi="Times New Roman" w:cs="Times New Roman"/>
          <w:sz w:val="24"/>
          <w:szCs w:val="24"/>
        </w:rPr>
        <w:t>Leadership for Change</w:t>
      </w:r>
      <w:r w:rsidR="002E583A" w:rsidRPr="000D572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D572D">
        <w:rPr>
          <w:rFonts w:ascii="Times New Roman" w:hAnsi="Times New Roman" w:cs="Times New Roman"/>
          <w:sz w:val="24"/>
          <w:szCs w:val="24"/>
        </w:rPr>
        <w:t>EDSI 9933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2E583A" w:rsidRPr="000D572D">
        <w:rPr>
          <w:rFonts w:ascii="Times New Roman" w:hAnsi="Times New Roman" w:cs="Times New Roman"/>
          <w:sz w:val="24"/>
          <w:szCs w:val="24"/>
        </w:rPr>
        <w:t>N)</w:t>
      </w:r>
    </w:p>
    <w:p w14:paraId="6B7AF3AA" w14:textId="77777777" w:rsidR="00D56477" w:rsidRPr="000D572D" w:rsidRDefault="0037726C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Spring 2013:</w:t>
      </w:r>
      <w:r w:rsidRPr="000D572D">
        <w:rPr>
          <w:rFonts w:ascii="Times New Roman" w:hAnsi="Times New Roman" w:cs="Times New Roman"/>
          <w:sz w:val="24"/>
          <w:szCs w:val="24"/>
        </w:rPr>
        <w:t xml:space="preserve"> Instructional Leadership That Facilitates School Improvement (EDSI 9942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N)</w:t>
      </w:r>
    </w:p>
    <w:p w14:paraId="66E2A29D" w14:textId="77777777" w:rsidR="00406428" w:rsidRPr="000D572D" w:rsidRDefault="00406428" w:rsidP="005E59A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Fall</w:t>
      </w:r>
      <w:r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b/>
          <w:sz w:val="24"/>
          <w:szCs w:val="24"/>
        </w:rPr>
        <w:t>2012</w:t>
      </w:r>
      <w:r w:rsidR="00870641" w:rsidRPr="000D572D">
        <w:rPr>
          <w:rFonts w:ascii="Times New Roman" w:hAnsi="Times New Roman" w:cs="Times New Roman"/>
          <w:b/>
          <w:sz w:val="24"/>
          <w:szCs w:val="24"/>
        </w:rPr>
        <w:t>:</w:t>
      </w:r>
      <w:r w:rsidR="00870641" w:rsidRPr="000D572D">
        <w:rPr>
          <w:rFonts w:ascii="Times New Roman" w:hAnsi="Times New Roman" w:cs="Times New Roman"/>
          <w:sz w:val="24"/>
          <w:szCs w:val="24"/>
        </w:rPr>
        <w:t xml:space="preserve"> School Finance (EDLE 8312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EA2196" w:rsidRPr="000D572D">
        <w:rPr>
          <w:rFonts w:ascii="Times New Roman" w:hAnsi="Times New Roman" w:cs="Times New Roman"/>
          <w:sz w:val="24"/>
          <w:szCs w:val="24"/>
        </w:rPr>
        <w:t>N</w:t>
      </w:r>
      <w:r w:rsidRPr="000D572D">
        <w:rPr>
          <w:rFonts w:ascii="Times New Roman" w:hAnsi="Times New Roman" w:cs="Times New Roman"/>
          <w:sz w:val="24"/>
          <w:szCs w:val="24"/>
        </w:rPr>
        <w:t>)</w:t>
      </w:r>
    </w:p>
    <w:p w14:paraId="1F854391" w14:textId="77777777" w:rsidR="00D56477" w:rsidRPr="000D572D" w:rsidRDefault="00D56477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Spring 2012:</w:t>
      </w:r>
      <w:r w:rsidRPr="000D572D">
        <w:rPr>
          <w:rFonts w:ascii="Times New Roman" w:hAnsi="Times New Roman" w:cs="Times New Roman"/>
          <w:sz w:val="24"/>
          <w:szCs w:val="24"/>
        </w:rPr>
        <w:t xml:space="preserve"> School Finance</w:t>
      </w:r>
      <w:r w:rsidR="00870641" w:rsidRPr="000D572D">
        <w:rPr>
          <w:rFonts w:ascii="Times New Roman" w:hAnsi="Times New Roman" w:cs="Times New Roman"/>
          <w:sz w:val="24"/>
          <w:szCs w:val="24"/>
        </w:rPr>
        <w:t xml:space="preserve"> (EDLE 8312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C17969" w:rsidRPr="000D572D">
        <w:rPr>
          <w:rFonts w:ascii="Times New Roman" w:hAnsi="Times New Roman" w:cs="Times New Roman"/>
          <w:sz w:val="24"/>
          <w:szCs w:val="24"/>
        </w:rPr>
        <w:t>N)</w:t>
      </w:r>
      <w:r w:rsidR="00870641" w:rsidRPr="000D572D">
        <w:rPr>
          <w:rFonts w:ascii="Times New Roman" w:hAnsi="Times New Roman" w:cs="Times New Roman"/>
          <w:sz w:val="24"/>
          <w:szCs w:val="24"/>
        </w:rPr>
        <w:t>,</w:t>
      </w:r>
      <w:r w:rsidR="005E59A5" w:rsidRPr="000D572D">
        <w:rPr>
          <w:rFonts w:ascii="Times New Roman" w:hAnsi="Times New Roman" w:cs="Times New Roman"/>
          <w:sz w:val="24"/>
          <w:szCs w:val="24"/>
        </w:rPr>
        <w:t xml:space="preserve"> *Leadership for Change (EDSI 9933), *Independent Study</w:t>
      </w:r>
    </w:p>
    <w:p w14:paraId="567DE60B" w14:textId="77777777" w:rsidR="00ED3076" w:rsidRPr="000D572D" w:rsidRDefault="00393E48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Fall 2011</w:t>
      </w:r>
      <w:r w:rsidR="00870641" w:rsidRPr="000D572D">
        <w:rPr>
          <w:rFonts w:ascii="Times New Roman" w:hAnsi="Times New Roman" w:cs="Times New Roman"/>
          <w:sz w:val="24"/>
          <w:szCs w:val="24"/>
        </w:rPr>
        <w:t>: School Finance (EDLE 8312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C17969" w:rsidRPr="000D572D">
        <w:rPr>
          <w:rFonts w:ascii="Times New Roman" w:hAnsi="Times New Roman" w:cs="Times New Roman"/>
          <w:sz w:val="24"/>
          <w:szCs w:val="24"/>
        </w:rPr>
        <w:t>D)</w:t>
      </w:r>
    </w:p>
    <w:p w14:paraId="36EF2211" w14:textId="7C4DE78F" w:rsidR="00ED3076" w:rsidRPr="000D572D" w:rsidRDefault="00ED3076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lastRenderedPageBreak/>
        <w:t>Summer</w:t>
      </w:r>
      <w:r w:rsidR="00641FE8" w:rsidRPr="000D572D">
        <w:rPr>
          <w:rFonts w:ascii="Times New Roman" w:hAnsi="Times New Roman" w:cs="Times New Roman"/>
          <w:b/>
          <w:sz w:val="24"/>
          <w:szCs w:val="24"/>
        </w:rPr>
        <w:t xml:space="preserve"> 2011</w:t>
      </w:r>
      <w:r w:rsidR="00C17969" w:rsidRPr="000D572D">
        <w:rPr>
          <w:rFonts w:ascii="Times New Roman" w:hAnsi="Times New Roman" w:cs="Times New Roman"/>
          <w:sz w:val="24"/>
          <w:szCs w:val="24"/>
        </w:rPr>
        <w:t xml:space="preserve">: </w:t>
      </w:r>
      <w:r w:rsidR="008214F1" w:rsidRPr="000D572D">
        <w:rPr>
          <w:rFonts w:ascii="Times New Roman" w:hAnsi="Times New Roman" w:cs="Times New Roman"/>
          <w:sz w:val="24"/>
          <w:szCs w:val="24"/>
        </w:rPr>
        <w:t>L</w:t>
      </w:r>
      <w:r w:rsidR="000D11B2" w:rsidRPr="000D572D">
        <w:rPr>
          <w:rFonts w:ascii="Times New Roman" w:hAnsi="Times New Roman" w:cs="Times New Roman"/>
          <w:sz w:val="24"/>
          <w:szCs w:val="24"/>
        </w:rPr>
        <w:t xml:space="preserve">eadership for Improving Schools </w:t>
      </w:r>
      <w:r w:rsidR="00870641" w:rsidRPr="000D572D">
        <w:rPr>
          <w:rFonts w:ascii="Times New Roman" w:hAnsi="Times New Roman" w:cs="Times New Roman"/>
          <w:sz w:val="24"/>
          <w:szCs w:val="24"/>
        </w:rPr>
        <w:t>(EDLE 7385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C17969" w:rsidRPr="000D572D">
        <w:rPr>
          <w:rFonts w:ascii="Times New Roman" w:hAnsi="Times New Roman" w:cs="Times New Roman"/>
          <w:sz w:val="24"/>
          <w:szCs w:val="24"/>
        </w:rPr>
        <w:t>D</w:t>
      </w:r>
      <w:r w:rsidR="004C5929">
        <w:rPr>
          <w:rFonts w:ascii="Times New Roman" w:hAnsi="Times New Roman" w:cs="Times New Roman"/>
          <w:sz w:val="24"/>
          <w:szCs w:val="24"/>
        </w:rPr>
        <w:t xml:space="preserve"> two sections</w:t>
      </w:r>
      <w:r w:rsidR="00C17969" w:rsidRPr="000D572D">
        <w:rPr>
          <w:rFonts w:ascii="Times New Roman" w:hAnsi="Times New Roman" w:cs="Times New Roman"/>
          <w:sz w:val="24"/>
          <w:szCs w:val="24"/>
        </w:rPr>
        <w:t>)</w:t>
      </w:r>
    </w:p>
    <w:p w14:paraId="0EFAB980" w14:textId="77777777" w:rsidR="002017FB" w:rsidRPr="000D572D" w:rsidRDefault="002017FB" w:rsidP="002017FB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Spring 2011</w:t>
      </w:r>
      <w:r w:rsidRPr="000D572D">
        <w:rPr>
          <w:rFonts w:ascii="Times New Roman" w:hAnsi="Times New Roman" w:cs="Times New Roman"/>
          <w:sz w:val="24"/>
          <w:szCs w:val="24"/>
        </w:rPr>
        <w:t>: Ed. S Residency III (EDLE 8303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D, 6 credit hours); Advanced Change and Improvement (EDLE 6332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D); Managing School Operations (EDLE 6329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N); *Advanced Culture Seminar (EDLE 6331); *Local School Leadership (EDLE 7385) * Independent Study</w:t>
      </w:r>
    </w:p>
    <w:p w14:paraId="43AB1660" w14:textId="77777777" w:rsidR="00022D50" w:rsidRPr="000D572D" w:rsidRDefault="00022D50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Fall 2010</w:t>
      </w:r>
      <w:r w:rsidRPr="000D572D">
        <w:rPr>
          <w:rFonts w:ascii="Times New Roman" w:hAnsi="Times New Roman" w:cs="Times New Roman"/>
          <w:sz w:val="24"/>
          <w:szCs w:val="24"/>
        </w:rPr>
        <w:t>: Ed</w:t>
      </w:r>
      <w:r w:rsidR="00E76A87" w:rsidRPr="000D572D">
        <w:rPr>
          <w:rFonts w:ascii="Times New Roman" w:hAnsi="Times New Roman" w:cs="Times New Roman"/>
          <w:sz w:val="24"/>
          <w:szCs w:val="24"/>
        </w:rPr>
        <w:t>. S. Residency II (EDLE 8302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607098" w:rsidRPr="000D572D">
        <w:rPr>
          <w:rFonts w:ascii="Times New Roman" w:hAnsi="Times New Roman" w:cs="Times New Roman"/>
          <w:sz w:val="24"/>
          <w:szCs w:val="24"/>
        </w:rPr>
        <w:t>D, 6 credit hours);</w:t>
      </w:r>
      <w:r w:rsidRPr="000D572D">
        <w:rPr>
          <w:rFonts w:ascii="Times New Roman" w:hAnsi="Times New Roman" w:cs="Times New Roman"/>
          <w:sz w:val="24"/>
          <w:szCs w:val="24"/>
        </w:rPr>
        <w:t xml:space="preserve"> Educational Workshop</w:t>
      </w:r>
      <w:r w:rsidR="00193380" w:rsidRPr="000D572D">
        <w:rPr>
          <w:rFonts w:ascii="Times New Roman" w:hAnsi="Times New Roman" w:cs="Times New Roman"/>
          <w:sz w:val="24"/>
          <w:szCs w:val="24"/>
        </w:rPr>
        <w:t>:</w:t>
      </w:r>
      <w:r w:rsidRPr="000D572D">
        <w:rPr>
          <w:rFonts w:ascii="Times New Roman" w:hAnsi="Times New Roman" w:cs="Times New Roman"/>
          <w:sz w:val="24"/>
          <w:szCs w:val="24"/>
        </w:rPr>
        <w:t xml:space="preserve"> Advanced</w:t>
      </w:r>
      <w:r w:rsidR="00E76A87" w:rsidRPr="000D572D">
        <w:rPr>
          <w:rFonts w:ascii="Times New Roman" w:hAnsi="Times New Roman" w:cs="Times New Roman"/>
          <w:sz w:val="24"/>
          <w:szCs w:val="24"/>
        </w:rPr>
        <w:t xml:space="preserve"> School Operations (EDLE 7394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607098" w:rsidRPr="000D572D">
        <w:rPr>
          <w:rFonts w:ascii="Times New Roman" w:hAnsi="Times New Roman" w:cs="Times New Roman"/>
          <w:sz w:val="24"/>
          <w:szCs w:val="24"/>
        </w:rPr>
        <w:t>D);</w:t>
      </w:r>
      <w:r w:rsidRPr="000D572D">
        <w:rPr>
          <w:rFonts w:ascii="Times New Roman" w:hAnsi="Times New Roman" w:cs="Times New Roman"/>
          <w:sz w:val="24"/>
          <w:szCs w:val="24"/>
        </w:rPr>
        <w:t xml:space="preserve"> Managi</w:t>
      </w:r>
      <w:r w:rsidR="00E76A87" w:rsidRPr="000D572D">
        <w:rPr>
          <w:rFonts w:ascii="Times New Roman" w:hAnsi="Times New Roman" w:cs="Times New Roman"/>
          <w:sz w:val="24"/>
          <w:szCs w:val="24"/>
        </w:rPr>
        <w:t>ng School Operations (EDLE 6329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N); Understandin</w:t>
      </w:r>
      <w:r w:rsidR="00E76A87" w:rsidRPr="000D572D">
        <w:rPr>
          <w:rFonts w:ascii="Times New Roman" w:hAnsi="Times New Roman" w:cs="Times New Roman"/>
          <w:sz w:val="24"/>
          <w:szCs w:val="24"/>
        </w:rPr>
        <w:t>g Systems and Change (EDLE 6313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N)</w:t>
      </w:r>
    </w:p>
    <w:p w14:paraId="15864788" w14:textId="77777777" w:rsidR="007D772D" w:rsidRPr="000D572D" w:rsidRDefault="007D772D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Summer 2010</w:t>
      </w:r>
      <w:r w:rsidRPr="000D572D">
        <w:rPr>
          <w:rFonts w:ascii="Times New Roman" w:hAnsi="Times New Roman" w:cs="Times New Roman"/>
          <w:sz w:val="24"/>
          <w:szCs w:val="24"/>
        </w:rPr>
        <w:t>: Special Topics (EDLE</w:t>
      </w:r>
      <w:r w:rsidR="00E76A87" w:rsidRPr="000D572D">
        <w:rPr>
          <w:rFonts w:ascii="Times New Roman" w:hAnsi="Times New Roman" w:cs="Times New Roman"/>
          <w:sz w:val="24"/>
          <w:szCs w:val="24"/>
        </w:rPr>
        <w:t xml:space="preserve"> 7385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D)</w:t>
      </w:r>
      <w:r w:rsidR="00607098" w:rsidRPr="000D572D">
        <w:rPr>
          <w:rFonts w:ascii="Times New Roman" w:hAnsi="Times New Roman" w:cs="Times New Roman"/>
          <w:sz w:val="24"/>
          <w:szCs w:val="24"/>
        </w:rPr>
        <w:t>;</w:t>
      </w:r>
      <w:r w:rsidR="00E76A87" w:rsidRPr="000D572D">
        <w:rPr>
          <w:rFonts w:ascii="Times New Roman" w:hAnsi="Times New Roman" w:cs="Times New Roman"/>
          <w:sz w:val="24"/>
          <w:szCs w:val="24"/>
        </w:rPr>
        <w:t xml:space="preserve"> Ed. S. Residency I (EDLE 8301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D</w:t>
      </w:r>
      <w:r w:rsidR="00C571C6" w:rsidRPr="000D572D">
        <w:rPr>
          <w:rFonts w:ascii="Times New Roman" w:hAnsi="Times New Roman" w:cs="Times New Roman"/>
          <w:sz w:val="24"/>
          <w:szCs w:val="24"/>
        </w:rPr>
        <w:t>, 6 credit hours</w:t>
      </w:r>
      <w:r w:rsidR="00607098" w:rsidRPr="000D572D">
        <w:rPr>
          <w:rFonts w:ascii="Times New Roman" w:hAnsi="Times New Roman" w:cs="Times New Roman"/>
          <w:sz w:val="24"/>
          <w:szCs w:val="24"/>
        </w:rPr>
        <w:t>);</w:t>
      </w:r>
      <w:r w:rsidRPr="000D572D">
        <w:rPr>
          <w:rFonts w:ascii="Times New Roman" w:hAnsi="Times New Roman" w:cs="Times New Roman"/>
          <w:sz w:val="24"/>
          <w:szCs w:val="24"/>
        </w:rPr>
        <w:t xml:space="preserve"> Managi</w:t>
      </w:r>
      <w:r w:rsidR="00E76A87" w:rsidRPr="000D572D">
        <w:rPr>
          <w:rFonts w:ascii="Times New Roman" w:hAnsi="Times New Roman" w:cs="Times New Roman"/>
          <w:sz w:val="24"/>
          <w:szCs w:val="24"/>
        </w:rPr>
        <w:t>ng School Operations (EDLE 6329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N)</w:t>
      </w:r>
    </w:p>
    <w:p w14:paraId="5B72DA09" w14:textId="77777777" w:rsidR="003B5AC1" w:rsidRPr="000D572D" w:rsidRDefault="003B5AC1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Spring 2010</w:t>
      </w:r>
      <w:r w:rsidRPr="000D572D">
        <w:rPr>
          <w:rFonts w:ascii="Times New Roman" w:hAnsi="Times New Roman" w:cs="Times New Roman"/>
          <w:sz w:val="24"/>
          <w:szCs w:val="24"/>
        </w:rPr>
        <w:t>: Ed. S. Residency III (EDLE 8303</w:t>
      </w:r>
      <w:r w:rsidR="00FB3C97" w:rsidRPr="000D572D">
        <w:rPr>
          <w:rFonts w:ascii="Times New Roman" w:hAnsi="Times New Roman" w:cs="Times New Roman"/>
          <w:sz w:val="24"/>
          <w:szCs w:val="24"/>
        </w:rPr>
        <w:t>D</w:t>
      </w:r>
      <w:r w:rsidR="0008757F" w:rsidRPr="000D572D">
        <w:rPr>
          <w:rFonts w:ascii="Times New Roman" w:hAnsi="Times New Roman" w:cs="Times New Roman"/>
          <w:sz w:val="24"/>
          <w:szCs w:val="24"/>
        </w:rPr>
        <w:t>, 6 credit hours</w:t>
      </w:r>
      <w:r w:rsidR="00607098" w:rsidRPr="000D572D">
        <w:rPr>
          <w:rFonts w:ascii="Times New Roman" w:hAnsi="Times New Roman" w:cs="Times New Roman"/>
          <w:sz w:val="24"/>
          <w:szCs w:val="24"/>
        </w:rPr>
        <w:t>);</w:t>
      </w:r>
      <w:r w:rsidR="00E76A87" w:rsidRPr="000D572D">
        <w:rPr>
          <w:rFonts w:ascii="Times New Roman" w:hAnsi="Times New Roman" w:cs="Times New Roman"/>
          <w:sz w:val="24"/>
          <w:szCs w:val="24"/>
        </w:rPr>
        <w:t xml:space="preserve"> Special Topics (EDLE 7385</w:t>
      </w:r>
      <w:r w:rsidR="00FB3C97" w:rsidRPr="000D572D">
        <w:rPr>
          <w:rFonts w:ascii="Times New Roman" w:hAnsi="Times New Roman" w:cs="Times New Roman"/>
          <w:sz w:val="24"/>
          <w:szCs w:val="24"/>
        </w:rPr>
        <w:t>D</w:t>
      </w:r>
      <w:r w:rsidRPr="000D572D">
        <w:rPr>
          <w:rFonts w:ascii="Times New Roman" w:hAnsi="Times New Roman" w:cs="Times New Roman"/>
          <w:sz w:val="24"/>
          <w:szCs w:val="24"/>
        </w:rPr>
        <w:t>)</w:t>
      </w:r>
    </w:p>
    <w:p w14:paraId="60237CDC" w14:textId="77777777" w:rsidR="003B5AC1" w:rsidRPr="000D572D" w:rsidRDefault="003B5AC1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Fall 2009</w:t>
      </w:r>
      <w:r w:rsidRPr="000D572D">
        <w:rPr>
          <w:rFonts w:ascii="Times New Roman" w:hAnsi="Times New Roman" w:cs="Times New Roman"/>
          <w:sz w:val="24"/>
          <w:szCs w:val="24"/>
        </w:rPr>
        <w:t>: Understanding Systems and Change (</w:t>
      </w:r>
      <w:r w:rsidR="00E76A87" w:rsidRPr="000D572D">
        <w:rPr>
          <w:rFonts w:ascii="Times New Roman" w:hAnsi="Times New Roman" w:cs="Times New Roman"/>
          <w:sz w:val="24"/>
          <w:szCs w:val="24"/>
        </w:rPr>
        <w:t>EDLE 6313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607098" w:rsidRPr="000D572D">
        <w:rPr>
          <w:rFonts w:ascii="Times New Roman" w:hAnsi="Times New Roman" w:cs="Times New Roman"/>
          <w:sz w:val="24"/>
          <w:szCs w:val="24"/>
        </w:rPr>
        <w:t>D);</w:t>
      </w:r>
      <w:r w:rsidR="00193380" w:rsidRPr="000D572D">
        <w:rPr>
          <w:rFonts w:ascii="Times New Roman" w:hAnsi="Times New Roman" w:cs="Times New Roman"/>
          <w:sz w:val="24"/>
          <w:szCs w:val="24"/>
        </w:rPr>
        <w:t xml:space="preserve"> Ed. S. </w:t>
      </w:r>
      <w:r w:rsidR="009419E7" w:rsidRPr="000D572D">
        <w:rPr>
          <w:rFonts w:ascii="Times New Roman" w:hAnsi="Times New Roman" w:cs="Times New Roman"/>
          <w:sz w:val="24"/>
          <w:szCs w:val="24"/>
        </w:rPr>
        <w:t xml:space="preserve">Residency </w:t>
      </w:r>
      <w:r w:rsidR="00E76A87" w:rsidRPr="000D572D">
        <w:rPr>
          <w:rFonts w:ascii="Times New Roman" w:hAnsi="Times New Roman" w:cs="Times New Roman"/>
          <w:sz w:val="24"/>
          <w:szCs w:val="24"/>
        </w:rPr>
        <w:t>II (EDLE 8302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D</w:t>
      </w:r>
      <w:r w:rsidR="0008757F" w:rsidRPr="000D572D">
        <w:rPr>
          <w:rFonts w:ascii="Times New Roman" w:hAnsi="Times New Roman" w:cs="Times New Roman"/>
          <w:sz w:val="24"/>
          <w:szCs w:val="24"/>
        </w:rPr>
        <w:t>, 6 credit hours</w:t>
      </w:r>
      <w:r w:rsidRPr="000D572D">
        <w:rPr>
          <w:rFonts w:ascii="Times New Roman" w:hAnsi="Times New Roman" w:cs="Times New Roman"/>
          <w:sz w:val="24"/>
          <w:szCs w:val="24"/>
        </w:rPr>
        <w:t>)</w:t>
      </w:r>
    </w:p>
    <w:p w14:paraId="4C79EBD9" w14:textId="77777777" w:rsidR="003B5AC1" w:rsidRPr="000D572D" w:rsidRDefault="003B5AC1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Summer 2009</w:t>
      </w:r>
      <w:r w:rsidRPr="000D572D">
        <w:rPr>
          <w:rFonts w:ascii="Times New Roman" w:hAnsi="Times New Roman" w:cs="Times New Roman"/>
          <w:sz w:val="24"/>
          <w:szCs w:val="24"/>
        </w:rPr>
        <w:t xml:space="preserve">: Managing School Operations </w:t>
      </w:r>
      <w:r w:rsidR="00E76A87" w:rsidRPr="000D572D">
        <w:rPr>
          <w:rFonts w:ascii="Times New Roman" w:hAnsi="Times New Roman" w:cs="Times New Roman"/>
          <w:sz w:val="24"/>
          <w:szCs w:val="24"/>
        </w:rPr>
        <w:t>(EDLE 6329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607098" w:rsidRPr="000D572D">
        <w:rPr>
          <w:rFonts w:ascii="Times New Roman" w:hAnsi="Times New Roman" w:cs="Times New Roman"/>
          <w:sz w:val="24"/>
          <w:szCs w:val="24"/>
        </w:rPr>
        <w:t>D);</w:t>
      </w:r>
      <w:r w:rsidR="009419E7" w:rsidRPr="000D572D">
        <w:rPr>
          <w:rFonts w:ascii="Times New Roman" w:hAnsi="Times New Roman" w:cs="Times New Roman"/>
          <w:sz w:val="24"/>
          <w:szCs w:val="24"/>
        </w:rPr>
        <w:t xml:space="preserve"> Ed. S</w:t>
      </w:r>
      <w:r w:rsidR="00193380" w:rsidRPr="000D572D">
        <w:rPr>
          <w:rFonts w:ascii="Times New Roman" w:hAnsi="Times New Roman" w:cs="Times New Roman"/>
          <w:sz w:val="24"/>
          <w:szCs w:val="24"/>
        </w:rPr>
        <w:t>.</w:t>
      </w:r>
      <w:r w:rsidR="009419E7" w:rsidRPr="000D572D">
        <w:rPr>
          <w:rFonts w:ascii="Times New Roman" w:hAnsi="Times New Roman" w:cs="Times New Roman"/>
          <w:sz w:val="24"/>
          <w:szCs w:val="24"/>
        </w:rPr>
        <w:t xml:space="preserve"> Residency I </w:t>
      </w:r>
      <w:r w:rsidR="00E76A87" w:rsidRPr="000D572D">
        <w:rPr>
          <w:rFonts w:ascii="Times New Roman" w:hAnsi="Times New Roman" w:cs="Times New Roman"/>
          <w:sz w:val="24"/>
          <w:szCs w:val="24"/>
        </w:rPr>
        <w:t>(EDLE 8301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D</w:t>
      </w:r>
      <w:r w:rsidR="0008757F" w:rsidRPr="000D572D">
        <w:rPr>
          <w:rFonts w:ascii="Times New Roman" w:hAnsi="Times New Roman" w:cs="Times New Roman"/>
          <w:sz w:val="24"/>
          <w:szCs w:val="24"/>
        </w:rPr>
        <w:t>, 6 credit hours</w:t>
      </w:r>
      <w:r w:rsidR="00607098" w:rsidRPr="000D572D">
        <w:rPr>
          <w:rFonts w:ascii="Times New Roman" w:hAnsi="Times New Roman" w:cs="Times New Roman"/>
          <w:sz w:val="24"/>
          <w:szCs w:val="24"/>
        </w:rPr>
        <w:t>);</w:t>
      </w:r>
      <w:r w:rsidRPr="000D572D">
        <w:rPr>
          <w:rFonts w:ascii="Times New Roman" w:hAnsi="Times New Roman" w:cs="Times New Roman"/>
          <w:sz w:val="24"/>
          <w:szCs w:val="24"/>
        </w:rPr>
        <w:t xml:space="preserve"> Ed</w:t>
      </w:r>
      <w:r w:rsidR="00E76A87" w:rsidRPr="000D572D">
        <w:rPr>
          <w:rFonts w:ascii="Times New Roman" w:hAnsi="Times New Roman" w:cs="Times New Roman"/>
          <w:sz w:val="24"/>
          <w:szCs w:val="24"/>
        </w:rPr>
        <w:t>ucational Facilities (EDLE 8316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D)</w:t>
      </w:r>
    </w:p>
    <w:p w14:paraId="7C59BB32" w14:textId="77777777" w:rsidR="003B5AC1" w:rsidRPr="000D572D" w:rsidRDefault="003B5AC1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Spring 2009</w:t>
      </w:r>
      <w:r w:rsidRPr="000D572D">
        <w:rPr>
          <w:rFonts w:ascii="Times New Roman" w:hAnsi="Times New Roman" w:cs="Times New Roman"/>
          <w:sz w:val="24"/>
          <w:szCs w:val="24"/>
        </w:rPr>
        <w:t>: School Community Relations</w:t>
      </w:r>
      <w:r w:rsidR="00FB3C97" w:rsidRPr="000D572D">
        <w:rPr>
          <w:rFonts w:ascii="Times New Roman" w:hAnsi="Times New Roman" w:cs="Times New Roman"/>
          <w:sz w:val="24"/>
          <w:szCs w:val="24"/>
        </w:rPr>
        <w:t xml:space="preserve"> (EDL</w:t>
      </w:r>
      <w:r w:rsidR="00D20DB7" w:rsidRPr="000D572D">
        <w:rPr>
          <w:rFonts w:ascii="Times New Roman" w:hAnsi="Times New Roman" w:cs="Times New Roman"/>
          <w:sz w:val="24"/>
          <w:szCs w:val="24"/>
        </w:rPr>
        <w:t>E 7312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FB3C97" w:rsidRPr="000D572D">
        <w:rPr>
          <w:rFonts w:ascii="Times New Roman" w:hAnsi="Times New Roman" w:cs="Times New Roman"/>
          <w:sz w:val="24"/>
          <w:szCs w:val="24"/>
        </w:rPr>
        <w:t>D</w:t>
      </w:r>
      <w:r w:rsidR="0088637B" w:rsidRPr="000D572D">
        <w:rPr>
          <w:rFonts w:ascii="Times New Roman" w:hAnsi="Times New Roman" w:cs="Times New Roman"/>
          <w:sz w:val="24"/>
          <w:szCs w:val="24"/>
        </w:rPr>
        <w:t>)</w:t>
      </w:r>
      <w:r w:rsidR="00607098" w:rsidRPr="000D572D">
        <w:rPr>
          <w:rFonts w:ascii="Times New Roman" w:hAnsi="Times New Roman" w:cs="Times New Roman"/>
          <w:sz w:val="24"/>
          <w:szCs w:val="24"/>
        </w:rPr>
        <w:t>;</w:t>
      </w:r>
      <w:r w:rsidR="00FB3C97" w:rsidRPr="000D572D">
        <w:rPr>
          <w:rFonts w:ascii="Times New Roman" w:hAnsi="Times New Roman" w:cs="Times New Roman"/>
          <w:sz w:val="24"/>
          <w:szCs w:val="24"/>
        </w:rPr>
        <w:t xml:space="preserve"> School Business </w:t>
      </w:r>
      <w:r w:rsidR="00D20DB7" w:rsidRPr="000D572D">
        <w:rPr>
          <w:rFonts w:ascii="Times New Roman" w:hAnsi="Times New Roman" w:cs="Times New Roman"/>
          <w:sz w:val="24"/>
          <w:szCs w:val="24"/>
        </w:rPr>
        <w:t>Management (EDLE 6314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D, two sections)</w:t>
      </w:r>
    </w:p>
    <w:p w14:paraId="196F656D" w14:textId="77777777" w:rsidR="003B5AC1" w:rsidRPr="000D572D" w:rsidRDefault="003B5AC1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Fall 2008</w:t>
      </w:r>
      <w:r w:rsidRPr="000D572D">
        <w:rPr>
          <w:rFonts w:ascii="Times New Roman" w:hAnsi="Times New Roman" w:cs="Times New Roman"/>
          <w:sz w:val="24"/>
          <w:szCs w:val="24"/>
        </w:rPr>
        <w:t>: School</w:t>
      </w:r>
      <w:r w:rsidR="00D20DB7" w:rsidRPr="000D572D">
        <w:rPr>
          <w:rFonts w:ascii="Times New Roman" w:hAnsi="Times New Roman" w:cs="Times New Roman"/>
          <w:sz w:val="24"/>
          <w:szCs w:val="24"/>
        </w:rPr>
        <w:t xml:space="preserve"> Community Relations (EDLE 7312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607098" w:rsidRPr="000D572D">
        <w:rPr>
          <w:rFonts w:ascii="Times New Roman" w:hAnsi="Times New Roman" w:cs="Times New Roman"/>
          <w:sz w:val="24"/>
          <w:szCs w:val="24"/>
        </w:rPr>
        <w:t>D);</w:t>
      </w:r>
      <w:r w:rsidRPr="000D572D">
        <w:rPr>
          <w:rFonts w:ascii="Times New Roman" w:hAnsi="Times New Roman" w:cs="Times New Roman"/>
          <w:sz w:val="24"/>
          <w:szCs w:val="24"/>
        </w:rPr>
        <w:t xml:space="preserve"> School Business</w:t>
      </w:r>
      <w:r w:rsidR="00FB3C97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D20DB7" w:rsidRPr="000D572D">
        <w:rPr>
          <w:rFonts w:ascii="Times New Roman" w:hAnsi="Times New Roman" w:cs="Times New Roman"/>
          <w:sz w:val="24"/>
          <w:szCs w:val="24"/>
        </w:rPr>
        <w:t>Management (EDLE 6314</w:t>
      </w:r>
      <w:r w:rsidR="0066596F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 xml:space="preserve">D, two sections) </w:t>
      </w:r>
    </w:p>
    <w:p w14:paraId="6192CE9A" w14:textId="77777777" w:rsidR="003B5AC1" w:rsidRPr="000D572D" w:rsidRDefault="003B5AC1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Summer 2008</w:t>
      </w:r>
      <w:r w:rsidRPr="000D572D">
        <w:rPr>
          <w:rFonts w:ascii="Times New Roman" w:hAnsi="Times New Roman" w:cs="Times New Roman"/>
          <w:sz w:val="24"/>
          <w:szCs w:val="24"/>
        </w:rPr>
        <w:t>: School Business Managemen</w:t>
      </w:r>
      <w:r w:rsidR="00D20DB7" w:rsidRPr="000D572D">
        <w:rPr>
          <w:rFonts w:ascii="Times New Roman" w:hAnsi="Times New Roman" w:cs="Times New Roman"/>
          <w:sz w:val="24"/>
          <w:szCs w:val="24"/>
        </w:rPr>
        <w:t>t (EDLE 6314</w:t>
      </w:r>
      <w:r w:rsidR="003D477C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607098" w:rsidRPr="000D572D">
        <w:rPr>
          <w:rFonts w:ascii="Times New Roman" w:hAnsi="Times New Roman" w:cs="Times New Roman"/>
          <w:sz w:val="24"/>
          <w:szCs w:val="24"/>
        </w:rPr>
        <w:t xml:space="preserve">D, two sections); </w:t>
      </w:r>
      <w:r w:rsidRPr="000D572D">
        <w:rPr>
          <w:rFonts w:ascii="Times New Roman" w:hAnsi="Times New Roman" w:cs="Times New Roman"/>
          <w:sz w:val="24"/>
          <w:szCs w:val="24"/>
        </w:rPr>
        <w:t>School Fin</w:t>
      </w:r>
      <w:r w:rsidR="00607098" w:rsidRPr="000D572D">
        <w:rPr>
          <w:rFonts w:ascii="Times New Roman" w:hAnsi="Times New Roman" w:cs="Times New Roman"/>
          <w:sz w:val="24"/>
          <w:szCs w:val="24"/>
        </w:rPr>
        <w:t xml:space="preserve">ance </w:t>
      </w:r>
      <w:r w:rsidR="00D20DB7" w:rsidRPr="000D572D">
        <w:rPr>
          <w:rFonts w:ascii="Times New Roman" w:hAnsi="Times New Roman" w:cs="Times New Roman"/>
          <w:sz w:val="24"/>
          <w:szCs w:val="24"/>
        </w:rPr>
        <w:t>(EDLE 8312</w:t>
      </w:r>
      <w:r w:rsidR="003D477C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D)</w:t>
      </w:r>
      <w:r w:rsidR="00D56477" w:rsidRPr="000D572D">
        <w:rPr>
          <w:rFonts w:ascii="Times New Roman" w:hAnsi="Times New Roman" w:cs="Times New Roman"/>
          <w:sz w:val="24"/>
          <w:szCs w:val="24"/>
        </w:rPr>
        <w:t xml:space="preserve">; </w:t>
      </w:r>
      <w:r w:rsidR="000D11B2" w:rsidRPr="000D572D">
        <w:rPr>
          <w:rFonts w:ascii="Times New Roman" w:hAnsi="Times New Roman" w:cs="Times New Roman"/>
          <w:sz w:val="24"/>
          <w:szCs w:val="24"/>
        </w:rPr>
        <w:t>*</w:t>
      </w:r>
      <w:r w:rsidR="00D56477" w:rsidRPr="000D572D">
        <w:rPr>
          <w:rFonts w:ascii="Times New Roman" w:hAnsi="Times New Roman" w:cs="Times New Roman"/>
          <w:sz w:val="24"/>
          <w:szCs w:val="24"/>
        </w:rPr>
        <w:t>School</w:t>
      </w:r>
      <w:r w:rsidR="000D11B2" w:rsidRPr="000D572D">
        <w:rPr>
          <w:rFonts w:ascii="Times New Roman" w:hAnsi="Times New Roman" w:cs="Times New Roman"/>
          <w:sz w:val="24"/>
          <w:szCs w:val="24"/>
        </w:rPr>
        <w:t xml:space="preserve"> Community Relations EDLE 7312 *Independent Study</w:t>
      </w:r>
    </w:p>
    <w:p w14:paraId="580CD923" w14:textId="77777777" w:rsidR="003B5AC1" w:rsidRPr="000D572D" w:rsidRDefault="003B5AC1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Spring 2008</w:t>
      </w:r>
      <w:r w:rsidRPr="000D572D">
        <w:rPr>
          <w:rFonts w:ascii="Times New Roman" w:hAnsi="Times New Roman" w:cs="Times New Roman"/>
          <w:sz w:val="24"/>
          <w:szCs w:val="24"/>
        </w:rPr>
        <w:t xml:space="preserve">: School </w:t>
      </w:r>
      <w:r w:rsidR="0088637B" w:rsidRPr="000D572D">
        <w:rPr>
          <w:rFonts w:ascii="Times New Roman" w:hAnsi="Times New Roman" w:cs="Times New Roman"/>
          <w:sz w:val="24"/>
          <w:szCs w:val="24"/>
        </w:rPr>
        <w:t>C</w:t>
      </w:r>
      <w:r w:rsidR="00607098" w:rsidRPr="000D572D">
        <w:rPr>
          <w:rFonts w:ascii="Times New Roman" w:hAnsi="Times New Roman" w:cs="Times New Roman"/>
          <w:sz w:val="24"/>
          <w:szCs w:val="24"/>
        </w:rPr>
        <w:t xml:space="preserve">ommunity Relations (EDLE 7312); </w:t>
      </w:r>
      <w:r w:rsidR="0088637B" w:rsidRPr="000D572D">
        <w:rPr>
          <w:rFonts w:ascii="Times New Roman" w:hAnsi="Times New Roman" w:cs="Times New Roman"/>
          <w:sz w:val="24"/>
          <w:szCs w:val="24"/>
        </w:rPr>
        <w:t xml:space="preserve">School Business </w:t>
      </w:r>
      <w:r w:rsidRPr="000D572D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88637B" w:rsidRPr="000D572D">
        <w:rPr>
          <w:rFonts w:ascii="Times New Roman" w:hAnsi="Times New Roman" w:cs="Times New Roman"/>
          <w:sz w:val="24"/>
          <w:szCs w:val="24"/>
        </w:rPr>
        <w:t>(EDLE 6314</w:t>
      </w:r>
      <w:r w:rsidRPr="000D572D">
        <w:rPr>
          <w:rFonts w:ascii="Times New Roman" w:hAnsi="Times New Roman" w:cs="Times New Roman"/>
          <w:sz w:val="24"/>
          <w:szCs w:val="24"/>
        </w:rPr>
        <w:t>, two sections)</w:t>
      </w:r>
    </w:p>
    <w:p w14:paraId="7FF302D4" w14:textId="77777777" w:rsidR="00935436" w:rsidRPr="000D572D" w:rsidRDefault="00935436" w:rsidP="00BF4995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Fall 2007</w:t>
      </w:r>
      <w:r w:rsidRPr="000D572D">
        <w:rPr>
          <w:rFonts w:ascii="Times New Roman" w:hAnsi="Times New Roman" w:cs="Times New Roman"/>
          <w:sz w:val="24"/>
          <w:szCs w:val="24"/>
        </w:rPr>
        <w:t xml:space="preserve">: School </w:t>
      </w:r>
      <w:r w:rsidR="00607098" w:rsidRPr="000D572D">
        <w:rPr>
          <w:rFonts w:ascii="Times New Roman" w:hAnsi="Times New Roman" w:cs="Times New Roman"/>
          <w:sz w:val="24"/>
          <w:szCs w:val="24"/>
        </w:rPr>
        <w:t xml:space="preserve">Community Relations (EDLE 7312); </w:t>
      </w:r>
      <w:r w:rsidRPr="000D572D">
        <w:rPr>
          <w:rFonts w:ascii="Times New Roman" w:hAnsi="Times New Roman" w:cs="Times New Roman"/>
          <w:sz w:val="24"/>
          <w:szCs w:val="24"/>
        </w:rPr>
        <w:t>School B</w:t>
      </w:r>
      <w:r w:rsidR="009419E7" w:rsidRPr="000D572D">
        <w:rPr>
          <w:rFonts w:ascii="Times New Roman" w:hAnsi="Times New Roman" w:cs="Times New Roman"/>
          <w:sz w:val="24"/>
          <w:szCs w:val="24"/>
        </w:rPr>
        <w:t xml:space="preserve">usiness </w:t>
      </w:r>
      <w:r w:rsidR="0008694C" w:rsidRPr="000D572D">
        <w:rPr>
          <w:rFonts w:ascii="Times New Roman" w:hAnsi="Times New Roman" w:cs="Times New Roman"/>
          <w:sz w:val="24"/>
          <w:szCs w:val="24"/>
        </w:rPr>
        <w:t>Management (EDLE</w:t>
      </w:r>
      <w:r w:rsidRPr="000D572D">
        <w:rPr>
          <w:rFonts w:ascii="Times New Roman" w:hAnsi="Times New Roman" w:cs="Times New Roman"/>
          <w:sz w:val="24"/>
          <w:szCs w:val="24"/>
        </w:rPr>
        <w:t xml:space="preserve"> 6314)</w:t>
      </w:r>
    </w:p>
    <w:p w14:paraId="28C08D88" w14:textId="77777777" w:rsidR="00A33B33" w:rsidRPr="000D572D" w:rsidRDefault="00ED277D" w:rsidP="00A33B33">
      <w:p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Doctoral </w:t>
      </w:r>
      <w:r w:rsidR="00E07004" w:rsidRPr="000D572D">
        <w:rPr>
          <w:rFonts w:ascii="Times New Roman" w:hAnsi="Times New Roman" w:cs="Times New Roman"/>
          <w:b/>
          <w:sz w:val="24"/>
          <w:szCs w:val="24"/>
        </w:rPr>
        <w:t>Dissertations</w:t>
      </w:r>
    </w:p>
    <w:p w14:paraId="7E026076" w14:textId="77777777" w:rsidR="00A33B33" w:rsidRPr="000D572D" w:rsidRDefault="00A33B33" w:rsidP="00760C3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Student Gail Cribbs, Chair Susan Boes (Graduated 2009)</w:t>
      </w:r>
    </w:p>
    <w:p w14:paraId="3C3B88B3" w14:textId="77777777" w:rsidR="00A33B33" w:rsidRPr="000D572D" w:rsidRDefault="00A33B33" w:rsidP="00760C3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Student Robert Shaw, Chair Dianne Hoff (Graduated 2011)</w:t>
      </w:r>
    </w:p>
    <w:p w14:paraId="52F8225A" w14:textId="77777777" w:rsidR="00A33B33" w:rsidRPr="000D572D" w:rsidRDefault="00A33B33" w:rsidP="00760C3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Student Lynn S</w:t>
      </w:r>
      <w:r w:rsidR="0037726C" w:rsidRPr="000D572D">
        <w:rPr>
          <w:rFonts w:ascii="Times New Roman" w:hAnsi="Times New Roman" w:cs="Times New Roman"/>
          <w:sz w:val="24"/>
          <w:szCs w:val="24"/>
        </w:rPr>
        <w:t>hort, Chair Dianne Hoff (Graduated 2012</w:t>
      </w:r>
      <w:r w:rsidRPr="000D572D">
        <w:rPr>
          <w:rFonts w:ascii="Times New Roman" w:hAnsi="Times New Roman" w:cs="Times New Roman"/>
          <w:sz w:val="24"/>
          <w:szCs w:val="24"/>
        </w:rPr>
        <w:t>)</w:t>
      </w:r>
    </w:p>
    <w:p w14:paraId="144AC30B" w14:textId="77777777" w:rsidR="007144ED" w:rsidRPr="000D572D" w:rsidRDefault="00A33B33" w:rsidP="00DB5BF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Student Lynn Sk</w:t>
      </w:r>
      <w:r w:rsidR="0037726C" w:rsidRPr="000D572D">
        <w:rPr>
          <w:rFonts w:ascii="Times New Roman" w:hAnsi="Times New Roman" w:cs="Times New Roman"/>
          <w:sz w:val="24"/>
          <w:szCs w:val="24"/>
        </w:rPr>
        <w:t>inner, Chair Andy Nixon (Graduated 2012</w:t>
      </w:r>
      <w:r w:rsidRPr="000D572D">
        <w:rPr>
          <w:rFonts w:ascii="Times New Roman" w:hAnsi="Times New Roman" w:cs="Times New Roman"/>
          <w:sz w:val="24"/>
          <w:szCs w:val="24"/>
        </w:rPr>
        <w:t>)</w:t>
      </w:r>
    </w:p>
    <w:p w14:paraId="13294980" w14:textId="77777777" w:rsidR="00DB5BF7" w:rsidRPr="000D572D" w:rsidRDefault="007144ED" w:rsidP="00DB5BF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lastRenderedPageBreak/>
        <w:t>Theresa Hargrett, Chair Dianne Hoff (Graduated 2013)</w:t>
      </w:r>
    </w:p>
    <w:p w14:paraId="31F5786F" w14:textId="77777777" w:rsidR="00224DB4" w:rsidRPr="000D572D" w:rsidRDefault="007144ED" w:rsidP="00DB5BF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Student Adrienne Bushell, Chair Andy Nixon (Graduated 2013)</w:t>
      </w:r>
    </w:p>
    <w:p w14:paraId="311A185C" w14:textId="77777777" w:rsidR="00A33B33" w:rsidRPr="000D572D" w:rsidRDefault="00224DB4" w:rsidP="00760C3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Student Ted Lombard, Chair Abbot Packard (Graduated 2013)</w:t>
      </w:r>
    </w:p>
    <w:p w14:paraId="512559B0" w14:textId="77777777" w:rsidR="007A6E8C" w:rsidRPr="000D572D" w:rsidRDefault="00A33B33" w:rsidP="00DB5BF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 xml:space="preserve">Student Ross </w:t>
      </w:r>
      <w:r w:rsidR="00FB56DF" w:rsidRPr="000D572D">
        <w:rPr>
          <w:rFonts w:ascii="Times New Roman" w:hAnsi="Times New Roman" w:cs="Times New Roman"/>
          <w:sz w:val="24"/>
          <w:szCs w:val="24"/>
        </w:rPr>
        <w:t>Deiner</w:t>
      </w:r>
      <w:r w:rsidR="007A6E8C" w:rsidRPr="000D572D">
        <w:rPr>
          <w:rFonts w:ascii="Times New Roman" w:hAnsi="Times New Roman" w:cs="Times New Roman"/>
          <w:sz w:val="24"/>
          <w:szCs w:val="24"/>
        </w:rPr>
        <w:t>, Chair Andy Nixon (Graduated 2014</w:t>
      </w:r>
      <w:r w:rsidRPr="000D572D">
        <w:rPr>
          <w:rFonts w:ascii="Times New Roman" w:hAnsi="Times New Roman" w:cs="Times New Roman"/>
          <w:sz w:val="24"/>
          <w:szCs w:val="24"/>
        </w:rPr>
        <w:t>)</w:t>
      </w:r>
    </w:p>
    <w:p w14:paraId="20EE8DBB" w14:textId="77777777" w:rsidR="00EA2196" w:rsidRPr="000D572D" w:rsidRDefault="007A6E8C" w:rsidP="00DB5BF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Student Jill Olson, Chair Linda Haynes (Graduated 2014)</w:t>
      </w:r>
    </w:p>
    <w:p w14:paraId="7ABFFBC6" w14:textId="70848A1C" w:rsidR="00486C64" w:rsidRPr="000D572D" w:rsidRDefault="00EF2E91" w:rsidP="00EF2E91">
      <w:pPr>
        <w:pStyle w:val="ListParagraph"/>
        <w:numPr>
          <w:ilvl w:val="0"/>
          <w:numId w:val="5"/>
        </w:numPr>
        <w:ind w:left="45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2196" w:rsidRPr="000D572D">
        <w:rPr>
          <w:rFonts w:ascii="Times New Roman" w:hAnsi="Times New Roman" w:cs="Times New Roman"/>
          <w:sz w:val="24"/>
          <w:szCs w:val="24"/>
        </w:rPr>
        <w:t>Student Angela Mit</w:t>
      </w:r>
      <w:r w:rsidR="00767B52" w:rsidRPr="000D572D">
        <w:rPr>
          <w:rFonts w:ascii="Times New Roman" w:hAnsi="Times New Roman" w:cs="Times New Roman"/>
          <w:sz w:val="24"/>
          <w:szCs w:val="24"/>
        </w:rPr>
        <w:t>chell, Chair Andy Nixon (Graduated 2014</w:t>
      </w:r>
      <w:r w:rsidR="00EA2196" w:rsidRPr="000D572D">
        <w:rPr>
          <w:rFonts w:ascii="Times New Roman" w:hAnsi="Times New Roman" w:cs="Times New Roman"/>
          <w:sz w:val="24"/>
          <w:szCs w:val="24"/>
        </w:rPr>
        <w:t>)</w:t>
      </w:r>
    </w:p>
    <w:p w14:paraId="322AC7A7" w14:textId="77777777" w:rsidR="007144ED" w:rsidRPr="000D572D" w:rsidRDefault="00486C64" w:rsidP="003D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Student Marian Rosenberg, Cha</w:t>
      </w:r>
      <w:r w:rsidR="00D036D6" w:rsidRPr="000D572D">
        <w:rPr>
          <w:rFonts w:ascii="Times New Roman" w:hAnsi="Times New Roman" w:cs="Times New Roman"/>
          <w:sz w:val="24"/>
          <w:szCs w:val="24"/>
        </w:rPr>
        <w:t>ir Yun-Jo An (Graduated 2015</w:t>
      </w:r>
      <w:r w:rsidRPr="000D572D">
        <w:rPr>
          <w:rFonts w:ascii="Times New Roman" w:hAnsi="Times New Roman" w:cs="Times New Roman"/>
          <w:sz w:val="24"/>
          <w:szCs w:val="24"/>
        </w:rPr>
        <w:t>)</w:t>
      </w:r>
    </w:p>
    <w:p w14:paraId="2E3A1AB9" w14:textId="77777777" w:rsidR="00DB5BF7" w:rsidRPr="000D572D" w:rsidRDefault="00DB5BF7" w:rsidP="00DB5B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Student Chantrise Holliman, Chair Andy Nixon (Graduated 2016)</w:t>
      </w:r>
    </w:p>
    <w:p w14:paraId="40AD77B8" w14:textId="77777777" w:rsidR="001F24AD" w:rsidRPr="00307F5D" w:rsidRDefault="001F24AD" w:rsidP="005E49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7F5D">
        <w:rPr>
          <w:rFonts w:ascii="Times New Roman" w:hAnsi="Times New Roman" w:cs="Times New Roman"/>
          <w:sz w:val="24"/>
          <w:szCs w:val="24"/>
        </w:rPr>
        <w:t>Student Tim Guiney, Chair Abbot Packard (</w:t>
      </w:r>
      <w:r w:rsidR="00307F5D" w:rsidRPr="00307F5D">
        <w:rPr>
          <w:rFonts w:ascii="Times New Roman" w:hAnsi="Times New Roman" w:cs="Times New Roman"/>
          <w:sz w:val="24"/>
          <w:szCs w:val="24"/>
        </w:rPr>
        <w:t>Graduated 2018</w:t>
      </w:r>
      <w:r w:rsidRPr="00307F5D">
        <w:rPr>
          <w:rFonts w:ascii="Times New Roman" w:hAnsi="Times New Roman" w:cs="Times New Roman"/>
          <w:sz w:val="24"/>
          <w:szCs w:val="24"/>
        </w:rPr>
        <w:t>)</w:t>
      </w:r>
    </w:p>
    <w:p w14:paraId="59D6AF2D" w14:textId="77777777" w:rsidR="001F24AD" w:rsidRPr="00307F5D" w:rsidRDefault="001F24AD" w:rsidP="005E49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7F5D">
        <w:rPr>
          <w:rFonts w:ascii="Times New Roman" w:hAnsi="Times New Roman" w:cs="Times New Roman"/>
          <w:sz w:val="24"/>
          <w:szCs w:val="24"/>
        </w:rPr>
        <w:t>Student Elizabeth Webb, Chair Abbot Packard (</w:t>
      </w:r>
      <w:r w:rsidR="00307F5D" w:rsidRPr="00307F5D">
        <w:rPr>
          <w:rFonts w:ascii="Times New Roman" w:hAnsi="Times New Roman" w:cs="Times New Roman"/>
          <w:sz w:val="24"/>
          <w:szCs w:val="24"/>
        </w:rPr>
        <w:t>Graduated 2018</w:t>
      </w:r>
      <w:r w:rsidRPr="00307F5D">
        <w:rPr>
          <w:rFonts w:ascii="Times New Roman" w:hAnsi="Times New Roman" w:cs="Times New Roman"/>
          <w:sz w:val="24"/>
          <w:szCs w:val="24"/>
        </w:rPr>
        <w:t>)</w:t>
      </w:r>
    </w:p>
    <w:p w14:paraId="6D1D8112" w14:textId="77777777" w:rsidR="00962821" w:rsidRPr="00307F5D" w:rsidRDefault="00962821" w:rsidP="009628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7F5D">
        <w:rPr>
          <w:rFonts w:ascii="Times New Roman" w:hAnsi="Times New Roman" w:cs="Times New Roman"/>
          <w:sz w:val="24"/>
          <w:szCs w:val="24"/>
        </w:rPr>
        <w:t>Student Adam Danser, Chair Andy Nixon (Graduated 2019)</w:t>
      </w:r>
    </w:p>
    <w:p w14:paraId="06C4F4E7" w14:textId="322AA8C6" w:rsidR="00962821" w:rsidRPr="00962821" w:rsidRDefault="00962821" w:rsidP="009628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7F5D">
        <w:rPr>
          <w:rFonts w:ascii="Times New Roman" w:hAnsi="Times New Roman" w:cs="Times New Roman"/>
          <w:sz w:val="24"/>
          <w:szCs w:val="24"/>
        </w:rPr>
        <w:t>Student Pam Darden, Chair Andy Nixon (Graduated 2019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C0B2951" w14:textId="505923F3" w:rsidR="000E5293" w:rsidRPr="00307F5D" w:rsidRDefault="000E5293" w:rsidP="005E49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7F5D">
        <w:rPr>
          <w:rFonts w:ascii="Times New Roman" w:hAnsi="Times New Roman" w:cs="Times New Roman"/>
          <w:sz w:val="24"/>
          <w:szCs w:val="24"/>
        </w:rPr>
        <w:t>Student Opie Blackwell</w:t>
      </w:r>
      <w:r w:rsidR="0073321A" w:rsidRPr="00307F5D">
        <w:rPr>
          <w:rFonts w:ascii="Times New Roman" w:hAnsi="Times New Roman" w:cs="Times New Roman"/>
          <w:sz w:val="24"/>
          <w:szCs w:val="24"/>
        </w:rPr>
        <w:t>, Chair Mary Varga (Graduated</w:t>
      </w:r>
      <w:r w:rsidR="00307F5D" w:rsidRPr="00307F5D">
        <w:rPr>
          <w:rFonts w:ascii="Times New Roman" w:hAnsi="Times New Roman" w:cs="Times New Roman"/>
          <w:sz w:val="24"/>
          <w:szCs w:val="24"/>
        </w:rPr>
        <w:t xml:space="preserve"> 2020</w:t>
      </w:r>
      <w:r w:rsidR="0073321A" w:rsidRPr="00307F5D">
        <w:rPr>
          <w:rFonts w:ascii="Times New Roman" w:hAnsi="Times New Roman" w:cs="Times New Roman"/>
          <w:sz w:val="24"/>
          <w:szCs w:val="24"/>
        </w:rPr>
        <w:t>)</w:t>
      </w:r>
    </w:p>
    <w:p w14:paraId="733CC557" w14:textId="20659CB9" w:rsidR="0017755C" w:rsidRPr="00964715" w:rsidRDefault="0017755C" w:rsidP="005E49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4715">
        <w:rPr>
          <w:rFonts w:ascii="Times New Roman" w:hAnsi="Times New Roman" w:cs="Times New Roman"/>
          <w:sz w:val="24"/>
          <w:szCs w:val="24"/>
        </w:rPr>
        <w:t>Student Rebecca Moon</w:t>
      </w:r>
      <w:r w:rsidR="0073321A" w:rsidRPr="00964715">
        <w:rPr>
          <w:rFonts w:ascii="Times New Roman" w:hAnsi="Times New Roman" w:cs="Times New Roman"/>
          <w:sz w:val="24"/>
          <w:szCs w:val="24"/>
        </w:rPr>
        <w:t>,</w:t>
      </w:r>
      <w:r w:rsidRPr="00964715">
        <w:rPr>
          <w:rFonts w:ascii="Times New Roman" w:hAnsi="Times New Roman" w:cs="Times New Roman"/>
          <w:sz w:val="24"/>
          <w:szCs w:val="24"/>
        </w:rPr>
        <w:t xml:space="preserve"> Chair Andy Nixon (</w:t>
      </w:r>
      <w:r w:rsidR="001F07A5" w:rsidRPr="00964715">
        <w:rPr>
          <w:rFonts w:ascii="Times New Roman" w:hAnsi="Times New Roman" w:cs="Times New Roman"/>
          <w:sz w:val="24"/>
          <w:szCs w:val="24"/>
        </w:rPr>
        <w:t>Graduated 2022</w:t>
      </w:r>
      <w:r w:rsidRPr="00964715">
        <w:rPr>
          <w:rFonts w:ascii="Times New Roman" w:hAnsi="Times New Roman" w:cs="Times New Roman"/>
          <w:sz w:val="24"/>
          <w:szCs w:val="24"/>
        </w:rPr>
        <w:t>)</w:t>
      </w:r>
    </w:p>
    <w:p w14:paraId="7D6B8E4B" w14:textId="01A5F0ED" w:rsidR="0017755C" w:rsidRPr="00033D6D" w:rsidRDefault="0017755C" w:rsidP="005E49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3D6D">
        <w:rPr>
          <w:rFonts w:ascii="Times New Roman" w:hAnsi="Times New Roman" w:cs="Times New Roman"/>
          <w:sz w:val="24"/>
          <w:szCs w:val="24"/>
        </w:rPr>
        <w:t>Student Rena Graham</w:t>
      </w:r>
      <w:r w:rsidR="0073321A" w:rsidRPr="00033D6D">
        <w:rPr>
          <w:rFonts w:ascii="Times New Roman" w:hAnsi="Times New Roman" w:cs="Times New Roman"/>
          <w:sz w:val="24"/>
          <w:szCs w:val="24"/>
        </w:rPr>
        <w:t>,</w:t>
      </w:r>
      <w:r w:rsidRPr="00033D6D">
        <w:rPr>
          <w:rFonts w:ascii="Times New Roman" w:hAnsi="Times New Roman" w:cs="Times New Roman"/>
          <w:sz w:val="24"/>
          <w:szCs w:val="24"/>
        </w:rPr>
        <w:t xml:space="preserve"> Chair Abbot Packard (</w:t>
      </w:r>
      <w:r w:rsidR="00964715" w:rsidRPr="00033D6D">
        <w:rPr>
          <w:rFonts w:ascii="Times New Roman" w:hAnsi="Times New Roman" w:cs="Times New Roman"/>
          <w:sz w:val="24"/>
          <w:szCs w:val="24"/>
        </w:rPr>
        <w:t xml:space="preserve">Graduated </w:t>
      </w:r>
      <w:r w:rsidR="00EF2E91" w:rsidRPr="00033D6D">
        <w:rPr>
          <w:rFonts w:ascii="Times New Roman" w:hAnsi="Times New Roman" w:cs="Times New Roman"/>
          <w:sz w:val="24"/>
          <w:szCs w:val="24"/>
        </w:rPr>
        <w:t>2023</w:t>
      </w:r>
      <w:r w:rsidRPr="00033D6D">
        <w:rPr>
          <w:rFonts w:ascii="Times New Roman" w:hAnsi="Times New Roman" w:cs="Times New Roman"/>
          <w:sz w:val="24"/>
          <w:szCs w:val="24"/>
        </w:rPr>
        <w:t>)</w:t>
      </w:r>
    </w:p>
    <w:p w14:paraId="6A7286CE" w14:textId="21C8AB98" w:rsidR="00964715" w:rsidRPr="00033D6D" w:rsidRDefault="00964715" w:rsidP="005E49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3D6D">
        <w:rPr>
          <w:rFonts w:ascii="Times New Roman" w:hAnsi="Times New Roman" w:cs="Times New Roman"/>
          <w:sz w:val="24"/>
          <w:szCs w:val="24"/>
        </w:rPr>
        <w:t>Kristina Richardson, Chair Andy Nixon (Graduated 2023)</w:t>
      </w:r>
    </w:p>
    <w:p w14:paraId="223EBE78" w14:textId="00AB8889" w:rsidR="0017755C" w:rsidRPr="00033D6D" w:rsidRDefault="0017755C" w:rsidP="005E49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3D6D">
        <w:rPr>
          <w:rFonts w:ascii="Times New Roman" w:hAnsi="Times New Roman" w:cs="Times New Roman"/>
          <w:sz w:val="24"/>
          <w:szCs w:val="24"/>
        </w:rPr>
        <w:t xml:space="preserve">Student </w:t>
      </w:r>
      <w:r w:rsidR="0073321A" w:rsidRPr="00033D6D">
        <w:rPr>
          <w:rFonts w:ascii="Times New Roman" w:hAnsi="Times New Roman" w:cs="Times New Roman"/>
          <w:sz w:val="24"/>
          <w:szCs w:val="24"/>
        </w:rPr>
        <w:t>Jarron Hutchins,</w:t>
      </w:r>
      <w:r w:rsidRPr="00033D6D">
        <w:rPr>
          <w:rFonts w:ascii="Times New Roman" w:hAnsi="Times New Roman" w:cs="Times New Roman"/>
          <w:sz w:val="24"/>
          <w:szCs w:val="24"/>
        </w:rPr>
        <w:t xml:space="preserve"> Chair Marsha Simon</w:t>
      </w:r>
      <w:r w:rsidR="0073321A" w:rsidRPr="00033D6D">
        <w:rPr>
          <w:rFonts w:ascii="Times New Roman" w:hAnsi="Times New Roman" w:cs="Times New Roman"/>
          <w:sz w:val="24"/>
          <w:szCs w:val="24"/>
        </w:rPr>
        <w:t xml:space="preserve"> </w:t>
      </w:r>
      <w:r w:rsidR="00EF2E91" w:rsidRPr="00033D6D">
        <w:rPr>
          <w:rFonts w:ascii="Times New Roman" w:hAnsi="Times New Roman" w:cs="Times New Roman"/>
          <w:sz w:val="24"/>
          <w:szCs w:val="24"/>
        </w:rPr>
        <w:t>(Proposal defense 202</w:t>
      </w:r>
      <w:r w:rsidR="00964715" w:rsidRPr="00033D6D">
        <w:rPr>
          <w:rFonts w:ascii="Times New Roman" w:hAnsi="Times New Roman" w:cs="Times New Roman"/>
          <w:sz w:val="24"/>
          <w:szCs w:val="24"/>
        </w:rPr>
        <w:t>3</w:t>
      </w:r>
      <w:r w:rsidR="0073321A" w:rsidRPr="00033D6D">
        <w:rPr>
          <w:rFonts w:ascii="Times New Roman" w:hAnsi="Times New Roman" w:cs="Times New Roman"/>
          <w:sz w:val="24"/>
          <w:szCs w:val="24"/>
        </w:rPr>
        <w:t>)</w:t>
      </w:r>
    </w:p>
    <w:p w14:paraId="5C1DD8BC" w14:textId="77777777" w:rsidR="008E51EE" w:rsidRPr="000D572D" w:rsidRDefault="008E51EE" w:rsidP="008A403F">
      <w:pPr>
        <w:rPr>
          <w:rFonts w:ascii="Times New Roman" w:hAnsi="Times New Roman" w:cs="Times New Roman"/>
          <w:sz w:val="24"/>
          <w:szCs w:val="24"/>
        </w:rPr>
      </w:pPr>
    </w:p>
    <w:p w14:paraId="001087A8" w14:textId="77777777" w:rsidR="0037726C" w:rsidRPr="000D572D" w:rsidRDefault="0037726C" w:rsidP="008A403F">
      <w:pPr>
        <w:rPr>
          <w:rFonts w:ascii="Times New Roman" w:hAnsi="Times New Roman" w:cs="Times New Roman"/>
          <w:sz w:val="24"/>
          <w:szCs w:val="24"/>
        </w:rPr>
      </w:pPr>
    </w:p>
    <w:p w14:paraId="1530E5F7" w14:textId="77777777" w:rsidR="00DB5BF7" w:rsidRPr="000D572D" w:rsidRDefault="00DB5BF7" w:rsidP="008A403F">
      <w:pPr>
        <w:rPr>
          <w:rFonts w:ascii="Times New Roman" w:hAnsi="Times New Roman" w:cs="Times New Roman"/>
          <w:sz w:val="24"/>
          <w:szCs w:val="24"/>
        </w:rPr>
      </w:pPr>
    </w:p>
    <w:p w14:paraId="0FF2F579" w14:textId="77777777" w:rsidR="00DB5BF7" w:rsidRPr="000D572D" w:rsidRDefault="00DB5BF7" w:rsidP="003D477C">
      <w:pPr>
        <w:rPr>
          <w:rFonts w:ascii="Times New Roman" w:hAnsi="Times New Roman" w:cs="Times New Roman"/>
          <w:sz w:val="24"/>
          <w:szCs w:val="24"/>
        </w:rPr>
      </w:pPr>
    </w:p>
    <w:p w14:paraId="76BFE1B0" w14:textId="77777777" w:rsidR="000E03A6" w:rsidRPr="000D572D" w:rsidRDefault="000E03A6" w:rsidP="003D477C">
      <w:pPr>
        <w:rPr>
          <w:rFonts w:ascii="Times New Roman" w:hAnsi="Times New Roman" w:cs="Times New Roman"/>
          <w:sz w:val="24"/>
          <w:szCs w:val="24"/>
        </w:rPr>
      </w:pPr>
    </w:p>
    <w:p w14:paraId="3A421691" w14:textId="77777777" w:rsidR="000E03A6" w:rsidRPr="000D572D" w:rsidRDefault="000E03A6" w:rsidP="003D477C">
      <w:pPr>
        <w:rPr>
          <w:rFonts w:ascii="Times New Roman" w:hAnsi="Times New Roman" w:cs="Times New Roman"/>
          <w:sz w:val="24"/>
          <w:szCs w:val="24"/>
        </w:rPr>
      </w:pPr>
    </w:p>
    <w:p w14:paraId="1468833B" w14:textId="77777777" w:rsidR="000E03A6" w:rsidRPr="000D572D" w:rsidRDefault="000E03A6" w:rsidP="003D477C">
      <w:pPr>
        <w:rPr>
          <w:rFonts w:ascii="Times New Roman" w:hAnsi="Times New Roman" w:cs="Times New Roman"/>
          <w:sz w:val="24"/>
          <w:szCs w:val="24"/>
        </w:rPr>
      </w:pPr>
    </w:p>
    <w:p w14:paraId="087F3E03" w14:textId="77777777" w:rsidR="000E03A6" w:rsidRPr="000D572D" w:rsidRDefault="000E03A6" w:rsidP="003D477C">
      <w:pPr>
        <w:rPr>
          <w:rFonts w:ascii="Times New Roman" w:hAnsi="Times New Roman" w:cs="Times New Roman"/>
          <w:sz w:val="24"/>
          <w:szCs w:val="24"/>
        </w:rPr>
      </w:pPr>
    </w:p>
    <w:p w14:paraId="147AA8D2" w14:textId="77777777" w:rsidR="003D477C" w:rsidRPr="000D572D" w:rsidRDefault="003D477C" w:rsidP="003D477C">
      <w:pPr>
        <w:rPr>
          <w:rFonts w:ascii="Times New Roman" w:hAnsi="Times New Roman" w:cs="Times New Roman"/>
          <w:sz w:val="24"/>
          <w:szCs w:val="24"/>
        </w:rPr>
      </w:pPr>
    </w:p>
    <w:p w14:paraId="40AB4ED0" w14:textId="77777777" w:rsidR="0073321A" w:rsidRDefault="0073321A" w:rsidP="002017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FB6931" w14:textId="77777777" w:rsidR="0073321A" w:rsidRDefault="0073321A" w:rsidP="002017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D63CC7" w14:textId="77777777" w:rsidR="00A6798D" w:rsidRDefault="00A6798D" w:rsidP="003D1E9E">
      <w:pPr>
        <w:rPr>
          <w:rFonts w:ascii="Times New Roman" w:hAnsi="Times New Roman" w:cs="Times New Roman"/>
          <w:b/>
          <w:sz w:val="32"/>
          <w:szCs w:val="32"/>
        </w:rPr>
      </w:pPr>
    </w:p>
    <w:p w14:paraId="1F1453D1" w14:textId="77777777" w:rsidR="00935436" w:rsidRPr="000D572D" w:rsidRDefault="00935436" w:rsidP="002017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72D">
        <w:rPr>
          <w:rFonts w:ascii="Times New Roman" w:hAnsi="Times New Roman" w:cs="Times New Roman"/>
          <w:b/>
          <w:sz w:val="32"/>
          <w:szCs w:val="32"/>
        </w:rPr>
        <w:lastRenderedPageBreak/>
        <w:t>Service</w:t>
      </w:r>
    </w:p>
    <w:p w14:paraId="69E04A5F" w14:textId="236D9656" w:rsidR="00760C36" w:rsidRDefault="00962821" w:rsidP="00DB5BF7">
      <w:pPr>
        <w:tabs>
          <w:tab w:val="left" w:pos="58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</w:t>
      </w:r>
      <w:r w:rsidR="00ED277D" w:rsidRPr="000D5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3A9" w:rsidRPr="000D572D">
        <w:rPr>
          <w:rFonts w:ascii="Times New Roman" w:hAnsi="Times New Roman" w:cs="Times New Roman"/>
          <w:b/>
          <w:sz w:val="24"/>
          <w:szCs w:val="24"/>
        </w:rPr>
        <w:t>Service</w:t>
      </w:r>
    </w:p>
    <w:p w14:paraId="03BBFF33" w14:textId="1F49303E" w:rsidR="00964715" w:rsidRPr="00033D6D" w:rsidRDefault="00E625F9" w:rsidP="00E625F9">
      <w:pPr>
        <w:pStyle w:val="ListParagraph"/>
        <w:numPr>
          <w:ilvl w:val="0"/>
          <w:numId w:val="31"/>
        </w:numPr>
        <w:tabs>
          <w:tab w:val="left" w:pos="5880"/>
        </w:tabs>
        <w:rPr>
          <w:rFonts w:ascii="Times New Roman" w:hAnsi="Times New Roman" w:cs="Times New Roman"/>
          <w:bCs/>
          <w:sz w:val="24"/>
          <w:szCs w:val="24"/>
        </w:rPr>
      </w:pPr>
      <w:r w:rsidRPr="00033D6D">
        <w:rPr>
          <w:rFonts w:ascii="Times New Roman" w:hAnsi="Times New Roman" w:cs="Times New Roman"/>
          <w:bCs/>
          <w:sz w:val="24"/>
          <w:szCs w:val="24"/>
        </w:rPr>
        <w:t>Chair, SWP Department: Third Year Review Committee 2023</w:t>
      </w:r>
    </w:p>
    <w:p w14:paraId="3E2D1505" w14:textId="2FD80CE5" w:rsidR="00EF2E91" w:rsidRPr="00E625F9" w:rsidRDefault="00EF2E91" w:rsidP="00EF2E9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625F9">
        <w:rPr>
          <w:rFonts w:ascii="Times New Roman" w:hAnsi="Times New Roman" w:cs="Times New Roman"/>
          <w:sz w:val="24"/>
          <w:szCs w:val="24"/>
        </w:rPr>
        <w:t>Chair Department of Leadership and Instruction: Tenure and Promotion Review Committee 2022</w:t>
      </w:r>
    </w:p>
    <w:p w14:paraId="5C92095C" w14:textId="3860A346" w:rsidR="00056494" w:rsidRPr="001F07A5" w:rsidRDefault="00760C36" w:rsidP="00DB5BF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F07A5">
        <w:rPr>
          <w:rFonts w:ascii="Times New Roman" w:hAnsi="Times New Roman" w:cs="Times New Roman"/>
          <w:sz w:val="24"/>
          <w:szCs w:val="24"/>
        </w:rPr>
        <w:t>Department of Leadership and Instruction:</w:t>
      </w:r>
      <w:r w:rsidR="00197A71" w:rsidRPr="001F07A5">
        <w:rPr>
          <w:rFonts w:ascii="Times New Roman" w:hAnsi="Times New Roman" w:cs="Times New Roman"/>
          <w:sz w:val="24"/>
          <w:szCs w:val="24"/>
        </w:rPr>
        <w:t xml:space="preserve"> Tenure and Promotion </w:t>
      </w:r>
      <w:r w:rsidRPr="001F07A5">
        <w:rPr>
          <w:rFonts w:ascii="Times New Roman" w:hAnsi="Times New Roman" w:cs="Times New Roman"/>
          <w:sz w:val="24"/>
          <w:szCs w:val="24"/>
        </w:rPr>
        <w:t>Review Committee</w:t>
      </w:r>
      <w:r w:rsidR="00EF2E91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97DE902" w14:textId="77777777" w:rsidR="008A0626" w:rsidRPr="000D572D" w:rsidRDefault="008A0626" w:rsidP="00DB5BF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College of Education: Associate Dean Search (Spring, 2015)</w:t>
      </w:r>
    </w:p>
    <w:p w14:paraId="1E60E2B9" w14:textId="77777777" w:rsidR="008A0626" w:rsidRPr="000D572D" w:rsidRDefault="008A0626" w:rsidP="007A6E8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0D572D">
        <w:rPr>
          <w:rFonts w:ascii="Times New Roman" w:hAnsi="Times New Roman" w:cs="Times New Roman"/>
          <w:sz w:val="24"/>
          <w:szCs w:val="24"/>
        </w:rPr>
        <w:t>President’s Committee on Emergency Preparedness (</w:t>
      </w:r>
      <w:r w:rsidR="00760C36" w:rsidRPr="000D572D">
        <w:rPr>
          <w:rFonts w:ascii="Times New Roman" w:hAnsi="Times New Roman" w:cs="Times New Roman"/>
          <w:sz w:val="24"/>
          <w:szCs w:val="24"/>
        </w:rPr>
        <w:t>F</w:t>
      </w:r>
      <w:r w:rsidR="00671D10" w:rsidRPr="000D572D">
        <w:rPr>
          <w:rFonts w:ascii="Times New Roman" w:hAnsi="Times New Roman" w:cs="Times New Roman"/>
          <w:sz w:val="24"/>
          <w:szCs w:val="24"/>
        </w:rPr>
        <w:t>all</w:t>
      </w:r>
      <w:r w:rsidRPr="000D572D">
        <w:rPr>
          <w:rFonts w:ascii="Times New Roman" w:hAnsi="Times New Roman" w:cs="Times New Roman"/>
          <w:sz w:val="24"/>
          <w:szCs w:val="24"/>
        </w:rPr>
        <w:t>, 2014)</w:t>
      </w:r>
    </w:p>
    <w:p w14:paraId="05E68364" w14:textId="77777777" w:rsidR="00545DFF" w:rsidRPr="000D572D" w:rsidRDefault="00743632" w:rsidP="007A6E8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College of Education, Faculty Development and Mentoring Committee (2014-2015 academic year)</w:t>
      </w:r>
    </w:p>
    <w:p w14:paraId="774B3EEF" w14:textId="77777777" w:rsidR="007A6E8C" w:rsidRPr="000D572D" w:rsidRDefault="00545DFF" w:rsidP="007A6E8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Department of Leadership and Instruction: Tenure</w:t>
      </w:r>
      <w:r w:rsidR="00197A71" w:rsidRPr="000D572D">
        <w:rPr>
          <w:rFonts w:ascii="Times New Roman" w:hAnsi="Times New Roman" w:cs="Times New Roman"/>
          <w:sz w:val="24"/>
          <w:szCs w:val="24"/>
        </w:rPr>
        <w:t xml:space="preserve"> and Promotion</w:t>
      </w:r>
      <w:r w:rsidRPr="000D572D">
        <w:rPr>
          <w:rFonts w:ascii="Times New Roman" w:hAnsi="Times New Roman" w:cs="Times New Roman"/>
          <w:sz w:val="24"/>
          <w:szCs w:val="24"/>
        </w:rPr>
        <w:t xml:space="preserve"> Review Committee (Fall, 2014)</w:t>
      </w:r>
    </w:p>
    <w:p w14:paraId="1CBA4C17" w14:textId="77777777" w:rsidR="007A6E8C" w:rsidRPr="000D572D" w:rsidRDefault="007A6E8C" w:rsidP="00DB5BF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Department of Leadership and Instruction: Faculty Search Chair, Educational Leadership (Summer</w:t>
      </w:r>
      <w:r w:rsidR="004E771C" w:rsidRPr="000D572D">
        <w:rPr>
          <w:rFonts w:ascii="Times New Roman" w:hAnsi="Times New Roman" w:cs="Times New Roman"/>
          <w:sz w:val="24"/>
          <w:szCs w:val="24"/>
        </w:rPr>
        <w:t>,</w:t>
      </w:r>
      <w:r w:rsidRPr="000D572D">
        <w:rPr>
          <w:rFonts w:ascii="Times New Roman" w:hAnsi="Times New Roman" w:cs="Times New Roman"/>
          <w:sz w:val="24"/>
          <w:szCs w:val="24"/>
        </w:rPr>
        <w:t xml:space="preserve"> 2014)</w:t>
      </w:r>
    </w:p>
    <w:p w14:paraId="3205CC2C" w14:textId="77777777" w:rsidR="001C7075" w:rsidRPr="000D572D" w:rsidRDefault="00FF4055" w:rsidP="005323A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Department of L</w:t>
      </w:r>
      <w:r w:rsidR="008A0626" w:rsidRPr="000D572D">
        <w:rPr>
          <w:rFonts w:ascii="Times New Roman" w:hAnsi="Times New Roman" w:cs="Times New Roman"/>
          <w:sz w:val="24"/>
          <w:szCs w:val="24"/>
        </w:rPr>
        <w:t>eadership and Instruction: Pre-T</w:t>
      </w:r>
      <w:r w:rsidRPr="000D572D">
        <w:rPr>
          <w:rFonts w:ascii="Times New Roman" w:hAnsi="Times New Roman" w:cs="Times New Roman"/>
          <w:sz w:val="24"/>
          <w:szCs w:val="24"/>
        </w:rPr>
        <w:t>enure Review Committee (</w:t>
      </w:r>
      <w:r w:rsidR="0040717C" w:rsidRPr="000D572D">
        <w:rPr>
          <w:rFonts w:ascii="Times New Roman" w:hAnsi="Times New Roman" w:cs="Times New Roman"/>
          <w:sz w:val="24"/>
          <w:szCs w:val="24"/>
        </w:rPr>
        <w:t xml:space="preserve">Spring, </w:t>
      </w:r>
      <w:r w:rsidRPr="000D572D">
        <w:rPr>
          <w:rFonts w:ascii="Times New Roman" w:hAnsi="Times New Roman" w:cs="Times New Roman"/>
          <w:sz w:val="24"/>
          <w:szCs w:val="24"/>
        </w:rPr>
        <w:t>2014)</w:t>
      </w:r>
    </w:p>
    <w:p w14:paraId="23768835" w14:textId="77777777" w:rsidR="00534943" w:rsidRPr="000D572D" w:rsidRDefault="001C7075" w:rsidP="005323A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Department of L</w:t>
      </w:r>
      <w:r w:rsidR="008A0626" w:rsidRPr="000D572D">
        <w:rPr>
          <w:rFonts w:ascii="Times New Roman" w:hAnsi="Times New Roman" w:cs="Times New Roman"/>
          <w:sz w:val="24"/>
          <w:szCs w:val="24"/>
        </w:rPr>
        <w:t>eadership and Instruction: Post-</w:t>
      </w:r>
      <w:r w:rsidRPr="000D572D">
        <w:rPr>
          <w:rFonts w:ascii="Times New Roman" w:hAnsi="Times New Roman" w:cs="Times New Roman"/>
          <w:sz w:val="24"/>
          <w:szCs w:val="24"/>
        </w:rPr>
        <w:t>Te</w:t>
      </w:r>
      <w:r w:rsidR="00870641" w:rsidRPr="000D572D">
        <w:rPr>
          <w:rFonts w:ascii="Times New Roman" w:hAnsi="Times New Roman" w:cs="Times New Roman"/>
          <w:sz w:val="24"/>
          <w:szCs w:val="24"/>
        </w:rPr>
        <w:t>nure Review Committee (Fall, 2013</w:t>
      </w:r>
      <w:r w:rsidRPr="000D572D">
        <w:rPr>
          <w:rFonts w:ascii="Times New Roman" w:hAnsi="Times New Roman" w:cs="Times New Roman"/>
          <w:sz w:val="24"/>
          <w:szCs w:val="24"/>
        </w:rPr>
        <w:t>)</w:t>
      </w:r>
    </w:p>
    <w:p w14:paraId="15541307" w14:textId="77777777" w:rsidR="00534943" w:rsidRPr="000D572D" w:rsidRDefault="00534943" w:rsidP="0053494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Cha</w:t>
      </w:r>
      <w:r w:rsidR="00870641" w:rsidRPr="000D572D">
        <w:rPr>
          <w:rFonts w:ascii="Times New Roman" w:hAnsi="Times New Roman" w:cs="Times New Roman"/>
          <w:sz w:val="24"/>
          <w:szCs w:val="24"/>
        </w:rPr>
        <w:t>ir, Faculty Search Committee ETF</w:t>
      </w:r>
      <w:r w:rsidRPr="000D572D">
        <w:rPr>
          <w:rFonts w:ascii="Times New Roman" w:hAnsi="Times New Roman" w:cs="Times New Roman"/>
          <w:sz w:val="24"/>
          <w:szCs w:val="24"/>
        </w:rPr>
        <w:t>, Ed Psych Faculty Member (Winter</w:t>
      </w:r>
      <w:r w:rsidR="002E583A" w:rsidRPr="000D572D">
        <w:rPr>
          <w:rFonts w:ascii="Times New Roman" w:hAnsi="Times New Roman" w:cs="Times New Roman"/>
          <w:sz w:val="24"/>
          <w:szCs w:val="24"/>
        </w:rPr>
        <w:t>,</w:t>
      </w:r>
      <w:r w:rsidRPr="000D572D">
        <w:rPr>
          <w:rFonts w:ascii="Times New Roman" w:hAnsi="Times New Roman" w:cs="Times New Roman"/>
          <w:sz w:val="24"/>
          <w:szCs w:val="24"/>
        </w:rPr>
        <w:t xml:space="preserve"> 2013)</w:t>
      </w:r>
    </w:p>
    <w:p w14:paraId="556AA8BE" w14:textId="77777777" w:rsidR="008060EE" w:rsidRPr="000D572D" w:rsidRDefault="00534943" w:rsidP="005323A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Cha</w:t>
      </w:r>
      <w:r w:rsidR="00870641" w:rsidRPr="000D572D">
        <w:rPr>
          <w:rFonts w:ascii="Times New Roman" w:hAnsi="Times New Roman" w:cs="Times New Roman"/>
          <w:sz w:val="24"/>
          <w:szCs w:val="24"/>
        </w:rPr>
        <w:t>ir, Faculty Search Committee ETF</w:t>
      </w:r>
      <w:r w:rsidRPr="000D572D">
        <w:rPr>
          <w:rFonts w:ascii="Times New Roman" w:hAnsi="Times New Roman" w:cs="Times New Roman"/>
          <w:sz w:val="24"/>
          <w:szCs w:val="24"/>
        </w:rPr>
        <w:t>, IT Faculty Member (Spring</w:t>
      </w:r>
      <w:r w:rsidR="002E583A" w:rsidRPr="000D572D">
        <w:rPr>
          <w:rFonts w:ascii="Times New Roman" w:hAnsi="Times New Roman" w:cs="Times New Roman"/>
          <w:sz w:val="24"/>
          <w:szCs w:val="24"/>
        </w:rPr>
        <w:t>,</w:t>
      </w:r>
      <w:r w:rsidRPr="000D572D">
        <w:rPr>
          <w:rFonts w:ascii="Times New Roman" w:hAnsi="Times New Roman" w:cs="Times New Roman"/>
          <w:sz w:val="24"/>
          <w:szCs w:val="24"/>
        </w:rPr>
        <w:t xml:space="preserve"> 2013)</w:t>
      </w:r>
    </w:p>
    <w:p w14:paraId="77D85983" w14:textId="32452E16" w:rsidR="00ED277D" w:rsidRPr="000D572D" w:rsidRDefault="008060EE" w:rsidP="005323A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 xml:space="preserve">Member, COE </w:t>
      </w:r>
      <w:r w:rsidR="00AF648E" w:rsidRPr="000D572D">
        <w:rPr>
          <w:rFonts w:ascii="Times New Roman" w:hAnsi="Times New Roman" w:cs="Times New Roman"/>
          <w:sz w:val="24"/>
          <w:szCs w:val="24"/>
        </w:rPr>
        <w:t>Workload</w:t>
      </w:r>
      <w:r w:rsidRPr="000D572D">
        <w:rPr>
          <w:rFonts w:ascii="Times New Roman" w:hAnsi="Times New Roman" w:cs="Times New Roman"/>
          <w:sz w:val="24"/>
          <w:szCs w:val="24"/>
        </w:rPr>
        <w:t xml:space="preserve"> Committee (Fall, 2012)</w:t>
      </w:r>
    </w:p>
    <w:p w14:paraId="41EEE449" w14:textId="2FD58E53" w:rsidR="0015627A" w:rsidRPr="000D572D" w:rsidRDefault="00ED277D" w:rsidP="005323A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Co-Chair, Faculty Search Committee, Research Faculty Member (February-</w:t>
      </w:r>
      <w:r w:rsidR="00AF648E" w:rsidRPr="000D572D">
        <w:rPr>
          <w:rFonts w:ascii="Times New Roman" w:hAnsi="Times New Roman" w:cs="Times New Roman"/>
          <w:sz w:val="24"/>
          <w:szCs w:val="24"/>
        </w:rPr>
        <w:t>July</w:t>
      </w:r>
      <w:r w:rsidRPr="000D572D">
        <w:rPr>
          <w:rFonts w:ascii="Times New Roman" w:hAnsi="Times New Roman" w:cs="Times New Roman"/>
          <w:sz w:val="24"/>
          <w:szCs w:val="24"/>
        </w:rPr>
        <w:t xml:space="preserve"> 2012)</w:t>
      </w:r>
    </w:p>
    <w:p w14:paraId="04B89B5E" w14:textId="5B98E907" w:rsidR="005323A9" w:rsidRPr="000D572D" w:rsidRDefault="0015627A" w:rsidP="005323A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Search Committee</w:t>
      </w:r>
      <w:r w:rsidR="00304B7B" w:rsidRPr="000D572D">
        <w:rPr>
          <w:rFonts w:ascii="Times New Roman" w:hAnsi="Times New Roman" w:cs="Times New Roman"/>
          <w:sz w:val="24"/>
          <w:szCs w:val="24"/>
        </w:rPr>
        <w:t xml:space="preserve"> Member, LAI</w:t>
      </w:r>
      <w:r w:rsidRPr="000D572D">
        <w:rPr>
          <w:rFonts w:ascii="Times New Roman" w:hAnsi="Times New Roman" w:cs="Times New Roman"/>
          <w:sz w:val="24"/>
          <w:szCs w:val="24"/>
        </w:rPr>
        <w:t xml:space="preserve"> Secondary Edu</w:t>
      </w:r>
      <w:r w:rsidR="00304B7B" w:rsidRPr="000D572D">
        <w:rPr>
          <w:rFonts w:ascii="Times New Roman" w:hAnsi="Times New Roman" w:cs="Times New Roman"/>
          <w:sz w:val="24"/>
          <w:szCs w:val="24"/>
        </w:rPr>
        <w:t xml:space="preserve">cation Faculty Member </w:t>
      </w:r>
      <w:r w:rsidR="002103CE" w:rsidRPr="000D572D">
        <w:rPr>
          <w:rFonts w:ascii="Times New Roman" w:hAnsi="Times New Roman" w:cs="Times New Roman"/>
          <w:sz w:val="24"/>
          <w:szCs w:val="24"/>
        </w:rPr>
        <w:t>(February-</w:t>
      </w:r>
      <w:r w:rsidR="00AF648E" w:rsidRPr="000D572D">
        <w:rPr>
          <w:rFonts w:ascii="Times New Roman" w:hAnsi="Times New Roman" w:cs="Times New Roman"/>
          <w:sz w:val="24"/>
          <w:szCs w:val="24"/>
        </w:rPr>
        <w:t>April</w:t>
      </w:r>
      <w:r w:rsidRPr="000D572D">
        <w:rPr>
          <w:rFonts w:ascii="Times New Roman" w:hAnsi="Times New Roman" w:cs="Times New Roman"/>
          <w:sz w:val="24"/>
          <w:szCs w:val="24"/>
        </w:rPr>
        <w:t xml:space="preserve"> 2012)</w:t>
      </w:r>
    </w:p>
    <w:p w14:paraId="392D0644" w14:textId="77777777" w:rsidR="001732D4" w:rsidRPr="000D572D" w:rsidRDefault="005323A9" w:rsidP="001732D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Ch</w:t>
      </w:r>
      <w:r w:rsidR="00377662" w:rsidRPr="000D572D">
        <w:rPr>
          <w:rFonts w:ascii="Times New Roman" w:hAnsi="Times New Roman" w:cs="Times New Roman"/>
          <w:sz w:val="24"/>
          <w:szCs w:val="24"/>
        </w:rPr>
        <w:t>aired Faculty Search Committee</w:t>
      </w:r>
      <w:r w:rsidR="00304B7B" w:rsidRPr="000D572D">
        <w:rPr>
          <w:rFonts w:ascii="Times New Roman" w:hAnsi="Times New Roman" w:cs="Times New Roman"/>
          <w:sz w:val="24"/>
          <w:szCs w:val="24"/>
        </w:rPr>
        <w:t xml:space="preserve"> LAI,</w:t>
      </w:r>
      <w:r w:rsidR="00377662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Math Educator (2010-2011)</w:t>
      </w:r>
    </w:p>
    <w:p w14:paraId="0F56437C" w14:textId="77777777" w:rsidR="00D41827" w:rsidRPr="000D572D" w:rsidRDefault="001732D4" w:rsidP="00DB5BF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Departmental Participant (LAI) Committee to Develop MAT Degree (2010-2011)</w:t>
      </w:r>
    </w:p>
    <w:p w14:paraId="7B67AB48" w14:textId="77777777" w:rsidR="00D41827" w:rsidRPr="000D572D" w:rsidRDefault="00D41827" w:rsidP="00D4182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Faculty Senate Advisory Budget Committee (2009-2010; 2010-2011)</w:t>
      </w:r>
    </w:p>
    <w:p w14:paraId="5322F50C" w14:textId="77777777" w:rsidR="001732D4" w:rsidRPr="000D572D" w:rsidRDefault="00D41827" w:rsidP="00DB5BF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Teacher Education Advisory Committee (2009-2010)</w:t>
      </w:r>
    </w:p>
    <w:p w14:paraId="7F1FABFE" w14:textId="77777777" w:rsidR="00D41827" w:rsidRPr="000D572D" w:rsidRDefault="001732D4" w:rsidP="00DB5BF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Department of Educational Leadership Department Chair Search Committee Member (2009-2010)</w:t>
      </w:r>
    </w:p>
    <w:p w14:paraId="7D1618EB" w14:textId="77777777" w:rsidR="00D41827" w:rsidRPr="000D572D" w:rsidRDefault="00D41827" w:rsidP="00D4182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School Counseling Advisory Committee (2009-2010)</w:t>
      </w:r>
    </w:p>
    <w:p w14:paraId="53C6F411" w14:textId="77777777" w:rsidR="00D41827" w:rsidRPr="000D572D" w:rsidRDefault="00D41827" w:rsidP="00D4182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COE Faculty Development, Mentoring and Retention Committee (2007-2008; 2008-2009; 2009-2010; 2010-2011)</w:t>
      </w:r>
    </w:p>
    <w:p w14:paraId="128E2465" w14:textId="77777777" w:rsidR="00D41827" w:rsidRPr="000D572D" w:rsidRDefault="00D41827" w:rsidP="00D4182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COE Search Committee Member Associate Dean (Spring, 2009)</w:t>
      </w:r>
    </w:p>
    <w:p w14:paraId="7216DF99" w14:textId="77777777" w:rsidR="00D41827" w:rsidRPr="0073321A" w:rsidRDefault="00D41827" w:rsidP="00D4182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Department of Counseling and Educational Psychology, Faculty Member Search Committee Member (Spring, 2009)</w:t>
      </w:r>
    </w:p>
    <w:p w14:paraId="2EE8AE12" w14:textId="62FDF1FA" w:rsidR="00962821" w:rsidRPr="00EF2E91" w:rsidRDefault="00D41827" w:rsidP="00BF499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Faculty and Administrative Staff Personnel Committee (2008-2009; 2009-2010)</w:t>
      </w:r>
    </w:p>
    <w:p w14:paraId="2BFD19CC" w14:textId="4D32BF7B" w:rsidR="00223EE8" w:rsidRPr="000D572D" w:rsidRDefault="00ED277D" w:rsidP="00BF4995">
      <w:pPr>
        <w:rPr>
          <w:rFonts w:ascii="Times New Roman" w:hAnsi="Times New Roman" w:cs="Times New Roman"/>
          <w:b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lastRenderedPageBreak/>
        <w:t>Student Advising</w:t>
      </w:r>
    </w:p>
    <w:p w14:paraId="27D3738A" w14:textId="77777777" w:rsidR="003D477C" w:rsidRPr="001F07A5" w:rsidRDefault="003D477C" w:rsidP="00012D0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F07A5">
        <w:rPr>
          <w:rFonts w:ascii="Times New Roman" w:hAnsi="Times New Roman" w:cs="Times New Roman"/>
          <w:sz w:val="24"/>
          <w:szCs w:val="24"/>
        </w:rPr>
        <w:t xml:space="preserve">EDLE Program Adviser (2016 to </w:t>
      </w:r>
      <w:r w:rsidR="0073321A" w:rsidRPr="001F07A5">
        <w:rPr>
          <w:rFonts w:ascii="Times New Roman" w:hAnsi="Times New Roman" w:cs="Times New Roman"/>
          <w:sz w:val="24"/>
          <w:szCs w:val="24"/>
        </w:rPr>
        <w:t>July 31, 2021</w:t>
      </w:r>
      <w:r w:rsidRPr="001F07A5">
        <w:rPr>
          <w:rFonts w:ascii="Times New Roman" w:hAnsi="Times New Roman" w:cs="Times New Roman"/>
          <w:sz w:val="24"/>
          <w:szCs w:val="24"/>
        </w:rPr>
        <w:t>)</w:t>
      </w:r>
    </w:p>
    <w:p w14:paraId="76043318" w14:textId="77777777" w:rsidR="00767B52" w:rsidRPr="000D572D" w:rsidRDefault="00223EE8" w:rsidP="00012D0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 xml:space="preserve">EDLE Program Coordinator </w:t>
      </w:r>
      <w:r w:rsidR="00760C36" w:rsidRPr="000D572D">
        <w:rPr>
          <w:rFonts w:ascii="Times New Roman" w:hAnsi="Times New Roman" w:cs="Times New Roman"/>
          <w:sz w:val="24"/>
          <w:szCs w:val="24"/>
        </w:rPr>
        <w:t>(</w:t>
      </w:r>
      <w:r w:rsidRPr="000D572D">
        <w:rPr>
          <w:rFonts w:ascii="Times New Roman" w:hAnsi="Times New Roman" w:cs="Times New Roman"/>
          <w:sz w:val="24"/>
          <w:szCs w:val="24"/>
        </w:rPr>
        <w:t>2015</w:t>
      </w:r>
      <w:r w:rsidR="004A3218" w:rsidRPr="000D572D">
        <w:rPr>
          <w:rFonts w:ascii="Times New Roman" w:hAnsi="Times New Roman" w:cs="Times New Roman"/>
          <w:sz w:val="24"/>
          <w:szCs w:val="24"/>
        </w:rPr>
        <w:t>-16</w:t>
      </w:r>
      <w:r w:rsidR="00760C36" w:rsidRPr="000D572D">
        <w:rPr>
          <w:rFonts w:ascii="Times New Roman" w:hAnsi="Times New Roman" w:cs="Times New Roman"/>
          <w:sz w:val="24"/>
          <w:szCs w:val="24"/>
        </w:rPr>
        <w:t>)</w:t>
      </w:r>
    </w:p>
    <w:p w14:paraId="1A29283E" w14:textId="77777777" w:rsidR="00ED277D" w:rsidRPr="000D572D" w:rsidRDefault="00767B52" w:rsidP="00012D0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0D572D">
        <w:rPr>
          <w:rFonts w:ascii="Times New Roman" w:hAnsi="Times New Roman" w:cs="Times New Roman"/>
        </w:rPr>
        <w:t>EDLE Ed. S. 2014-2015</w:t>
      </w:r>
      <w:r w:rsidR="0010450D" w:rsidRPr="000D572D">
        <w:rPr>
          <w:rFonts w:ascii="Times New Roman" w:hAnsi="Times New Roman" w:cs="Times New Roman"/>
        </w:rPr>
        <w:t xml:space="preserve"> (Advised one-third of </w:t>
      </w:r>
      <w:r w:rsidR="00CD467F" w:rsidRPr="000D572D">
        <w:rPr>
          <w:rFonts w:ascii="Times New Roman" w:hAnsi="Times New Roman" w:cs="Times New Roman"/>
        </w:rPr>
        <w:t xml:space="preserve">EDLE </w:t>
      </w:r>
      <w:r w:rsidR="0010450D" w:rsidRPr="000D572D">
        <w:rPr>
          <w:rFonts w:ascii="Times New Roman" w:hAnsi="Times New Roman" w:cs="Times New Roman"/>
        </w:rPr>
        <w:t>students)</w:t>
      </w:r>
    </w:p>
    <w:p w14:paraId="37F98434" w14:textId="77777777" w:rsidR="00ED277D" w:rsidRPr="000D572D" w:rsidRDefault="00ED277D" w:rsidP="00012D0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Sole Student Advisor Doctor of School Improvement Degree</w:t>
      </w:r>
      <w:r w:rsidR="00197A71" w:rsidRPr="000D572D">
        <w:rPr>
          <w:rFonts w:ascii="Times New Roman" w:hAnsi="Times New Roman" w:cs="Times New Roman"/>
          <w:sz w:val="24"/>
          <w:szCs w:val="24"/>
        </w:rPr>
        <w:t xml:space="preserve"> (2011-</w:t>
      </w:r>
      <w:r w:rsidR="002E583A" w:rsidRPr="000D572D">
        <w:rPr>
          <w:rFonts w:ascii="Times New Roman" w:hAnsi="Times New Roman" w:cs="Times New Roman"/>
          <w:sz w:val="24"/>
          <w:szCs w:val="24"/>
        </w:rPr>
        <w:t>2013</w:t>
      </w:r>
      <w:r w:rsidRPr="000D572D">
        <w:rPr>
          <w:rFonts w:ascii="Times New Roman" w:hAnsi="Times New Roman" w:cs="Times New Roman"/>
          <w:sz w:val="24"/>
          <w:szCs w:val="24"/>
        </w:rPr>
        <w:t>)</w:t>
      </w:r>
    </w:p>
    <w:p w14:paraId="7A5182C6" w14:textId="77777777" w:rsidR="00ED277D" w:rsidRPr="000D572D" w:rsidRDefault="00ED277D" w:rsidP="00012D0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Ed. S. Advisor Cohort (2010-2011)</w:t>
      </w:r>
    </w:p>
    <w:p w14:paraId="2412D580" w14:textId="77777777" w:rsidR="00ED277D" w:rsidRPr="000D572D" w:rsidRDefault="00ED277D" w:rsidP="00012D0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 xml:space="preserve">Ed. S. Advisor for West GA RESA Cohort (2009-2010) </w:t>
      </w:r>
    </w:p>
    <w:p w14:paraId="019554D0" w14:textId="77777777" w:rsidR="00534943" w:rsidRPr="000D572D" w:rsidRDefault="00ED277D" w:rsidP="00012D0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 xml:space="preserve">Student Advisor for </w:t>
      </w:r>
      <w:r w:rsidR="00A3383E" w:rsidRPr="000D572D">
        <w:rPr>
          <w:rFonts w:ascii="Times New Roman" w:hAnsi="Times New Roman" w:cs="Times New Roman"/>
          <w:sz w:val="24"/>
          <w:szCs w:val="24"/>
        </w:rPr>
        <w:t xml:space="preserve">Educational Leadership </w:t>
      </w:r>
      <w:r w:rsidRPr="000D572D">
        <w:rPr>
          <w:rFonts w:ascii="Times New Roman" w:hAnsi="Times New Roman" w:cs="Times New Roman"/>
          <w:sz w:val="24"/>
          <w:szCs w:val="24"/>
        </w:rPr>
        <w:t xml:space="preserve">L-5 Program (2007-2008; 2008-2009; 2009-2010) </w:t>
      </w:r>
    </w:p>
    <w:p w14:paraId="58E363B6" w14:textId="77777777" w:rsidR="00DB5BF7" w:rsidRPr="000D572D" w:rsidRDefault="00DB5BF7" w:rsidP="00DB5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752725" w14:textId="3A77C5A8" w:rsidR="00D036D6" w:rsidRPr="000D572D" w:rsidRDefault="00ED277D" w:rsidP="00486C6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Service Related</w:t>
      </w:r>
      <w:r w:rsidR="00A3383E" w:rsidRPr="000D572D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082E58" w:rsidRPr="000D5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77C" w:rsidRPr="000D572D">
        <w:rPr>
          <w:rFonts w:ascii="Times New Roman" w:hAnsi="Times New Roman" w:cs="Times New Roman"/>
          <w:b/>
          <w:sz w:val="24"/>
          <w:szCs w:val="24"/>
        </w:rPr>
        <w:t>Discipline</w:t>
      </w:r>
      <w:r w:rsidR="00A46CCF">
        <w:rPr>
          <w:rFonts w:ascii="Times New Roman" w:hAnsi="Times New Roman" w:cs="Times New Roman"/>
          <w:b/>
          <w:sz w:val="24"/>
          <w:szCs w:val="24"/>
        </w:rPr>
        <w:t xml:space="preserve"> and Scholarship</w:t>
      </w:r>
    </w:p>
    <w:p w14:paraId="776B7634" w14:textId="4338E1A1" w:rsidR="0088147B" w:rsidRPr="00033D6D" w:rsidRDefault="0088147B" w:rsidP="00DB5BF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33D6D">
        <w:rPr>
          <w:rFonts w:ascii="Times New Roman" w:hAnsi="Times New Roman" w:cs="Times New Roman"/>
          <w:sz w:val="24"/>
          <w:szCs w:val="24"/>
        </w:rPr>
        <w:t>National Council of Professors of Educational Administration Board of Reviewers (2010 to present)</w:t>
      </w:r>
    </w:p>
    <w:p w14:paraId="7834C736" w14:textId="44F699E7" w:rsidR="00EF2E91" w:rsidRPr="00033D6D" w:rsidRDefault="00F15950" w:rsidP="00EF2E91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33D6D">
        <w:rPr>
          <w:rFonts w:ascii="Times New Roman" w:hAnsi="Times New Roman" w:cs="Times New Roman"/>
          <w:i/>
          <w:iCs/>
          <w:sz w:val="24"/>
          <w:szCs w:val="24"/>
        </w:rPr>
        <w:t>Education Leadership Review</w:t>
      </w:r>
    </w:p>
    <w:p w14:paraId="52DF0A08" w14:textId="437B0557" w:rsidR="00F36AAB" w:rsidRPr="00033D6D" w:rsidRDefault="00F36AAB" w:rsidP="00EF2E91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033D6D">
        <w:rPr>
          <w:rFonts w:ascii="Times New Roman" w:hAnsi="Times New Roman" w:cs="Times New Roman"/>
          <w:i/>
          <w:iCs/>
          <w:sz w:val="24"/>
          <w:szCs w:val="24"/>
        </w:rPr>
        <w:t>Education Leadership Review of Doctoral Research</w:t>
      </w:r>
    </w:p>
    <w:p w14:paraId="6188ACF3" w14:textId="39CC0A48" w:rsidR="00F36AAB" w:rsidRPr="00033D6D" w:rsidRDefault="00F36AAB" w:rsidP="00EF2E91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033D6D">
        <w:rPr>
          <w:rFonts w:ascii="Times New Roman" w:hAnsi="Times New Roman" w:cs="Times New Roman"/>
          <w:i/>
          <w:iCs/>
          <w:sz w:val="24"/>
          <w:szCs w:val="24"/>
        </w:rPr>
        <w:t>International Journal of Educational Leadership Preparation</w:t>
      </w:r>
    </w:p>
    <w:p w14:paraId="70A298D5" w14:textId="77777777" w:rsidR="006262D8" w:rsidRPr="000D572D" w:rsidRDefault="00D036D6" w:rsidP="00DB5BF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State Reviewer Georgia PSC (Tier One Educational Leadership Reviews; 2016)</w:t>
      </w:r>
    </w:p>
    <w:p w14:paraId="28CE0B9B" w14:textId="77777777" w:rsidR="00D036D6" w:rsidRPr="000D572D" w:rsidRDefault="006262D8" w:rsidP="00D036D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Program Coordinator Educational Leadership (2015-16 Academic Year)</w:t>
      </w:r>
    </w:p>
    <w:p w14:paraId="03A00644" w14:textId="2523A2FE" w:rsidR="00545DFF" w:rsidRPr="000D572D" w:rsidRDefault="000469B7" w:rsidP="00DB5BF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 xml:space="preserve">EDSI Dissertation Panelist: </w:t>
      </w:r>
      <w:r w:rsidR="00AF648E" w:rsidRPr="000D572D">
        <w:rPr>
          <w:rFonts w:ascii="Times New Roman" w:hAnsi="Times New Roman" w:cs="Times New Roman"/>
          <w:sz w:val="24"/>
          <w:szCs w:val="24"/>
        </w:rPr>
        <w:t>January</w:t>
      </w:r>
      <w:r w:rsidRPr="000D572D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2D1D00B9" w14:textId="77777777" w:rsidR="001C7075" w:rsidRPr="000D572D" w:rsidRDefault="006262D8" w:rsidP="00DB5BF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COE</w:t>
      </w:r>
      <w:r w:rsidR="00545DFF" w:rsidRPr="000D572D">
        <w:rPr>
          <w:rFonts w:ascii="Times New Roman" w:hAnsi="Times New Roman" w:cs="Times New Roman"/>
          <w:sz w:val="24"/>
          <w:szCs w:val="24"/>
        </w:rPr>
        <w:t>: Facilitator for Faculty Leadership Development Series (2014-2015 academic year)</w:t>
      </w:r>
      <w:r w:rsidR="00486C64" w:rsidRPr="000D572D">
        <w:rPr>
          <w:rFonts w:ascii="Times New Roman" w:hAnsi="Times New Roman" w:cs="Times New Roman"/>
          <w:sz w:val="24"/>
          <w:szCs w:val="24"/>
        </w:rPr>
        <w:t>. Includes two faculty groups and program coordinators.</w:t>
      </w:r>
    </w:p>
    <w:p w14:paraId="4CB17E84" w14:textId="77777777" w:rsidR="00870641" w:rsidRPr="000D572D" w:rsidRDefault="006262D8" w:rsidP="00DB5BF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COE</w:t>
      </w:r>
      <w:r w:rsidR="001C7075" w:rsidRPr="000D572D">
        <w:rPr>
          <w:rFonts w:ascii="Times New Roman" w:hAnsi="Times New Roman" w:cs="Times New Roman"/>
          <w:sz w:val="24"/>
          <w:szCs w:val="24"/>
        </w:rPr>
        <w:t>: Facilitator for Faculty Leadership Development</w:t>
      </w:r>
      <w:r w:rsidR="002E099B" w:rsidRPr="000D572D">
        <w:rPr>
          <w:rFonts w:ascii="Times New Roman" w:hAnsi="Times New Roman" w:cs="Times New Roman"/>
          <w:sz w:val="24"/>
          <w:szCs w:val="24"/>
        </w:rPr>
        <w:t xml:space="preserve"> Series</w:t>
      </w:r>
      <w:r w:rsidR="001C7075" w:rsidRPr="000D572D">
        <w:rPr>
          <w:rFonts w:ascii="Times New Roman" w:hAnsi="Times New Roman" w:cs="Times New Roman"/>
          <w:sz w:val="24"/>
          <w:szCs w:val="24"/>
        </w:rPr>
        <w:t xml:space="preserve"> (2013-2014 academic year)</w:t>
      </w:r>
    </w:p>
    <w:p w14:paraId="504F6877" w14:textId="77777777" w:rsidR="001C7075" w:rsidRPr="000D572D" w:rsidRDefault="0040717C" w:rsidP="00DB5BF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COE Mentoring Panel: October 30, 2013</w:t>
      </w:r>
    </w:p>
    <w:p w14:paraId="11678742" w14:textId="77777777" w:rsidR="00D41827" w:rsidRPr="000D572D" w:rsidRDefault="00FC0C16" w:rsidP="00DB5BF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 xml:space="preserve">Led Doctor of School Improvement Advisory Committee </w:t>
      </w:r>
      <w:r w:rsidR="007144ED" w:rsidRPr="000D572D">
        <w:rPr>
          <w:rFonts w:ascii="Times New Roman" w:hAnsi="Times New Roman" w:cs="Times New Roman"/>
          <w:sz w:val="24"/>
          <w:szCs w:val="24"/>
        </w:rPr>
        <w:t>and Work Groups (2011 to July 2013</w:t>
      </w:r>
      <w:r w:rsidRPr="000D572D">
        <w:rPr>
          <w:rFonts w:ascii="Times New Roman" w:hAnsi="Times New Roman" w:cs="Times New Roman"/>
          <w:sz w:val="24"/>
          <w:szCs w:val="24"/>
        </w:rPr>
        <w:t>)</w:t>
      </w:r>
    </w:p>
    <w:p w14:paraId="4BBCA347" w14:textId="5C87F041" w:rsidR="00A3383E" w:rsidRPr="000D572D" w:rsidRDefault="00A3383E" w:rsidP="00DB5BF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0D572D">
        <w:rPr>
          <w:rFonts w:ascii="Times New Roman" w:hAnsi="Times New Roman" w:cs="Times New Roman"/>
          <w:sz w:val="24"/>
          <w:szCs w:val="24"/>
        </w:rPr>
        <w:t>Developed Dissertation Boot-Camp for School Improvement Students in Year Two</w:t>
      </w:r>
      <w:r w:rsidR="008060EE" w:rsidRPr="000D572D">
        <w:rPr>
          <w:rFonts w:ascii="Times New Roman" w:hAnsi="Times New Roman" w:cs="Times New Roman"/>
          <w:sz w:val="24"/>
          <w:szCs w:val="24"/>
        </w:rPr>
        <w:t xml:space="preserve"> of Program</w:t>
      </w:r>
      <w:r w:rsidRPr="000D572D">
        <w:rPr>
          <w:rFonts w:ascii="Times New Roman" w:hAnsi="Times New Roman" w:cs="Times New Roman"/>
          <w:sz w:val="24"/>
          <w:szCs w:val="24"/>
        </w:rPr>
        <w:t xml:space="preserve"> (</w:t>
      </w:r>
      <w:r w:rsidR="00AF648E" w:rsidRPr="000D572D">
        <w:rPr>
          <w:rFonts w:ascii="Times New Roman" w:hAnsi="Times New Roman" w:cs="Times New Roman"/>
          <w:sz w:val="24"/>
          <w:szCs w:val="24"/>
        </w:rPr>
        <w:t>June</w:t>
      </w:r>
      <w:r w:rsidRPr="000D572D">
        <w:rPr>
          <w:rFonts w:ascii="Times New Roman" w:hAnsi="Times New Roman" w:cs="Times New Roman"/>
          <w:sz w:val="24"/>
          <w:szCs w:val="24"/>
        </w:rPr>
        <w:t xml:space="preserve"> 2012</w:t>
      </w:r>
      <w:r w:rsidR="007144ED" w:rsidRPr="000D572D">
        <w:rPr>
          <w:rFonts w:ascii="Times New Roman" w:hAnsi="Times New Roman" w:cs="Times New Roman"/>
          <w:sz w:val="24"/>
          <w:szCs w:val="24"/>
        </w:rPr>
        <w:t>; June 2013</w:t>
      </w:r>
      <w:r w:rsidRPr="000D572D">
        <w:rPr>
          <w:rFonts w:ascii="Times New Roman" w:hAnsi="Times New Roman" w:cs="Times New Roman"/>
          <w:sz w:val="24"/>
          <w:szCs w:val="24"/>
        </w:rPr>
        <w:t>)</w:t>
      </w:r>
    </w:p>
    <w:p w14:paraId="1ED0AC64" w14:textId="62E179B2" w:rsidR="00D41827" w:rsidRPr="000D572D" w:rsidRDefault="00803232" w:rsidP="00D4182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Developed Orientation Program</w:t>
      </w:r>
      <w:r w:rsidR="00D41827" w:rsidRPr="000D572D">
        <w:rPr>
          <w:rFonts w:ascii="Times New Roman" w:hAnsi="Times New Roman" w:cs="Times New Roman"/>
          <w:sz w:val="24"/>
          <w:szCs w:val="24"/>
        </w:rPr>
        <w:t xml:space="preserve"> for School Improvement Cohort 13 (May-</w:t>
      </w:r>
      <w:r w:rsidR="00AF648E" w:rsidRPr="000D572D">
        <w:rPr>
          <w:rFonts w:ascii="Times New Roman" w:hAnsi="Times New Roman" w:cs="Times New Roman"/>
          <w:sz w:val="24"/>
          <w:szCs w:val="24"/>
        </w:rPr>
        <w:t>June</w:t>
      </w:r>
      <w:r w:rsidR="006A60FE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D41827" w:rsidRPr="000D572D">
        <w:rPr>
          <w:rFonts w:ascii="Times New Roman" w:hAnsi="Times New Roman" w:cs="Times New Roman"/>
          <w:sz w:val="24"/>
          <w:szCs w:val="24"/>
        </w:rPr>
        <w:t>2012</w:t>
      </w:r>
      <w:r w:rsidR="007144ED" w:rsidRPr="000D572D">
        <w:rPr>
          <w:rFonts w:ascii="Times New Roman" w:hAnsi="Times New Roman" w:cs="Times New Roman"/>
          <w:sz w:val="24"/>
          <w:szCs w:val="24"/>
        </w:rPr>
        <w:t>; May-June 2013</w:t>
      </w:r>
      <w:r w:rsidR="00D41827" w:rsidRPr="000D572D">
        <w:rPr>
          <w:rFonts w:ascii="Times New Roman" w:hAnsi="Times New Roman" w:cs="Times New Roman"/>
          <w:sz w:val="24"/>
          <w:szCs w:val="24"/>
        </w:rPr>
        <w:t>)</w:t>
      </w:r>
    </w:p>
    <w:p w14:paraId="46724AC0" w14:textId="37A5AB10" w:rsidR="00A3383E" w:rsidRPr="000D572D" w:rsidRDefault="00A3383E" w:rsidP="00A3383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Member, UWG Delegation to Receive, Host International Delegation from Chile (</w:t>
      </w:r>
      <w:r w:rsidR="00AF648E" w:rsidRPr="000D572D">
        <w:rPr>
          <w:rFonts w:ascii="Times New Roman" w:hAnsi="Times New Roman" w:cs="Times New Roman"/>
          <w:sz w:val="24"/>
          <w:szCs w:val="24"/>
        </w:rPr>
        <w:t>May</w:t>
      </w:r>
      <w:r w:rsidRPr="000D572D">
        <w:rPr>
          <w:rFonts w:ascii="Times New Roman" w:hAnsi="Times New Roman" w:cs="Times New Roman"/>
          <w:sz w:val="24"/>
          <w:szCs w:val="24"/>
        </w:rPr>
        <w:t xml:space="preserve"> 2012)</w:t>
      </w:r>
    </w:p>
    <w:p w14:paraId="29AA7A19" w14:textId="4445AD6A" w:rsidR="00A3383E" w:rsidRPr="000D572D" w:rsidRDefault="00FC0C16" w:rsidP="00A3383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Developed,</w:t>
      </w:r>
      <w:r w:rsidR="00A3383E" w:rsidRPr="000D572D">
        <w:rPr>
          <w:rFonts w:ascii="Times New Roman" w:hAnsi="Times New Roman" w:cs="Times New Roman"/>
          <w:sz w:val="24"/>
          <w:szCs w:val="24"/>
        </w:rPr>
        <w:t xml:space="preserve"> Maintained</w:t>
      </w:r>
      <w:r w:rsidRPr="000D572D">
        <w:rPr>
          <w:rFonts w:ascii="Times New Roman" w:hAnsi="Times New Roman" w:cs="Times New Roman"/>
          <w:sz w:val="24"/>
          <w:szCs w:val="24"/>
        </w:rPr>
        <w:t>, and Revised</w:t>
      </w:r>
      <w:r w:rsidR="00A3383E" w:rsidRPr="000D572D">
        <w:rPr>
          <w:rFonts w:ascii="Times New Roman" w:hAnsi="Times New Roman" w:cs="Times New Roman"/>
          <w:sz w:val="24"/>
          <w:szCs w:val="24"/>
        </w:rPr>
        <w:t xml:space="preserve"> Dissertation Resource Site </w:t>
      </w:r>
      <w:r w:rsidR="00803232" w:rsidRPr="000D572D">
        <w:rPr>
          <w:rFonts w:ascii="Times New Roman" w:hAnsi="Times New Roman" w:cs="Times New Roman"/>
          <w:sz w:val="24"/>
          <w:szCs w:val="24"/>
        </w:rPr>
        <w:t xml:space="preserve">for </w:t>
      </w:r>
      <w:r w:rsidR="00A3383E" w:rsidRPr="000D572D">
        <w:rPr>
          <w:rFonts w:ascii="Times New Roman" w:hAnsi="Times New Roman" w:cs="Times New Roman"/>
          <w:sz w:val="24"/>
          <w:szCs w:val="24"/>
        </w:rPr>
        <w:t>Doctor of School Improvement Degree (</w:t>
      </w:r>
      <w:r w:rsidR="00AF648E" w:rsidRPr="000D572D">
        <w:rPr>
          <w:rFonts w:ascii="Times New Roman" w:hAnsi="Times New Roman" w:cs="Times New Roman"/>
          <w:sz w:val="24"/>
          <w:szCs w:val="24"/>
        </w:rPr>
        <w:t>February</w:t>
      </w:r>
      <w:r w:rsidR="00A3383E" w:rsidRPr="000D572D">
        <w:rPr>
          <w:rFonts w:ascii="Times New Roman" w:hAnsi="Times New Roman" w:cs="Times New Roman"/>
          <w:sz w:val="24"/>
          <w:szCs w:val="24"/>
        </w:rPr>
        <w:t xml:space="preserve"> 2012</w:t>
      </w:r>
      <w:r w:rsidR="007144ED" w:rsidRPr="000D572D">
        <w:rPr>
          <w:rFonts w:ascii="Times New Roman" w:hAnsi="Times New Roman" w:cs="Times New Roman"/>
          <w:sz w:val="24"/>
          <w:szCs w:val="24"/>
        </w:rPr>
        <w:t xml:space="preserve"> to July 2013</w:t>
      </w:r>
      <w:r w:rsidR="00A3383E" w:rsidRPr="000D572D">
        <w:rPr>
          <w:rFonts w:ascii="Times New Roman" w:hAnsi="Times New Roman" w:cs="Times New Roman"/>
          <w:sz w:val="24"/>
          <w:szCs w:val="24"/>
        </w:rPr>
        <w:t>)</w:t>
      </w:r>
    </w:p>
    <w:p w14:paraId="0C1ADC77" w14:textId="77777777" w:rsidR="00A3383E" w:rsidRPr="000D572D" w:rsidRDefault="00A3383E" w:rsidP="00DB5BF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 xml:space="preserve">Developed </w:t>
      </w:r>
      <w:r w:rsidR="007144ED" w:rsidRPr="000D572D">
        <w:rPr>
          <w:rFonts w:ascii="Times New Roman" w:hAnsi="Times New Roman" w:cs="Times New Roman"/>
          <w:sz w:val="24"/>
          <w:szCs w:val="24"/>
        </w:rPr>
        <w:t xml:space="preserve">and Consistently Revised </w:t>
      </w:r>
      <w:r w:rsidRPr="000D572D">
        <w:rPr>
          <w:rFonts w:ascii="Times New Roman" w:hAnsi="Times New Roman" w:cs="Times New Roman"/>
          <w:sz w:val="24"/>
          <w:szCs w:val="24"/>
        </w:rPr>
        <w:t>Program Handbook Doctor of School Improvement Degree (2012</w:t>
      </w:r>
      <w:r w:rsidR="007144ED" w:rsidRPr="000D572D">
        <w:rPr>
          <w:rFonts w:ascii="Times New Roman" w:hAnsi="Times New Roman" w:cs="Times New Roman"/>
          <w:sz w:val="24"/>
          <w:szCs w:val="24"/>
        </w:rPr>
        <w:t xml:space="preserve"> to 2013</w:t>
      </w:r>
      <w:r w:rsidRPr="000D572D">
        <w:rPr>
          <w:rFonts w:ascii="Times New Roman" w:hAnsi="Times New Roman" w:cs="Times New Roman"/>
          <w:sz w:val="24"/>
          <w:szCs w:val="24"/>
        </w:rPr>
        <w:t>)</w:t>
      </w:r>
    </w:p>
    <w:p w14:paraId="7D886A5D" w14:textId="77777777" w:rsidR="00D41827" w:rsidRPr="000D572D" w:rsidRDefault="00A3383E" w:rsidP="00D4182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Led</w:t>
      </w:r>
      <w:r w:rsidR="00D41827" w:rsidRPr="000D572D">
        <w:rPr>
          <w:rFonts w:ascii="Times New Roman" w:hAnsi="Times New Roman" w:cs="Times New Roman"/>
          <w:sz w:val="24"/>
          <w:szCs w:val="24"/>
        </w:rPr>
        <w:t xml:space="preserve"> Doctor of School Improvement Advisory Committee to Develop a Comprehensive </w:t>
      </w:r>
      <w:r w:rsidR="00803232" w:rsidRPr="000D572D">
        <w:rPr>
          <w:rFonts w:ascii="Times New Roman" w:hAnsi="Times New Roman" w:cs="Times New Roman"/>
          <w:sz w:val="24"/>
          <w:szCs w:val="24"/>
        </w:rPr>
        <w:t xml:space="preserve">Program </w:t>
      </w:r>
      <w:r w:rsidR="00D41827" w:rsidRPr="000D572D">
        <w:rPr>
          <w:rFonts w:ascii="Times New Roman" w:hAnsi="Times New Roman" w:cs="Times New Roman"/>
          <w:sz w:val="24"/>
          <w:szCs w:val="24"/>
        </w:rPr>
        <w:t xml:space="preserve">Assessment Plan </w:t>
      </w:r>
      <w:r w:rsidRPr="000D572D">
        <w:rPr>
          <w:rFonts w:ascii="Times New Roman" w:hAnsi="Times New Roman" w:cs="Times New Roman"/>
          <w:sz w:val="24"/>
          <w:szCs w:val="24"/>
        </w:rPr>
        <w:t>(f</w:t>
      </w:r>
      <w:r w:rsidR="00D41827" w:rsidRPr="000D572D">
        <w:rPr>
          <w:rFonts w:ascii="Times New Roman" w:hAnsi="Times New Roman" w:cs="Times New Roman"/>
          <w:sz w:val="24"/>
          <w:szCs w:val="24"/>
        </w:rPr>
        <w:t>all and winter 2011-12</w:t>
      </w:r>
      <w:r w:rsidR="001B390A" w:rsidRPr="000D572D">
        <w:rPr>
          <w:rFonts w:ascii="Times New Roman" w:hAnsi="Times New Roman" w:cs="Times New Roman"/>
          <w:sz w:val="24"/>
          <w:szCs w:val="24"/>
        </w:rPr>
        <w:t xml:space="preserve"> and ongoing through July 2013</w:t>
      </w:r>
      <w:r w:rsidR="00D41827" w:rsidRPr="000D572D">
        <w:rPr>
          <w:rFonts w:ascii="Times New Roman" w:hAnsi="Times New Roman" w:cs="Times New Roman"/>
          <w:sz w:val="24"/>
          <w:szCs w:val="24"/>
        </w:rPr>
        <w:t>)</w:t>
      </w:r>
    </w:p>
    <w:p w14:paraId="75656745" w14:textId="5764830E" w:rsidR="00277344" w:rsidRPr="000D572D" w:rsidRDefault="00D41827" w:rsidP="0027734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lastRenderedPageBreak/>
        <w:t xml:space="preserve">Member of UWG International Delegation, Concepcion Chile </w:t>
      </w:r>
      <w:r w:rsidR="00A3383E" w:rsidRPr="000D572D">
        <w:rPr>
          <w:rFonts w:ascii="Times New Roman" w:hAnsi="Times New Roman" w:cs="Times New Roman"/>
          <w:sz w:val="24"/>
          <w:szCs w:val="24"/>
        </w:rPr>
        <w:t>(</w:t>
      </w:r>
      <w:r w:rsidR="00AF648E" w:rsidRPr="000D572D">
        <w:rPr>
          <w:rFonts w:ascii="Times New Roman" w:hAnsi="Times New Roman" w:cs="Times New Roman"/>
          <w:sz w:val="24"/>
          <w:szCs w:val="24"/>
        </w:rPr>
        <w:t>December</w:t>
      </w:r>
      <w:r w:rsidRPr="000D572D">
        <w:rPr>
          <w:rFonts w:ascii="Times New Roman" w:hAnsi="Times New Roman" w:cs="Times New Roman"/>
          <w:sz w:val="24"/>
          <w:szCs w:val="24"/>
        </w:rPr>
        <w:t xml:space="preserve"> 2011</w:t>
      </w:r>
      <w:r w:rsidR="00A3383E" w:rsidRPr="000D572D">
        <w:rPr>
          <w:rFonts w:ascii="Times New Roman" w:hAnsi="Times New Roman" w:cs="Times New Roman"/>
          <w:sz w:val="24"/>
          <w:szCs w:val="24"/>
        </w:rPr>
        <w:t>)</w:t>
      </w:r>
    </w:p>
    <w:p w14:paraId="4E37BB13" w14:textId="377117AB" w:rsidR="00D41827" w:rsidRPr="000D572D" w:rsidRDefault="00277344" w:rsidP="00D4182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Represent COE at Georgia Association of Educational Leaders Conference (</w:t>
      </w:r>
      <w:r w:rsidR="00AF648E" w:rsidRPr="000D572D">
        <w:rPr>
          <w:rFonts w:ascii="Times New Roman" w:hAnsi="Times New Roman" w:cs="Times New Roman"/>
          <w:sz w:val="24"/>
          <w:szCs w:val="24"/>
        </w:rPr>
        <w:t>July</w:t>
      </w:r>
      <w:r w:rsidRPr="000D572D">
        <w:rPr>
          <w:rFonts w:ascii="Times New Roman" w:hAnsi="Times New Roman" w:cs="Times New Roman"/>
          <w:sz w:val="24"/>
          <w:szCs w:val="24"/>
        </w:rPr>
        <w:t xml:space="preserve"> 2011)</w:t>
      </w:r>
    </w:p>
    <w:p w14:paraId="4B10AF3A" w14:textId="59839A18" w:rsidR="00D41827" w:rsidRPr="000D572D" w:rsidRDefault="00D41827" w:rsidP="00D4182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Developed Program Handbook Educational Leadership Degree (Ed. S.) (</w:t>
      </w:r>
      <w:r w:rsidR="00AF648E" w:rsidRPr="000D572D">
        <w:rPr>
          <w:rFonts w:ascii="Times New Roman" w:hAnsi="Times New Roman" w:cs="Times New Roman"/>
          <w:sz w:val="24"/>
          <w:szCs w:val="24"/>
        </w:rPr>
        <w:t>May</w:t>
      </w:r>
      <w:r w:rsidRPr="000D572D">
        <w:rPr>
          <w:rFonts w:ascii="Times New Roman" w:hAnsi="Times New Roman" w:cs="Times New Roman"/>
          <w:sz w:val="24"/>
          <w:szCs w:val="24"/>
        </w:rPr>
        <w:t xml:space="preserve"> 2011)</w:t>
      </w:r>
    </w:p>
    <w:p w14:paraId="5A1F306A" w14:textId="3A85F72C" w:rsidR="00D41827" w:rsidRPr="000D572D" w:rsidRDefault="00D41827" w:rsidP="00DB5BF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Developed Simulated Job Interview Project for Graduate and Undergraduate Students (</w:t>
      </w:r>
      <w:r w:rsidR="00AF648E" w:rsidRPr="000D572D">
        <w:rPr>
          <w:rFonts w:ascii="Times New Roman" w:hAnsi="Times New Roman" w:cs="Times New Roman"/>
          <w:sz w:val="24"/>
          <w:szCs w:val="24"/>
        </w:rPr>
        <w:t>March</w:t>
      </w:r>
      <w:r w:rsidRPr="000D572D">
        <w:rPr>
          <w:rFonts w:ascii="Times New Roman" w:hAnsi="Times New Roman" w:cs="Times New Roman"/>
          <w:sz w:val="24"/>
          <w:szCs w:val="24"/>
        </w:rPr>
        <w:t xml:space="preserve"> 2011)</w:t>
      </w:r>
    </w:p>
    <w:p w14:paraId="7991455F" w14:textId="77777777" w:rsidR="005921F4" w:rsidRPr="000D572D" w:rsidRDefault="00D41827" w:rsidP="00BF499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Wrote Departmental PSC Program Report Educational Leadership Department (2010)</w:t>
      </w:r>
    </w:p>
    <w:p w14:paraId="551F38CF" w14:textId="77777777" w:rsidR="00A3383E" w:rsidRPr="000D572D" w:rsidRDefault="0084033B" w:rsidP="00DB5BF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 xml:space="preserve">NCATE Standard Five </w:t>
      </w:r>
      <w:r w:rsidR="00AA0A63" w:rsidRPr="000D572D">
        <w:rPr>
          <w:rFonts w:ascii="Times New Roman" w:hAnsi="Times New Roman" w:cs="Times New Roman"/>
          <w:sz w:val="24"/>
          <w:szCs w:val="24"/>
        </w:rPr>
        <w:t xml:space="preserve">Writer and </w:t>
      </w:r>
      <w:r w:rsidR="007075F0" w:rsidRPr="000D572D">
        <w:rPr>
          <w:rFonts w:ascii="Times New Roman" w:hAnsi="Times New Roman" w:cs="Times New Roman"/>
          <w:sz w:val="24"/>
          <w:szCs w:val="24"/>
        </w:rPr>
        <w:t>Liaison for S</w:t>
      </w:r>
      <w:r w:rsidR="00C571C6" w:rsidRPr="000D572D">
        <w:rPr>
          <w:rFonts w:ascii="Times New Roman" w:hAnsi="Times New Roman" w:cs="Times New Roman"/>
          <w:sz w:val="24"/>
          <w:szCs w:val="24"/>
        </w:rPr>
        <w:t xml:space="preserve">ections </w:t>
      </w:r>
      <w:r w:rsidR="00CF65AB" w:rsidRPr="000D572D">
        <w:rPr>
          <w:rFonts w:ascii="Times New Roman" w:hAnsi="Times New Roman" w:cs="Times New Roman"/>
          <w:sz w:val="24"/>
          <w:szCs w:val="24"/>
        </w:rPr>
        <w:t xml:space="preserve">5b3, 5b4, 5b5, 5e2, 5e3, 5f1, 5f2, 5f3 (2009-2010) </w:t>
      </w:r>
    </w:p>
    <w:p w14:paraId="29D33B3C" w14:textId="77777777" w:rsidR="008060EE" w:rsidRPr="000D572D" w:rsidRDefault="00A3383E" w:rsidP="00760C3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>COE Technology Faculty Mentor (2009)</w:t>
      </w:r>
    </w:p>
    <w:p w14:paraId="27944510" w14:textId="77777777" w:rsidR="00534943" w:rsidRPr="000D572D" w:rsidRDefault="00534943" w:rsidP="00BF4995">
      <w:pPr>
        <w:rPr>
          <w:rFonts w:ascii="Times New Roman" w:hAnsi="Times New Roman" w:cs="Times New Roman"/>
          <w:i/>
          <w:sz w:val="24"/>
          <w:szCs w:val="24"/>
        </w:rPr>
      </w:pPr>
    </w:p>
    <w:p w14:paraId="7E2A4F99" w14:textId="77777777" w:rsidR="00870641" w:rsidRPr="000D572D" w:rsidRDefault="00870641" w:rsidP="00870641">
      <w:pPr>
        <w:rPr>
          <w:rFonts w:ascii="Times New Roman" w:hAnsi="Times New Roman" w:cs="Times New Roman"/>
          <w:sz w:val="24"/>
          <w:szCs w:val="24"/>
        </w:rPr>
      </w:pPr>
    </w:p>
    <w:p w14:paraId="383CAA27" w14:textId="77777777" w:rsidR="00870641" w:rsidRPr="000D572D" w:rsidRDefault="00870641" w:rsidP="00870641">
      <w:pPr>
        <w:rPr>
          <w:rFonts w:ascii="Times New Roman" w:hAnsi="Times New Roman" w:cs="Times New Roman"/>
          <w:sz w:val="24"/>
          <w:szCs w:val="24"/>
        </w:rPr>
      </w:pPr>
    </w:p>
    <w:p w14:paraId="0A586087" w14:textId="77777777" w:rsidR="00DB5BF7" w:rsidRPr="000D572D" w:rsidRDefault="00DB5BF7" w:rsidP="00870641">
      <w:pPr>
        <w:rPr>
          <w:rFonts w:ascii="Times New Roman" w:hAnsi="Times New Roman" w:cs="Times New Roman"/>
          <w:sz w:val="24"/>
          <w:szCs w:val="24"/>
        </w:rPr>
      </w:pPr>
    </w:p>
    <w:p w14:paraId="7B7BE405" w14:textId="77777777" w:rsidR="00DB5BF7" w:rsidRPr="000D572D" w:rsidRDefault="00DB5BF7" w:rsidP="00870641">
      <w:pPr>
        <w:rPr>
          <w:rFonts w:ascii="Times New Roman" w:hAnsi="Times New Roman" w:cs="Times New Roman"/>
          <w:sz w:val="24"/>
          <w:szCs w:val="24"/>
        </w:rPr>
      </w:pPr>
    </w:p>
    <w:p w14:paraId="5AE790DF" w14:textId="77777777" w:rsidR="00DB5BF7" w:rsidRPr="000D572D" w:rsidRDefault="00DB5BF7" w:rsidP="00870641">
      <w:pPr>
        <w:rPr>
          <w:rFonts w:ascii="Times New Roman" w:hAnsi="Times New Roman" w:cs="Times New Roman"/>
          <w:sz w:val="24"/>
          <w:szCs w:val="24"/>
        </w:rPr>
      </w:pPr>
    </w:p>
    <w:p w14:paraId="00AD9B00" w14:textId="77777777" w:rsidR="00DB5BF7" w:rsidRPr="000D572D" w:rsidRDefault="00DB5BF7" w:rsidP="00870641">
      <w:pPr>
        <w:rPr>
          <w:rFonts w:ascii="Times New Roman" w:hAnsi="Times New Roman" w:cs="Times New Roman"/>
          <w:sz w:val="24"/>
          <w:szCs w:val="24"/>
        </w:rPr>
      </w:pPr>
    </w:p>
    <w:p w14:paraId="1F1FF644" w14:textId="77777777" w:rsidR="00DB5BF7" w:rsidRPr="000D572D" w:rsidRDefault="00DB5BF7" w:rsidP="00870641">
      <w:pPr>
        <w:rPr>
          <w:rFonts w:ascii="Times New Roman" w:hAnsi="Times New Roman" w:cs="Times New Roman"/>
          <w:sz w:val="24"/>
          <w:szCs w:val="24"/>
        </w:rPr>
      </w:pPr>
    </w:p>
    <w:p w14:paraId="28374913" w14:textId="77777777" w:rsidR="00DB5BF7" w:rsidRPr="000D572D" w:rsidRDefault="00DB5BF7" w:rsidP="00870641">
      <w:pPr>
        <w:rPr>
          <w:rFonts w:ascii="Times New Roman" w:hAnsi="Times New Roman" w:cs="Times New Roman"/>
          <w:sz w:val="24"/>
          <w:szCs w:val="24"/>
        </w:rPr>
      </w:pPr>
    </w:p>
    <w:p w14:paraId="6BFB2FFC" w14:textId="77777777" w:rsidR="00317EA8" w:rsidRPr="000D572D" w:rsidRDefault="00317EA8" w:rsidP="00870641">
      <w:pPr>
        <w:rPr>
          <w:rFonts w:ascii="Times New Roman" w:hAnsi="Times New Roman" w:cs="Times New Roman"/>
          <w:sz w:val="24"/>
          <w:szCs w:val="24"/>
        </w:rPr>
      </w:pPr>
    </w:p>
    <w:p w14:paraId="1E6CC315" w14:textId="77777777" w:rsidR="00317EA8" w:rsidRPr="000D572D" w:rsidRDefault="00317EA8" w:rsidP="00870641">
      <w:pPr>
        <w:rPr>
          <w:rFonts w:ascii="Times New Roman" w:hAnsi="Times New Roman" w:cs="Times New Roman"/>
          <w:sz w:val="24"/>
          <w:szCs w:val="24"/>
        </w:rPr>
      </w:pPr>
    </w:p>
    <w:p w14:paraId="4D84C77B" w14:textId="77777777" w:rsidR="00317EA8" w:rsidRPr="000D572D" w:rsidRDefault="00317EA8" w:rsidP="00870641">
      <w:pPr>
        <w:rPr>
          <w:rFonts w:ascii="Times New Roman" w:hAnsi="Times New Roman" w:cs="Times New Roman"/>
          <w:sz w:val="24"/>
          <w:szCs w:val="24"/>
        </w:rPr>
      </w:pPr>
    </w:p>
    <w:p w14:paraId="79E5A521" w14:textId="77777777" w:rsidR="002E2C73" w:rsidRPr="000D572D" w:rsidRDefault="002E2C73" w:rsidP="00870641">
      <w:pPr>
        <w:rPr>
          <w:rFonts w:ascii="Times New Roman" w:hAnsi="Times New Roman" w:cs="Times New Roman"/>
          <w:sz w:val="24"/>
          <w:szCs w:val="24"/>
        </w:rPr>
      </w:pPr>
    </w:p>
    <w:p w14:paraId="79FCCEF5" w14:textId="77777777" w:rsidR="002E2C73" w:rsidRPr="000D572D" w:rsidRDefault="002E2C73" w:rsidP="00870641">
      <w:pPr>
        <w:rPr>
          <w:rFonts w:ascii="Times New Roman" w:hAnsi="Times New Roman" w:cs="Times New Roman"/>
          <w:sz w:val="24"/>
          <w:szCs w:val="24"/>
        </w:rPr>
      </w:pPr>
    </w:p>
    <w:p w14:paraId="729C8376" w14:textId="77777777" w:rsidR="002E2C73" w:rsidRPr="000D572D" w:rsidRDefault="002E2C73" w:rsidP="00870641">
      <w:pPr>
        <w:rPr>
          <w:rFonts w:ascii="Times New Roman" w:hAnsi="Times New Roman" w:cs="Times New Roman"/>
          <w:sz w:val="24"/>
          <w:szCs w:val="24"/>
        </w:rPr>
      </w:pPr>
    </w:p>
    <w:p w14:paraId="796C4CCF" w14:textId="77777777" w:rsidR="002E2C73" w:rsidRDefault="002E2C73" w:rsidP="00870641">
      <w:pPr>
        <w:rPr>
          <w:rFonts w:ascii="Times New Roman" w:hAnsi="Times New Roman" w:cs="Times New Roman"/>
          <w:sz w:val="24"/>
          <w:szCs w:val="24"/>
        </w:rPr>
      </w:pPr>
    </w:p>
    <w:p w14:paraId="4ACBA6A5" w14:textId="77777777" w:rsidR="0073321A" w:rsidRDefault="0073321A" w:rsidP="00870641">
      <w:pPr>
        <w:rPr>
          <w:rFonts w:ascii="Times New Roman" w:hAnsi="Times New Roman" w:cs="Times New Roman"/>
          <w:sz w:val="24"/>
          <w:szCs w:val="24"/>
        </w:rPr>
      </w:pPr>
    </w:p>
    <w:p w14:paraId="134932B4" w14:textId="77777777" w:rsidR="002E2C73" w:rsidRPr="000D572D" w:rsidRDefault="002E2C73" w:rsidP="00870641">
      <w:pPr>
        <w:rPr>
          <w:rFonts w:ascii="Times New Roman" w:hAnsi="Times New Roman" w:cs="Times New Roman"/>
          <w:sz w:val="24"/>
          <w:szCs w:val="24"/>
        </w:rPr>
      </w:pPr>
    </w:p>
    <w:p w14:paraId="7A2ACFD2" w14:textId="77777777" w:rsidR="00C22A92" w:rsidRPr="000D572D" w:rsidRDefault="00935436" w:rsidP="006A77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72D">
        <w:rPr>
          <w:rFonts w:ascii="Times New Roman" w:hAnsi="Times New Roman" w:cs="Times New Roman"/>
          <w:b/>
          <w:sz w:val="32"/>
          <w:szCs w:val="32"/>
        </w:rPr>
        <w:lastRenderedPageBreak/>
        <w:t>Professional Growth</w:t>
      </w:r>
      <w:r w:rsidR="008A403F" w:rsidRPr="000D572D">
        <w:rPr>
          <w:rFonts w:ascii="Times New Roman" w:hAnsi="Times New Roman" w:cs="Times New Roman"/>
          <w:b/>
          <w:sz w:val="32"/>
          <w:szCs w:val="32"/>
        </w:rPr>
        <w:t xml:space="preserve"> and Development</w:t>
      </w:r>
      <w:r w:rsidR="005921F4" w:rsidRPr="000D572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5773A07A" w14:textId="6B98303A" w:rsidR="0029730F" w:rsidRDefault="00760C36" w:rsidP="00EC1B3B">
      <w:pPr>
        <w:rPr>
          <w:rFonts w:ascii="Times New Roman" w:hAnsi="Times New Roman" w:cs="Times New Roman"/>
          <w:b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Peer Reviewed</w:t>
      </w:r>
      <w:r w:rsidR="00FD04F8" w:rsidRPr="000D572D">
        <w:rPr>
          <w:rFonts w:ascii="Times New Roman" w:hAnsi="Times New Roman" w:cs="Times New Roman"/>
          <w:b/>
          <w:sz w:val="24"/>
          <w:szCs w:val="24"/>
        </w:rPr>
        <w:t xml:space="preserve"> Publications</w:t>
      </w:r>
    </w:p>
    <w:p w14:paraId="487F1A15" w14:textId="6943C56A" w:rsidR="00FD64B3" w:rsidRDefault="00FD64B3" w:rsidP="00FD64B3">
      <w:p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033D6D">
        <w:rPr>
          <w:rFonts w:ascii="Times New Roman" w:hAnsi="Times New Roman" w:cs="Times New Roman"/>
          <w:bCs/>
          <w:sz w:val="24"/>
          <w:szCs w:val="24"/>
        </w:rPr>
        <w:t>Davis, C.,</w:t>
      </w:r>
      <w:r w:rsidRPr="00033D6D">
        <w:rPr>
          <w:rFonts w:ascii="Times New Roman" w:hAnsi="Times New Roman" w:cs="Times New Roman"/>
          <w:b/>
          <w:sz w:val="24"/>
          <w:szCs w:val="24"/>
        </w:rPr>
        <w:t xml:space="preserve"> &amp; Nixon, A. </w:t>
      </w:r>
      <w:r w:rsidRPr="00033D6D">
        <w:rPr>
          <w:rFonts w:ascii="Times New Roman" w:hAnsi="Times New Roman" w:cs="Times New Roman"/>
          <w:bCs/>
          <w:sz w:val="24"/>
          <w:szCs w:val="24"/>
        </w:rPr>
        <w:t>(202</w:t>
      </w:r>
      <w:r w:rsidR="00986008" w:rsidRPr="00033D6D">
        <w:rPr>
          <w:rFonts w:ascii="Times New Roman" w:hAnsi="Times New Roman" w:cs="Times New Roman"/>
          <w:bCs/>
          <w:sz w:val="24"/>
          <w:szCs w:val="24"/>
        </w:rPr>
        <w:t>4</w:t>
      </w:r>
      <w:r w:rsidRPr="00033D6D">
        <w:rPr>
          <w:rFonts w:ascii="Times New Roman" w:hAnsi="Times New Roman" w:cs="Times New Roman"/>
          <w:bCs/>
          <w:sz w:val="24"/>
          <w:szCs w:val="24"/>
        </w:rPr>
        <w:t>). The Changing Role of Principals:</w:t>
      </w:r>
      <w:r w:rsidR="00A46CCF" w:rsidRPr="00033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3D6D">
        <w:rPr>
          <w:rFonts w:ascii="Times New Roman" w:hAnsi="Times New Roman" w:cs="Times New Roman"/>
          <w:bCs/>
          <w:sz w:val="24"/>
          <w:szCs w:val="24"/>
        </w:rPr>
        <w:t xml:space="preserve">Are District Leaders and   University Preparation Programs Providing the Needed Supports? </w:t>
      </w:r>
      <w:r w:rsidR="009860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008" w:rsidRPr="00986008">
        <w:rPr>
          <w:rFonts w:ascii="Times New Roman" w:hAnsi="Times New Roman" w:cs="Times New Roman"/>
          <w:bCs/>
          <w:i/>
          <w:iCs/>
          <w:sz w:val="24"/>
          <w:szCs w:val="24"/>
        </w:rPr>
        <w:t>AASA Journal of Scholarship and Practice</w:t>
      </w:r>
      <w:r w:rsidR="00986008">
        <w:rPr>
          <w:rFonts w:ascii="Times New Roman" w:hAnsi="Times New Roman" w:cs="Times New Roman"/>
          <w:bCs/>
          <w:sz w:val="24"/>
          <w:szCs w:val="24"/>
        </w:rPr>
        <w:t>, Spring 2024.</w:t>
      </w:r>
    </w:p>
    <w:p w14:paraId="09E04576" w14:textId="57088DDD" w:rsidR="0029730F" w:rsidRPr="0029730F" w:rsidRDefault="0029730F" w:rsidP="000B7C62">
      <w:p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Nixon, A., </w:t>
      </w:r>
      <w:r w:rsidRPr="0029730F">
        <w:rPr>
          <w:rFonts w:ascii="Times New Roman" w:hAnsi="Times New Roman" w:cs="Times New Roman"/>
          <w:sz w:val="24"/>
          <w:szCs w:val="24"/>
        </w:rPr>
        <w:t xml:space="preserve">Packard, A., Kimbrel, L. (2020). Principals tackle teacher performance. </w:t>
      </w:r>
      <w:r w:rsidRPr="000B7C62">
        <w:rPr>
          <w:rFonts w:ascii="Times New Roman" w:hAnsi="Times New Roman" w:cs="Times New Roman"/>
          <w:i/>
          <w:iCs/>
          <w:sz w:val="24"/>
          <w:szCs w:val="24"/>
        </w:rPr>
        <w:t xml:space="preserve">AASA </w:t>
      </w:r>
      <w:r w:rsidR="00F95F89" w:rsidRPr="000B7C62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0B7C62" w:rsidRPr="000B7C62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0B7C62">
        <w:rPr>
          <w:rFonts w:ascii="Times New Roman" w:hAnsi="Times New Roman" w:cs="Times New Roman"/>
          <w:i/>
          <w:iCs/>
          <w:sz w:val="24"/>
          <w:szCs w:val="24"/>
        </w:rPr>
        <w:t>Journal of Scholarship and Practice, 7</w:t>
      </w:r>
      <w:r w:rsidRPr="0029730F">
        <w:rPr>
          <w:rFonts w:ascii="Times New Roman" w:hAnsi="Times New Roman" w:cs="Times New Roman"/>
          <w:sz w:val="24"/>
          <w:szCs w:val="24"/>
        </w:rPr>
        <w:t>(3), 6-18.</w:t>
      </w:r>
    </w:p>
    <w:p w14:paraId="7BD56ADF" w14:textId="77777777" w:rsidR="002E2C73" w:rsidRPr="000D572D" w:rsidRDefault="0057256E" w:rsidP="002E2C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</w:t>
      </w:r>
      <w:r w:rsidRPr="000D572D">
        <w:rPr>
          <w:rFonts w:ascii="Times New Roman" w:hAnsi="Times New Roman" w:cs="Times New Roman"/>
          <w:sz w:val="24"/>
          <w:szCs w:val="24"/>
        </w:rPr>
        <w:t>., Packard,</w:t>
      </w:r>
      <w:r w:rsidR="005A4B4D" w:rsidRPr="000D572D">
        <w:rPr>
          <w:rFonts w:ascii="Times New Roman" w:hAnsi="Times New Roman" w:cs="Times New Roman"/>
          <w:sz w:val="24"/>
          <w:szCs w:val="24"/>
        </w:rPr>
        <w:t xml:space="preserve"> A., &amp; Dam, M. (2016</w:t>
      </w:r>
      <w:r w:rsidRPr="000D572D">
        <w:rPr>
          <w:rFonts w:ascii="Times New Roman" w:hAnsi="Times New Roman" w:cs="Times New Roman"/>
          <w:sz w:val="24"/>
          <w:szCs w:val="24"/>
        </w:rPr>
        <w:t xml:space="preserve">). </w:t>
      </w:r>
      <w:r w:rsidR="009B1BF5" w:rsidRPr="000D572D">
        <w:rPr>
          <w:rFonts w:ascii="Times New Roman" w:hAnsi="Times New Roman" w:cs="Times New Roman"/>
          <w:sz w:val="24"/>
          <w:szCs w:val="24"/>
        </w:rPr>
        <w:t>Teacher c</w:t>
      </w:r>
      <w:r w:rsidR="00717758" w:rsidRPr="000D572D">
        <w:rPr>
          <w:rFonts w:ascii="Times New Roman" w:hAnsi="Times New Roman" w:cs="Times New Roman"/>
          <w:sz w:val="24"/>
          <w:szCs w:val="24"/>
        </w:rPr>
        <w:t xml:space="preserve">ontract </w:t>
      </w:r>
      <w:r w:rsidR="009B1BF5" w:rsidRPr="000D572D">
        <w:rPr>
          <w:rFonts w:ascii="Times New Roman" w:hAnsi="Times New Roman" w:cs="Times New Roman"/>
          <w:sz w:val="24"/>
          <w:szCs w:val="24"/>
        </w:rPr>
        <w:t>n</w:t>
      </w:r>
      <w:r w:rsidR="00717758" w:rsidRPr="000D572D">
        <w:rPr>
          <w:rFonts w:ascii="Times New Roman" w:hAnsi="Times New Roman" w:cs="Times New Roman"/>
          <w:sz w:val="24"/>
          <w:szCs w:val="24"/>
        </w:rPr>
        <w:t>on-ren</w:t>
      </w:r>
      <w:r w:rsidR="00FF0A75" w:rsidRPr="000D572D">
        <w:rPr>
          <w:rFonts w:ascii="Times New Roman" w:hAnsi="Times New Roman" w:cs="Times New Roman"/>
          <w:sz w:val="24"/>
          <w:szCs w:val="24"/>
        </w:rPr>
        <w:t>e</w:t>
      </w:r>
      <w:r w:rsidR="009B1BF5" w:rsidRPr="000D572D">
        <w:rPr>
          <w:rFonts w:ascii="Times New Roman" w:hAnsi="Times New Roman" w:cs="Times New Roman"/>
          <w:sz w:val="24"/>
          <w:szCs w:val="24"/>
        </w:rPr>
        <w:t xml:space="preserve">wal: How do principals </w:t>
      </w:r>
      <w:r w:rsidR="009B1BF5" w:rsidRPr="000D572D">
        <w:rPr>
          <w:rFonts w:ascii="Times New Roman" w:hAnsi="Times New Roman" w:cs="Times New Roman"/>
          <w:sz w:val="24"/>
          <w:szCs w:val="24"/>
        </w:rPr>
        <w:tab/>
      </w:r>
      <w:r w:rsidR="009B1BF5" w:rsidRPr="000D572D">
        <w:rPr>
          <w:rFonts w:ascii="Times New Roman" w:hAnsi="Times New Roman" w:cs="Times New Roman"/>
          <w:sz w:val="24"/>
          <w:szCs w:val="24"/>
        </w:rPr>
        <w:tab/>
      </w:r>
      <w:r w:rsidR="009B1BF5" w:rsidRPr="000D572D">
        <w:rPr>
          <w:rFonts w:ascii="Times New Roman" w:hAnsi="Times New Roman" w:cs="Times New Roman"/>
          <w:sz w:val="24"/>
          <w:szCs w:val="24"/>
        </w:rPr>
        <w:tab/>
      </w:r>
      <w:r w:rsidR="009B1BF5" w:rsidRPr="000D572D">
        <w:rPr>
          <w:rFonts w:ascii="Times New Roman" w:hAnsi="Times New Roman" w:cs="Times New Roman"/>
          <w:sz w:val="24"/>
          <w:szCs w:val="24"/>
        </w:rPr>
        <w:tab/>
      </w:r>
      <w:r w:rsidR="009B1BF5" w:rsidRPr="000D572D">
        <w:rPr>
          <w:rFonts w:ascii="Times New Roman" w:hAnsi="Times New Roman" w:cs="Times New Roman"/>
          <w:sz w:val="24"/>
          <w:szCs w:val="24"/>
        </w:rPr>
        <w:tab/>
        <w:t>k</w:t>
      </w:r>
      <w:r w:rsidR="00717758" w:rsidRPr="000D572D">
        <w:rPr>
          <w:rFonts w:ascii="Times New Roman" w:hAnsi="Times New Roman" w:cs="Times New Roman"/>
          <w:sz w:val="24"/>
          <w:szCs w:val="24"/>
        </w:rPr>
        <w:t>now?</w:t>
      </w:r>
      <w:r w:rsidR="005E4902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5A4B4D" w:rsidRPr="000D572D">
        <w:rPr>
          <w:rFonts w:ascii="Times New Roman" w:hAnsi="Times New Roman" w:cs="Times New Roman"/>
          <w:i/>
          <w:sz w:val="24"/>
          <w:szCs w:val="24"/>
        </w:rPr>
        <w:t>International Journal of Educational Leadership Preparation</w:t>
      </w:r>
      <w:r w:rsidR="005A4B4D" w:rsidRPr="000D572D">
        <w:rPr>
          <w:rFonts w:ascii="Times New Roman" w:hAnsi="Times New Roman" w:cs="Times New Roman"/>
          <w:sz w:val="24"/>
          <w:szCs w:val="24"/>
        </w:rPr>
        <w:t xml:space="preserve">, </w:t>
      </w:r>
      <w:r w:rsidR="00EC4EBA" w:rsidRPr="000D572D">
        <w:rPr>
          <w:rFonts w:ascii="Times New Roman" w:hAnsi="Times New Roman" w:cs="Times New Roman"/>
          <w:sz w:val="24"/>
          <w:szCs w:val="24"/>
        </w:rPr>
        <w:t>11(1)</w:t>
      </w:r>
      <w:r w:rsidR="005A4B4D" w:rsidRPr="000D572D">
        <w:rPr>
          <w:rFonts w:ascii="Times New Roman" w:hAnsi="Times New Roman" w:cs="Times New Roman"/>
          <w:sz w:val="24"/>
          <w:szCs w:val="24"/>
        </w:rPr>
        <w:t>.</w:t>
      </w:r>
    </w:p>
    <w:p w14:paraId="4571F741" w14:textId="4B43A902" w:rsidR="004E32DB" w:rsidRPr="000D572D" w:rsidRDefault="00EC1B3B" w:rsidP="002E2C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Packard,</w:t>
      </w:r>
      <w:r w:rsidR="00C35617" w:rsidRPr="000D572D">
        <w:rPr>
          <w:rFonts w:ascii="Times New Roman" w:hAnsi="Times New Roman" w:cs="Times New Roman"/>
          <w:sz w:val="24"/>
          <w:szCs w:val="24"/>
        </w:rPr>
        <w:t xml:space="preserve"> A., &amp; Dam, M. (2014</w:t>
      </w:r>
      <w:r w:rsidR="00201DE0" w:rsidRPr="000D572D">
        <w:rPr>
          <w:rFonts w:ascii="Times New Roman" w:hAnsi="Times New Roman" w:cs="Times New Roman"/>
          <w:sz w:val="24"/>
          <w:szCs w:val="24"/>
        </w:rPr>
        <w:t>). Teach</w:t>
      </w:r>
      <w:r w:rsidR="002A2F8F" w:rsidRPr="000D572D">
        <w:rPr>
          <w:rFonts w:ascii="Times New Roman" w:hAnsi="Times New Roman" w:cs="Times New Roman"/>
          <w:sz w:val="24"/>
          <w:szCs w:val="24"/>
        </w:rPr>
        <w:t>er contract non-renewal in the R</w:t>
      </w:r>
      <w:r w:rsidRPr="000D572D">
        <w:rPr>
          <w:rFonts w:ascii="Times New Roman" w:hAnsi="Times New Roman" w:cs="Times New Roman"/>
          <w:sz w:val="24"/>
          <w:szCs w:val="24"/>
        </w:rPr>
        <w:t xml:space="preserve">ocky </w:t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="002A2F8F" w:rsidRPr="000D572D">
        <w:rPr>
          <w:rFonts w:ascii="Times New Roman" w:hAnsi="Times New Roman" w:cs="Times New Roman"/>
          <w:sz w:val="24"/>
          <w:szCs w:val="24"/>
        </w:rPr>
        <w:tab/>
      </w:r>
      <w:r w:rsidR="002A2F8F" w:rsidRPr="000D572D">
        <w:rPr>
          <w:rFonts w:ascii="Times New Roman" w:hAnsi="Times New Roman" w:cs="Times New Roman"/>
          <w:sz w:val="24"/>
          <w:szCs w:val="24"/>
        </w:rPr>
        <w:tab/>
      </w:r>
      <w:r w:rsidR="002A2F8F" w:rsidRPr="000D572D">
        <w:rPr>
          <w:rFonts w:ascii="Times New Roman" w:hAnsi="Times New Roman" w:cs="Times New Roman"/>
          <w:sz w:val="24"/>
          <w:szCs w:val="24"/>
        </w:rPr>
        <w:tab/>
      </w:r>
      <w:r w:rsidR="002A2F8F" w:rsidRPr="000D572D">
        <w:rPr>
          <w:rFonts w:ascii="Times New Roman" w:hAnsi="Times New Roman" w:cs="Times New Roman"/>
          <w:sz w:val="24"/>
          <w:szCs w:val="24"/>
        </w:rPr>
        <w:tab/>
      </w:r>
      <w:r w:rsidR="002A2F8F" w:rsidRPr="000D572D">
        <w:rPr>
          <w:rFonts w:ascii="Times New Roman" w:hAnsi="Times New Roman" w:cs="Times New Roman"/>
          <w:sz w:val="24"/>
          <w:szCs w:val="24"/>
        </w:rPr>
        <w:tab/>
      </w:r>
      <w:r w:rsidR="002A2F8F" w:rsidRPr="000D572D">
        <w:rPr>
          <w:rFonts w:ascii="Times New Roman" w:hAnsi="Times New Roman" w:cs="Times New Roman"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962821">
        <w:rPr>
          <w:rFonts w:ascii="Times New Roman" w:hAnsi="Times New Roman" w:cs="Times New Roman"/>
          <w:sz w:val="24"/>
          <w:szCs w:val="24"/>
        </w:rPr>
        <w:t xml:space="preserve">    M</w:t>
      </w:r>
      <w:r w:rsidR="00A716CE" w:rsidRPr="000D572D">
        <w:rPr>
          <w:rFonts w:ascii="Times New Roman" w:hAnsi="Times New Roman" w:cs="Times New Roman"/>
          <w:sz w:val="24"/>
          <w:szCs w:val="24"/>
        </w:rPr>
        <w:t>ountains</w:t>
      </w:r>
      <w:r w:rsidR="00C35617" w:rsidRPr="000D572D">
        <w:rPr>
          <w:rFonts w:ascii="Times New Roman" w:hAnsi="Times New Roman" w:cs="Times New Roman"/>
          <w:sz w:val="24"/>
          <w:szCs w:val="24"/>
        </w:rPr>
        <w:t xml:space="preserve">. </w:t>
      </w:r>
      <w:r w:rsidR="002A2F8F" w:rsidRPr="000D572D">
        <w:rPr>
          <w:rFonts w:ascii="Times New Roman" w:hAnsi="Times New Roman" w:cs="Times New Roman"/>
          <w:i/>
          <w:sz w:val="24"/>
          <w:szCs w:val="24"/>
        </w:rPr>
        <w:t>School Leadership Review, 9(</w:t>
      </w:r>
      <w:r w:rsidR="002A2F8F" w:rsidRPr="000D572D">
        <w:rPr>
          <w:rFonts w:ascii="Times New Roman" w:hAnsi="Times New Roman" w:cs="Times New Roman"/>
          <w:sz w:val="24"/>
          <w:szCs w:val="24"/>
        </w:rPr>
        <w:t>2).</w:t>
      </w:r>
    </w:p>
    <w:p w14:paraId="40275766" w14:textId="1E4DEC1D" w:rsidR="00A716CE" w:rsidRPr="000D572D" w:rsidRDefault="00A716CE" w:rsidP="00F77DF6">
      <w:pPr>
        <w:spacing w:line="360" w:lineRule="auto"/>
        <w:ind w:left="90" w:hanging="90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Packard, A</w:t>
      </w:r>
      <w:r w:rsidR="00C11036" w:rsidRPr="000D572D">
        <w:rPr>
          <w:rFonts w:ascii="Times New Roman" w:hAnsi="Times New Roman" w:cs="Times New Roman"/>
          <w:sz w:val="24"/>
          <w:szCs w:val="24"/>
        </w:rPr>
        <w:t>., &amp; Dam, M. (2013</w:t>
      </w:r>
      <w:r w:rsidRPr="000D572D">
        <w:rPr>
          <w:rFonts w:ascii="Times New Roman" w:hAnsi="Times New Roman" w:cs="Times New Roman"/>
          <w:sz w:val="24"/>
          <w:szCs w:val="24"/>
        </w:rPr>
        <w:t>). Principals judge teachers by their teaching</w:t>
      </w:r>
      <w:r w:rsidRPr="000D572D">
        <w:rPr>
          <w:rFonts w:ascii="Times New Roman" w:hAnsi="Times New Roman" w:cs="Times New Roman"/>
          <w:i/>
          <w:sz w:val="24"/>
          <w:szCs w:val="24"/>
        </w:rPr>
        <w:t>.</w:t>
      </w:r>
      <w:r w:rsidR="00C11036" w:rsidRPr="000D572D">
        <w:rPr>
          <w:rFonts w:ascii="Times New Roman" w:hAnsi="Times New Roman" w:cs="Times New Roman"/>
          <w:i/>
          <w:sz w:val="24"/>
          <w:szCs w:val="24"/>
        </w:rPr>
        <w:t xml:space="preserve"> Teacher </w:t>
      </w:r>
      <w:r w:rsidR="00C11036" w:rsidRPr="000D572D">
        <w:rPr>
          <w:rFonts w:ascii="Times New Roman" w:hAnsi="Times New Roman" w:cs="Times New Roman"/>
          <w:i/>
          <w:sz w:val="24"/>
          <w:szCs w:val="24"/>
        </w:rPr>
        <w:tab/>
      </w:r>
      <w:r w:rsidR="00C11036" w:rsidRPr="000D572D">
        <w:rPr>
          <w:rFonts w:ascii="Times New Roman" w:hAnsi="Times New Roman" w:cs="Times New Roman"/>
          <w:i/>
          <w:sz w:val="24"/>
          <w:szCs w:val="24"/>
        </w:rPr>
        <w:tab/>
      </w:r>
      <w:r w:rsidR="00C11036" w:rsidRPr="000D572D">
        <w:rPr>
          <w:rFonts w:ascii="Times New Roman" w:hAnsi="Times New Roman" w:cs="Times New Roman"/>
          <w:i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8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1036" w:rsidRPr="000D572D">
        <w:rPr>
          <w:rFonts w:ascii="Times New Roman" w:hAnsi="Times New Roman" w:cs="Times New Roman"/>
          <w:i/>
          <w:sz w:val="24"/>
          <w:szCs w:val="24"/>
        </w:rPr>
        <w:t>Educator, 48(1</w:t>
      </w:r>
      <w:r w:rsidR="00C11036" w:rsidRPr="000D572D">
        <w:rPr>
          <w:rFonts w:ascii="Times New Roman" w:hAnsi="Times New Roman" w:cs="Times New Roman"/>
          <w:sz w:val="24"/>
          <w:szCs w:val="24"/>
        </w:rPr>
        <w:t>), 58-72.</w:t>
      </w:r>
    </w:p>
    <w:p w14:paraId="4050B547" w14:textId="2D79375E" w:rsidR="007A7301" w:rsidRPr="000D572D" w:rsidRDefault="004E32DB" w:rsidP="002E2C7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Packard, A., &amp; Dam, M. (2012). </w:t>
      </w:r>
      <w:r w:rsidR="00201DE0" w:rsidRPr="000D572D">
        <w:rPr>
          <w:rFonts w:ascii="Times New Roman" w:hAnsi="Times New Roman" w:cs="Times New Roman"/>
          <w:sz w:val="24"/>
          <w:szCs w:val="24"/>
        </w:rPr>
        <w:t>Teacher c</w:t>
      </w:r>
      <w:r w:rsidRPr="000D572D">
        <w:rPr>
          <w:rFonts w:ascii="Times New Roman" w:hAnsi="Times New Roman" w:cs="Times New Roman"/>
          <w:sz w:val="24"/>
          <w:szCs w:val="24"/>
        </w:rPr>
        <w:t xml:space="preserve">ontract </w:t>
      </w:r>
      <w:r w:rsidR="00D04BC4" w:rsidRPr="000D572D">
        <w:rPr>
          <w:rFonts w:ascii="Times New Roman" w:hAnsi="Times New Roman" w:cs="Times New Roman"/>
          <w:sz w:val="24"/>
          <w:szCs w:val="24"/>
        </w:rPr>
        <w:t xml:space="preserve">non-renewal: Midwest, Rocky </w:t>
      </w:r>
      <w:r w:rsidR="00D04BC4" w:rsidRPr="000D572D">
        <w:rPr>
          <w:rFonts w:ascii="Times New Roman" w:hAnsi="Times New Roman" w:cs="Times New Roman"/>
          <w:sz w:val="24"/>
          <w:szCs w:val="24"/>
        </w:rPr>
        <w:tab/>
      </w:r>
      <w:r w:rsidR="00D04BC4" w:rsidRPr="000D572D">
        <w:rPr>
          <w:rFonts w:ascii="Times New Roman" w:hAnsi="Times New Roman" w:cs="Times New Roman"/>
          <w:sz w:val="24"/>
          <w:szCs w:val="24"/>
        </w:rPr>
        <w:tab/>
      </w:r>
      <w:r w:rsidR="00D04BC4" w:rsidRPr="000D572D">
        <w:rPr>
          <w:rFonts w:ascii="Times New Roman" w:hAnsi="Times New Roman" w:cs="Times New Roman"/>
          <w:sz w:val="24"/>
          <w:szCs w:val="24"/>
        </w:rPr>
        <w:tab/>
      </w:r>
      <w:r w:rsidR="00D04BC4" w:rsidRPr="000D572D">
        <w:rPr>
          <w:rFonts w:ascii="Times New Roman" w:hAnsi="Times New Roman" w:cs="Times New Roman"/>
          <w:sz w:val="24"/>
          <w:szCs w:val="24"/>
        </w:rPr>
        <w:tab/>
      </w:r>
      <w:r w:rsidR="00D04BC4" w:rsidRPr="000D572D">
        <w:rPr>
          <w:rFonts w:ascii="Times New Roman" w:hAnsi="Times New Roman" w:cs="Times New Roman"/>
          <w:sz w:val="24"/>
          <w:szCs w:val="24"/>
        </w:rPr>
        <w:tab/>
      </w:r>
      <w:r w:rsidR="00D04BC4" w:rsidRPr="000D572D">
        <w:rPr>
          <w:rFonts w:ascii="Times New Roman" w:hAnsi="Times New Roman" w:cs="Times New Roman"/>
          <w:sz w:val="24"/>
          <w:szCs w:val="24"/>
        </w:rPr>
        <w:tab/>
      </w:r>
      <w:r w:rsidR="00D04BC4" w:rsidRPr="000D572D">
        <w:rPr>
          <w:rFonts w:ascii="Times New Roman" w:hAnsi="Times New Roman" w:cs="Times New Roman"/>
          <w:sz w:val="24"/>
          <w:szCs w:val="24"/>
        </w:rPr>
        <w:tab/>
        <w:t>Mountains, and S</w:t>
      </w:r>
      <w:r w:rsidRPr="000D572D">
        <w:rPr>
          <w:rFonts w:ascii="Times New Roman" w:hAnsi="Times New Roman" w:cs="Times New Roman"/>
          <w:sz w:val="24"/>
          <w:szCs w:val="24"/>
        </w:rPr>
        <w:t xml:space="preserve">outheast. </w:t>
      </w:r>
      <w:r w:rsidR="00A716CE" w:rsidRPr="000D572D">
        <w:rPr>
          <w:rFonts w:ascii="Times New Roman" w:hAnsi="Times New Roman" w:cs="Times New Roman"/>
          <w:i/>
          <w:sz w:val="24"/>
          <w:szCs w:val="24"/>
        </w:rPr>
        <w:t>International Journal of Educational Leadership Preparation</w:t>
      </w:r>
      <w:r w:rsidR="008060EE" w:rsidRPr="000D572D">
        <w:rPr>
          <w:rFonts w:ascii="Times New Roman" w:hAnsi="Times New Roman" w:cs="Times New Roman"/>
          <w:sz w:val="24"/>
          <w:szCs w:val="24"/>
        </w:rPr>
        <w:t xml:space="preserve">, </w:t>
      </w:r>
      <w:r w:rsidR="00A716CE" w:rsidRPr="000D572D">
        <w:rPr>
          <w:rFonts w:ascii="Times New Roman" w:hAnsi="Times New Roman" w:cs="Times New Roman"/>
          <w:sz w:val="24"/>
          <w:szCs w:val="24"/>
        </w:rPr>
        <w:t xml:space="preserve">7 </w:t>
      </w:r>
      <w:r w:rsidR="00A716CE" w:rsidRPr="000D572D">
        <w:rPr>
          <w:rFonts w:ascii="Times New Roman" w:hAnsi="Times New Roman" w:cs="Times New Roman"/>
          <w:sz w:val="24"/>
          <w:szCs w:val="24"/>
        </w:rPr>
        <w:tab/>
      </w:r>
      <w:r w:rsidR="00A716CE" w:rsidRPr="000D572D">
        <w:rPr>
          <w:rFonts w:ascii="Times New Roman" w:hAnsi="Times New Roman" w:cs="Times New Roman"/>
          <w:sz w:val="24"/>
          <w:szCs w:val="24"/>
        </w:rPr>
        <w:tab/>
      </w:r>
      <w:r w:rsidR="00A716CE" w:rsidRPr="000D572D">
        <w:rPr>
          <w:rFonts w:ascii="Times New Roman" w:hAnsi="Times New Roman" w:cs="Times New Roman"/>
          <w:sz w:val="24"/>
          <w:szCs w:val="24"/>
        </w:rPr>
        <w:tab/>
      </w:r>
      <w:r w:rsidR="00A716CE" w:rsidRPr="000D572D">
        <w:rPr>
          <w:rFonts w:ascii="Times New Roman" w:hAnsi="Times New Roman" w:cs="Times New Roman"/>
          <w:sz w:val="24"/>
          <w:szCs w:val="24"/>
        </w:rPr>
        <w:tab/>
        <w:t>(2).</w:t>
      </w:r>
    </w:p>
    <w:p w14:paraId="73473ABC" w14:textId="77777777" w:rsidR="004E32DB" w:rsidRPr="000D572D" w:rsidRDefault="004E32DB" w:rsidP="002E2C73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Packard, A., &amp; Dam, M. (2012). Teacher </w:t>
      </w:r>
      <w:r w:rsidR="00201DE0" w:rsidRPr="000D572D">
        <w:rPr>
          <w:rFonts w:ascii="Times New Roman" w:hAnsi="Times New Roman" w:cs="Times New Roman"/>
          <w:sz w:val="24"/>
          <w:szCs w:val="24"/>
        </w:rPr>
        <w:t xml:space="preserve">contract non-renewal: </w:t>
      </w:r>
      <w:r w:rsidR="009E4968" w:rsidRPr="000D572D">
        <w:rPr>
          <w:rFonts w:ascii="Times New Roman" w:hAnsi="Times New Roman" w:cs="Times New Roman"/>
          <w:sz w:val="24"/>
          <w:szCs w:val="24"/>
        </w:rPr>
        <w:t>M</w:t>
      </w:r>
      <w:r w:rsidR="00201DE0" w:rsidRPr="000D572D">
        <w:rPr>
          <w:rFonts w:ascii="Times New Roman" w:hAnsi="Times New Roman" w:cs="Times New Roman"/>
          <w:sz w:val="24"/>
          <w:szCs w:val="24"/>
        </w:rPr>
        <w:t xml:space="preserve">idwest </w:t>
      </w:r>
      <w:r w:rsidR="00201DE0" w:rsidRPr="000D572D">
        <w:rPr>
          <w:rFonts w:ascii="Times New Roman" w:hAnsi="Times New Roman" w:cs="Times New Roman"/>
          <w:sz w:val="24"/>
          <w:szCs w:val="24"/>
        </w:rPr>
        <w:tab/>
      </w:r>
      <w:r w:rsidR="00201DE0" w:rsidRPr="000D572D">
        <w:rPr>
          <w:rFonts w:ascii="Times New Roman" w:hAnsi="Times New Roman" w:cs="Times New Roman"/>
          <w:sz w:val="24"/>
          <w:szCs w:val="24"/>
        </w:rPr>
        <w:tab/>
      </w:r>
      <w:r w:rsidR="00201DE0" w:rsidRPr="000D572D">
        <w:rPr>
          <w:rFonts w:ascii="Times New Roman" w:hAnsi="Times New Roman" w:cs="Times New Roman"/>
          <w:sz w:val="24"/>
          <w:szCs w:val="24"/>
        </w:rPr>
        <w:tab/>
      </w:r>
      <w:r w:rsidR="00201DE0" w:rsidRPr="000D572D">
        <w:rPr>
          <w:rFonts w:ascii="Times New Roman" w:hAnsi="Times New Roman" w:cs="Times New Roman"/>
          <w:sz w:val="24"/>
          <w:szCs w:val="24"/>
        </w:rPr>
        <w:tab/>
      </w:r>
      <w:r w:rsidR="00201DE0" w:rsidRPr="000D572D">
        <w:rPr>
          <w:rFonts w:ascii="Times New Roman" w:hAnsi="Times New Roman" w:cs="Times New Roman"/>
          <w:sz w:val="24"/>
          <w:szCs w:val="24"/>
        </w:rPr>
        <w:tab/>
      </w:r>
      <w:r w:rsidR="00201DE0" w:rsidRPr="000D572D">
        <w:rPr>
          <w:rFonts w:ascii="Times New Roman" w:hAnsi="Times New Roman" w:cs="Times New Roman"/>
          <w:sz w:val="24"/>
          <w:szCs w:val="24"/>
        </w:rPr>
        <w:tab/>
      </w:r>
      <w:r w:rsidR="00201DE0" w:rsidRPr="000D572D">
        <w:rPr>
          <w:rFonts w:ascii="Times New Roman" w:hAnsi="Times New Roman" w:cs="Times New Roman"/>
          <w:sz w:val="24"/>
          <w:szCs w:val="24"/>
        </w:rPr>
        <w:tab/>
      </w:r>
      <w:r w:rsidR="00201DE0" w:rsidRPr="000D572D">
        <w:rPr>
          <w:rFonts w:ascii="Times New Roman" w:hAnsi="Times New Roman" w:cs="Times New Roman"/>
          <w:sz w:val="24"/>
          <w:szCs w:val="24"/>
        </w:rPr>
        <w:tab/>
      </w:r>
      <w:r w:rsidR="00201DE0" w:rsidRPr="000D572D">
        <w:rPr>
          <w:rFonts w:ascii="Times New Roman" w:hAnsi="Times New Roman" w:cs="Times New Roman"/>
          <w:sz w:val="24"/>
          <w:szCs w:val="24"/>
        </w:rPr>
        <w:tab/>
      </w:r>
      <w:r w:rsidR="00201DE0" w:rsidRPr="000D572D">
        <w:rPr>
          <w:rFonts w:ascii="Times New Roman" w:hAnsi="Times New Roman" w:cs="Times New Roman"/>
          <w:sz w:val="24"/>
          <w:szCs w:val="24"/>
        </w:rPr>
        <w:tab/>
      </w:r>
      <w:r w:rsidR="00201DE0" w:rsidRPr="000D572D">
        <w:rPr>
          <w:rFonts w:ascii="Times New Roman" w:hAnsi="Times New Roman" w:cs="Times New Roman"/>
          <w:sz w:val="24"/>
          <w:szCs w:val="24"/>
        </w:rPr>
        <w:tab/>
      </w:r>
      <w:r w:rsidR="00201DE0" w:rsidRPr="000D572D">
        <w:rPr>
          <w:rFonts w:ascii="Times New Roman" w:hAnsi="Times New Roman" w:cs="Times New Roman"/>
          <w:sz w:val="24"/>
          <w:szCs w:val="24"/>
        </w:rPr>
        <w:tab/>
        <w:t>p</w:t>
      </w:r>
      <w:r w:rsidRPr="000D572D">
        <w:rPr>
          <w:rFonts w:ascii="Times New Roman" w:hAnsi="Times New Roman" w:cs="Times New Roman"/>
          <w:sz w:val="24"/>
          <w:szCs w:val="24"/>
        </w:rPr>
        <w:t>rincipals.</w:t>
      </w:r>
      <w:r w:rsidR="00A716CE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i/>
          <w:sz w:val="24"/>
          <w:szCs w:val="24"/>
        </w:rPr>
        <w:t>International Journal of Educational Leadership Preparation,</w:t>
      </w:r>
      <w:r w:rsidR="00A716CE" w:rsidRPr="000D572D">
        <w:rPr>
          <w:rFonts w:ascii="Times New Roman" w:hAnsi="Times New Roman" w:cs="Times New Roman"/>
          <w:i/>
          <w:sz w:val="24"/>
          <w:szCs w:val="24"/>
        </w:rPr>
        <w:t xml:space="preserve"> 7(1).</w:t>
      </w:r>
    </w:p>
    <w:p w14:paraId="0EA52540" w14:textId="77777777" w:rsidR="0038060A" w:rsidRDefault="004E32DB" w:rsidP="00380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Packard, A., &amp; Dam, M. (2011). Teacher contract non-renewal: Southeast and </w:t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  <w:t xml:space="preserve">Midwest Principals. </w:t>
      </w:r>
      <w:r w:rsidRPr="000D572D">
        <w:rPr>
          <w:rFonts w:ascii="Times New Roman" w:hAnsi="Times New Roman" w:cs="Times New Roman"/>
          <w:i/>
          <w:sz w:val="24"/>
          <w:szCs w:val="24"/>
        </w:rPr>
        <w:t>International Journal of Educational Leadership Preparation, 6</w:t>
      </w:r>
      <w:r w:rsidR="00A716CE" w:rsidRPr="000D572D">
        <w:rPr>
          <w:rFonts w:ascii="Times New Roman" w:hAnsi="Times New Roman" w:cs="Times New Roman"/>
          <w:i/>
          <w:sz w:val="24"/>
          <w:szCs w:val="24"/>
        </w:rPr>
        <w:t>(4).</w:t>
      </w:r>
      <w:r w:rsidR="006A77B0" w:rsidRPr="000D57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77B0" w:rsidRPr="000D572D">
        <w:rPr>
          <w:rFonts w:ascii="Times New Roman" w:hAnsi="Times New Roman" w:cs="Times New Roman"/>
          <w:i/>
          <w:sz w:val="24"/>
          <w:szCs w:val="24"/>
        </w:rPr>
        <w:tab/>
      </w:r>
      <w:r w:rsidR="006A77B0" w:rsidRPr="000D572D">
        <w:rPr>
          <w:rFonts w:ascii="Times New Roman" w:hAnsi="Times New Roman" w:cs="Times New Roman"/>
          <w:i/>
          <w:sz w:val="24"/>
          <w:szCs w:val="24"/>
        </w:rPr>
        <w:tab/>
      </w:r>
      <w:r w:rsidR="006A77B0" w:rsidRPr="000D572D">
        <w:rPr>
          <w:rFonts w:ascii="Times New Roman" w:hAnsi="Times New Roman" w:cs="Times New Roman"/>
          <w:i/>
          <w:sz w:val="24"/>
          <w:szCs w:val="24"/>
        </w:rPr>
        <w:tab/>
      </w:r>
    </w:p>
    <w:p w14:paraId="7092D1E7" w14:textId="10C490E3" w:rsidR="004E32DB" w:rsidRPr="000D572D" w:rsidRDefault="004E32DB" w:rsidP="00380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Packard, A., &amp; Dam, M. (2011)</w:t>
      </w:r>
      <w:r w:rsidR="00AF648E" w:rsidRPr="000D572D">
        <w:rPr>
          <w:rFonts w:ascii="Times New Roman" w:hAnsi="Times New Roman" w:cs="Times New Roman"/>
          <w:sz w:val="24"/>
          <w:szCs w:val="24"/>
        </w:rPr>
        <w:t xml:space="preserve">. </w:t>
      </w:r>
      <w:r w:rsidRPr="000D572D">
        <w:rPr>
          <w:rFonts w:ascii="Times New Roman" w:hAnsi="Times New Roman" w:cs="Times New Roman"/>
          <w:sz w:val="24"/>
          <w:szCs w:val="24"/>
        </w:rPr>
        <w:t>School principals and tea</w:t>
      </w:r>
      <w:r w:rsidR="003D477C" w:rsidRPr="000D572D">
        <w:rPr>
          <w:rFonts w:ascii="Times New Roman" w:hAnsi="Times New Roman" w:cs="Times New Roman"/>
          <w:sz w:val="24"/>
          <w:szCs w:val="24"/>
        </w:rPr>
        <w:t>cher contract non-</w:t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  <w:t xml:space="preserve">renewal. </w:t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="00962821">
        <w:rPr>
          <w:rFonts w:ascii="Times New Roman" w:hAnsi="Times New Roman" w:cs="Times New Roman"/>
          <w:sz w:val="24"/>
          <w:szCs w:val="24"/>
        </w:rPr>
        <w:t xml:space="preserve">   </w:t>
      </w:r>
      <w:r w:rsidRPr="000D572D">
        <w:rPr>
          <w:rFonts w:ascii="Times New Roman" w:hAnsi="Times New Roman" w:cs="Times New Roman"/>
          <w:i/>
          <w:sz w:val="24"/>
          <w:szCs w:val="24"/>
        </w:rPr>
        <w:t>International Journal of Educational Leadership Preparation, 6(</w:t>
      </w:r>
      <w:r w:rsidR="00A716CE" w:rsidRPr="000D572D">
        <w:rPr>
          <w:rFonts w:ascii="Times New Roman" w:hAnsi="Times New Roman" w:cs="Times New Roman"/>
          <w:sz w:val="24"/>
          <w:szCs w:val="24"/>
        </w:rPr>
        <w:t>3).</w:t>
      </w:r>
    </w:p>
    <w:p w14:paraId="4B8B79F6" w14:textId="73D7D700" w:rsidR="004E32DB" w:rsidRPr="000D572D" w:rsidRDefault="004E32DB" w:rsidP="00F77DF6">
      <w:pPr>
        <w:spacing w:line="360" w:lineRule="auto"/>
        <w:ind w:left="180" w:hanging="90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Dam, M., Cooper, E., &amp; Henderson, J. (2011). Are </w:t>
      </w:r>
      <w:r w:rsidR="00AF648E" w:rsidRPr="000D572D">
        <w:rPr>
          <w:rFonts w:ascii="Times New Roman" w:hAnsi="Times New Roman" w:cs="Times New Roman"/>
          <w:sz w:val="24"/>
          <w:szCs w:val="24"/>
        </w:rPr>
        <w:t>performance-based</w:t>
      </w:r>
      <w:r w:rsidRPr="000D572D">
        <w:rPr>
          <w:rFonts w:ascii="Times New Roman" w:hAnsi="Times New Roman" w:cs="Times New Roman"/>
          <w:sz w:val="24"/>
          <w:szCs w:val="24"/>
        </w:rPr>
        <w:t xml:space="preserve"> leadership </w:t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="00962821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preparation programs effective? The student perspective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. International Journal of </w:t>
      </w:r>
      <w:r w:rsidR="003D477C" w:rsidRPr="000D572D">
        <w:rPr>
          <w:rFonts w:ascii="Times New Roman" w:hAnsi="Times New Roman" w:cs="Times New Roman"/>
          <w:i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i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i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i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i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i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i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i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0D572D">
        <w:rPr>
          <w:rFonts w:ascii="Times New Roman" w:hAnsi="Times New Roman" w:cs="Times New Roman"/>
          <w:i/>
          <w:sz w:val="24"/>
          <w:szCs w:val="24"/>
        </w:rPr>
        <w:t>Educational Leadership Preparation, 6 (</w:t>
      </w:r>
      <w:r w:rsidR="00A716CE" w:rsidRPr="000D572D">
        <w:rPr>
          <w:rFonts w:ascii="Times New Roman" w:hAnsi="Times New Roman" w:cs="Times New Roman"/>
          <w:sz w:val="24"/>
          <w:szCs w:val="24"/>
        </w:rPr>
        <w:t>1).</w:t>
      </w:r>
    </w:p>
    <w:p w14:paraId="40D2B3B3" w14:textId="328AB7ED" w:rsidR="004E32DB" w:rsidRPr="000D572D" w:rsidRDefault="004E32DB" w:rsidP="002E2C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lastRenderedPageBreak/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Launay-Fallasse, C., &amp; Watts, N. (2010). There will never be a housing crisis at </w:t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="00962821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 xml:space="preserve">Our Lady of Mercy High School. </w:t>
      </w:r>
      <w:r w:rsidRPr="000D572D">
        <w:rPr>
          <w:rFonts w:ascii="Times New Roman" w:hAnsi="Times New Roman" w:cs="Times New Roman"/>
          <w:i/>
          <w:sz w:val="24"/>
          <w:szCs w:val="24"/>
        </w:rPr>
        <w:t>Momentum</w:t>
      </w:r>
      <w:r w:rsidRPr="000D572D">
        <w:rPr>
          <w:rFonts w:ascii="Times New Roman" w:hAnsi="Times New Roman" w:cs="Times New Roman"/>
          <w:sz w:val="24"/>
          <w:szCs w:val="24"/>
        </w:rPr>
        <w:t>, September October, 24-27.</w:t>
      </w:r>
    </w:p>
    <w:p w14:paraId="6E44B1FE" w14:textId="0EBEC502" w:rsidR="004E32DB" w:rsidRPr="000D572D" w:rsidRDefault="004E32DB" w:rsidP="002E2C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Dam, M., &amp; Packard, A. (2010). Teacher dispositions and contract non-renewal. </w:t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="00962821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i/>
          <w:sz w:val="24"/>
          <w:szCs w:val="24"/>
        </w:rPr>
        <w:t>Planning and Changing, 41</w:t>
      </w:r>
      <w:r w:rsidRPr="000D572D">
        <w:rPr>
          <w:rFonts w:ascii="Times New Roman" w:hAnsi="Times New Roman" w:cs="Times New Roman"/>
          <w:sz w:val="24"/>
          <w:szCs w:val="24"/>
        </w:rPr>
        <w:t>(3/4), 210-219.</w:t>
      </w:r>
    </w:p>
    <w:p w14:paraId="5C6D408D" w14:textId="413CE676" w:rsidR="004E32DB" w:rsidRPr="000D572D" w:rsidRDefault="004E32DB" w:rsidP="00F77DF6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Packard, A., &amp; Douvanis, C. (2010)</w:t>
      </w:r>
      <w:r w:rsidR="00AF648E" w:rsidRPr="000D572D">
        <w:rPr>
          <w:rFonts w:ascii="Times New Roman" w:hAnsi="Times New Roman" w:cs="Times New Roman"/>
          <w:sz w:val="24"/>
          <w:szCs w:val="24"/>
        </w:rPr>
        <w:t xml:space="preserve">. </w:t>
      </w:r>
      <w:r w:rsidRPr="000D572D">
        <w:rPr>
          <w:rFonts w:ascii="Times New Roman" w:hAnsi="Times New Roman" w:cs="Times New Roman"/>
          <w:sz w:val="24"/>
          <w:szCs w:val="24"/>
        </w:rPr>
        <w:t xml:space="preserve">Non-renewal of probationary teachers: Negative </w:t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>retention</w:t>
      </w:r>
      <w:r w:rsidR="00AF648E" w:rsidRPr="000D572D">
        <w:rPr>
          <w:rFonts w:ascii="Times New Roman" w:hAnsi="Times New Roman" w:cs="Times New Roman"/>
          <w:sz w:val="24"/>
          <w:szCs w:val="24"/>
        </w:rPr>
        <w:t xml:space="preserve">. </w:t>
      </w:r>
      <w:r w:rsidRPr="000D572D">
        <w:rPr>
          <w:rFonts w:ascii="Times New Roman" w:hAnsi="Times New Roman" w:cs="Times New Roman"/>
          <w:i/>
          <w:sz w:val="24"/>
          <w:szCs w:val="24"/>
        </w:rPr>
        <w:t>Education</w:t>
      </w:r>
      <w:r w:rsidRPr="000D572D">
        <w:rPr>
          <w:rFonts w:ascii="Times New Roman" w:hAnsi="Times New Roman" w:cs="Times New Roman"/>
          <w:sz w:val="24"/>
          <w:szCs w:val="24"/>
        </w:rPr>
        <w:t xml:space="preserve">, 131 (1), 43-52. </w:t>
      </w:r>
    </w:p>
    <w:p w14:paraId="665254FC" w14:textId="77777777" w:rsidR="00EA2196" w:rsidRPr="000D572D" w:rsidRDefault="004E32DB" w:rsidP="002E2C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</w:t>
      </w:r>
      <w:r w:rsidRPr="000D572D">
        <w:rPr>
          <w:rFonts w:ascii="Times New Roman" w:hAnsi="Times New Roman" w:cs="Times New Roman"/>
          <w:sz w:val="24"/>
          <w:szCs w:val="24"/>
        </w:rPr>
        <w:t xml:space="preserve">. (2010). Theoretical research in educational administration. In, T. C. Chan, B. Jiang, &amp; </w:t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  <w:t xml:space="preserve">R. Ouyang (eds.). </w:t>
      </w:r>
      <w:r w:rsidRPr="000D572D">
        <w:rPr>
          <w:rFonts w:ascii="Times New Roman" w:hAnsi="Times New Roman" w:cs="Times New Roman"/>
          <w:i/>
          <w:sz w:val="24"/>
          <w:szCs w:val="24"/>
        </w:rPr>
        <w:t>Educational administration in US schools</w:t>
      </w:r>
      <w:r w:rsidRPr="000D572D">
        <w:rPr>
          <w:rFonts w:ascii="Times New Roman" w:hAnsi="Times New Roman" w:cs="Times New Roman"/>
          <w:sz w:val="24"/>
          <w:szCs w:val="24"/>
        </w:rPr>
        <w:t xml:space="preserve">. People’s University Press, </w:t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ab/>
        <w:t>Beijing, China.</w:t>
      </w:r>
    </w:p>
    <w:p w14:paraId="7F9339BC" w14:textId="77777777" w:rsidR="00CC1F50" w:rsidRPr="000D572D" w:rsidRDefault="00935436" w:rsidP="00F77DF6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 xml:space="preserve">Morris, R. C., &amp; </w:t>
      </w:r>
      <w:r w:rsidR="00082E58" w:rsidRPr="000D572D">
        <w:rPr>
          <w:rFonts w:ascii="Times New Roman" w:hAnsi="Times New Roman" w:cs="Times New Roman"/>
          <w:b/>
          <w:sz w:val="24"/>
          <w:szCs w:val="24"/>
        </w:rPr>
        <w:t>Nixon, A.</w:t>
      </w:r>
      <w:r w:rsidRPr="000D572D">
        <w:rPr>
          <w:rFonts w:ascii="Times New Roman" w:hAnsi="Times New Roman" w:cs="Times New Roman"/>
          <w:sz w:val="24"/>
          <w:szCs w:val="24"/>
        </w:rPr>
        <w:t xml:space="preserve"> (2008). Toward equity and diversit</w:t>
      </w:r>
      <w:r w:rsidR="00C73310" w:rsidRPr="000D572D">
        <w:rPr>
          <w:rFonts w:ascii="Times New Roman" w:hAnsi="Times New Roman" w:cs="Times New Roman"/>
          <w:sz w:val="24"/>
          <w:szCs w:val="24"/>
        </w:rPr>
        <w:t>y within the standards</w:t>
      </w:r>
      <w:r w:rsidR="001A2A44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39423C" w:rsidRPr="000D572D">
        <w:rPr>
          <w:rFonts w:ascii="Times New Roman" w:hAnsi="Times New Roman" w:cs="Times New Roman"/>
          <w:sz w:val="24"/>
          <w:szCs w:val="24"/>
        </w:rPr>
        <w:tab/>
      </w:r>
      <w:r w:rsidR="0039423C" w:rsidRPr="000D572D">
        <w:rPr>
          <w:rFonts w:ascii="Times New Roman" w:hAnsi="Times New Roman" w:cs="Times New Roman"/>
          <w:sz w:val="24"/>
          <w:szCs w:val="24"/>
        </w:rPr>
        <w:tab/>
      </w:r>
      <w:r w:rsidR="0039423C" w:rsidRPr="000D572D">
        <w:rPr>
          <w:rFonts w:ascii="Times New Roman" w:hAnsi="Times New Roman" w:cs="Times New Roman"/>
          <w:sz w:val="24"/>
          <w:szCs w:val="24"/>
        </w:rPr>
        <w:tab/>
      </w:r>
      <w:r w:rsidR="0039423C" w:rsidRPr="000D572D">
        <w:rPr>
          <w:rFonts w:ascii="Times New Roman" w:hAnsi="Times New Roman" w:cs="Times New Roman"/>
          <w:sz w:val="24"/>
          <w:szCs w:val="24"/>
        </w:rPr>
        <w:tab/>
      </w:r>
      <w:r w:rsidR="0039423C" w:rsidRPr="000D572D">
        <w:rPr>
          <w:rFonts w:ascii="Times New Roman" w:hAnsi="Times New Roman" w:cs="Times New Roman"/>
          <w:sz w:val="24"/>
          <w:szCs w:val="24"/>
        </w:rPr>
        <w:tab/>
      </w:r>
      <w:r w:rsidR="0039423C" w:rsidRPr="000D572D">
        <w:rPr>
          <w:rFonts w:ascii="Times New Roman" w:hAnsi="Times New Roman" w:cs="Times New Roman"/>
          <w:sz w:val="24"/>
          <w:szCs w:val="24"/>
        </w:rPr>
        <w:tab/>
      </w:r>
      <w:r w:rsidR="0039423C" w:rsidRPr="000D572D">
        <w:rPr>
          <w:rFonts w:ascii="Times New Roman" w:hAnsi="Times New Roman" w:cs="Times New Roman"/>
          <w:sz w:val="24"/>
          <w:szCs w:val="24"/>
        </w:rPr>
        <w:tab/>
      </w:r>
      <w:r w:rsidR="0039423C" w:rsidRPr="000D572D">
        <w:rPr>
          <w:rFonts w:ascii="Times New Roman" w:hAnsi="Times New Roman" w:cs="Times New Roman"/>
          <w:sz w:val="24"/>
          <w:szCs w:val="24"/>
        </w:rPr>
        <w:tab/>
      </w:r>
      <w:r w:rsidR="009C7248" w:rsidRPr="000D572D">
        <w:rPr>
          <w:rFonts w:ascii="Times New Roman" w:hAnsi="Times New Roman" w:cs="Times New Roman"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="003D477C" w:rsidRPr="000D572D">
        <w:rPr>
          <w:rFonts w:ascii="Times New Roman" w:hAnsi="Times New Roman" w:cs="Times New Roman"/>
          <w:sz w:val="24"/>
          <w:szCs w:val="24"/>
        </w:rPr>
        <w:tab/>
      </w:r>
      <w:r w:rsidRPr="000D572D">
        <w:rPr>
          <w:rFonts w:ascii="Times New Roman" w:hAnsi="Times New Roman" w:cs="Times New Roman"/>
          <w:sz w:val="24"/>
          <w:szCs w:val="24"/>
        </w:rPr>
        <w:t xml:space="preserve">movement, </w:t>
      </w:r>
      <w:r w:rsidRPr="000D572D">
        <w:rPr>
          <w:rFonts w:ascii="Times New Roman" w:hAnsi="Times New Roman" w:cs="Times New Roman"/>
          <w:i/>
          <w:sz w:val="24"/>
          <w:szCs w:val="24"/>
        </w:rPr>
        <w:t>Sophist</w:t>
      </w:r>
      <w:r w:rsidR="007170A8" w:rsidRPr="000D572D">
        <w:rPr>
          <w:rFonts w:ascii="Times New Roman" w:hAnsi="Times New Roman" w:cs="Times New Roman"/>
          <w:i/>
          <w:sz w:val="24"/>
          <w:szCs w:val="24"/>
        </w:rPr>
        <w:t>’s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 Bane, (4</w:t>
      </w:r>
      <w:r w:rsidRPr="000D572D">
        <w:rPr>
          <w:rFonts w:ascii="Times New Roman" w:hAnsi="Times New Roman" w:cs="Times New Roman"/>
          <w:sz w:val="24"/>
          <w:szCs w:val="24"/>
        </w:rPr>
        <w:t>)</w:t>
      </w:r>
      <w:r w:rsidR="00B43C44" w:rsidRPr="000D572D">
        <w:rPr>
          <w:rFonts w:ascii="Times New Roman" w:hAnsi="Times New Roman" w:cs="Times New Roman"/>
          <w:sz w:val="24"/>
          <w:szCs w:val="24"/>
        </w:rPr>
        <w:t xml:space="preserve"> 1-2.</w:t>
      </w:r>
    </w:p>
    <w:p w14:paraId="4E1ADA9B" w14:textId="77777777" w:rsidR="00486C64" w:rsidRPr="000D572D" w:rsidRDefault="009578E0" w:rsidP="00BF4995">
      <w:pPr>
        <w:rPr>
          <w:rFonts w:ascii="Times New Roman" w:hAnsi="Times New Roman" w:cs="Times New Roman"/>
          <w:b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Peer Reviewed </w:t>
      </w:r>
      <w:r w:rsidR="00935436" w:rsidRPr="000D572D"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77414924" w14:textId="777AD90A" w:rsidR="00DD122B" w:rsidRPr="001F07A5" w:rsidRDefault="00DD122B" w:rsidP="00EB23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07A5">
        <w:rPr>
          <w:rFonts w:ascii="Times New Roman" w:hAnsi="Times New Roman" w:cs="Times New Roman"/>
          <w:b/>
          <w:sz w:val="24"/>
          <w:szCs w:val="24"/>
        </w:rPr>
        <w:t>Summer 2021</w:t>
      </w:r>
    </w:p>
    <w:p w14:paraId="768BF82D" w14:textId="5F10E746" w:rsidR="00E85F33" w:rsidRPr="001F07A5" w:rsidRDefault="00896CDF" w:rsidP="001F07A5">
      <w:pPr>
        <w:spacing w:line="360" w:lineRule="auto"/>
        <w:ind w:left="630" w:hanging="63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430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Davis, C., Morse, M., &amp; </w:t>
      </w:r>
      <w:r w:rsidRPr="008430D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Nixon, </w:t>
      </w:r>
      <w:r w:rsidR="00AF648E" w:rsidRPr="008430D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</w:t>
      </w:r>
      <w:r w:rsidR="00AF648E" w:rsidRPr="008430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8430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(2021, August). Principals and Pandemics: Are Universities </w:t>
      </w:r>
      <w:r w:rsidR="008430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8430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up to the Challenge? In </w:t>
      </w:r>
      <w:r w:rsidRPr="008430D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ICPEL International Conference</w:t>
      </w:r>
      <w:r w:rsidRPr="008430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International Council of Professors of Educational Leadership.</w:t>
      </w:r>
    </w:p>
    <w:p w14:paraId="46859232" w14:textId="5082BC59" w:rsidR="00EA4CF2" w:rsidRPr="000D572D" w:rsidRDefault="00EA4CF2" w:rsidP="00E85F33">
      <w:pPr>
        <w:spacing w:line="36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 xml:space="preserve">Nixon, A., </w:t>
      </w:r>
      <w:r w:rsidRPr="000D572D">
        <w:rPr>
          <w:rFonts w:ascii="Times New Roman" w:hAnsi="Times New Roman" w:cs="Times New Roman"/>
          <w:sz w:val="24"/>
          <w:szCs w:val="24"/>
        </w:rPr>
        <w:t>Packard, A., Kimbrel, L, &amp; Nhekairo, N.</w:t>
      </w:r>
      <w:r w:rsidRPr="000D5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(2018</w:t>
      </w:r>
      <w:r w:rsidR="00E6729C" w:rsidRPr="000D572D">
        <w:rPr>
          <w:rFonts w:ascii="Times New Roman" w:hAnsi="Times New Roman" w:cs="Times New Roman"/>
          <w:sz w:val="24"/>
          <w:szCs w:val="24"/>
        </w:rPr>
        <w:t>, August 6</w:t>
      </w:r>
      <w:r w:rsidRPr="000D572D">
        <w:rPr>
          <w:rFonts w:ascii="Times New Roman" w:hAnsi="Times New Roman" w:cs="Times New Roman"/>
          <w:sz w:val="24"/>
          <w:szCs w:val="24"/>
        </w:rPr>
        <w:t xml:space="preserve">). School Principals and a </w:t>
      </w:r>
      <w:r w:rsidR="002E2C73" w:rsidRPr="000D572D">
        <w:rPr>
          <w:rFonts w:ascii="Times New Roman" w:hAnsi="Times New Roman" w:cs="Times New Roman"/>
          <w:sz w:val="24"/>
          <w:szCs w:val="24"/>
        </w:rPr>
        <w:t xml:space="preserve">      </w:t>
      </w:r>
      <w:r w:rsidR="00216BA6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 xml:space="preserve">quality teacher in every classroom. Presented at the International Council of Professors of </w:t>
      </w:r>
      <w:r w:rsidR="00216BA6">
        <w:rPr>
          <w:rFonts w:ascii="Times New Roman" w:hAnsi="Times New Roman" w:cs="Times New Roman"/>
          <w:sz w:val="24"/>
          <w:szCs w:val="24"/>
        </w:rPr>
        <w:t xml:space="preserve">  </w:t>
      </w:r>
      <w:r w:rsidRPr="000D572D">
        <w:rPr>
          <w:rFonts w:ascii="Times New Roman" w:hAnsi="Times New Roman" w:cs="Times New Roman"/>
          <w:sz w:val="24"/>
          <w:szCs w:val="24"/>
        </w:rPr>
        <w:t>Educational Leadership (ICPEL) Annual Conference, Charlotte, NC.</w:t>
      </w:r>
    </w:p>
    <w:p w14:paraId="0D46586A" w14:textId="3922C18C" w:rsidR="00EC1B3B" w:rsidRPr="000D572D" w:rsidRDefault="00486C64" w:rsidP="00E85F33">
      <w:pPr>
        <w:spacing w:line="36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</w:t>
      </w:r>
      <w:r w:rsidRPr="000D572D">
        <w:rPr>
          <w:rFonts w:ascii="Times New Roman" w:hAnsi="Times New Roman" w:cs="Times New Roman"/>
          <w:sz w:val="24"/>
          <w:szCs w:val="24"/>
        </w:rPr>
        <w:t xml:space="preserve"> (2015, August</w:t>
      </w:r>
      <w:r w:rsidR="00223EE8" w:rsidRPr="000D572D">
        <w:rPr>
          <w:rFonts w:ascii="Times New Roman" w:hAnsi="Times New Roman" w:cs="Times New Roman"/>
          <w:sz w:val="24"/>
          <w:szCs w:val="24"/>
        </w:rPr>
        <w:t xml:space="preserve"> 6</w:t>
      </w:r>
      <w:r w:rsidRPr="000D572D">
        <w:rPr>
          <w:rFonts w:ascii="Times New Roman" w:hAnsi="Times New Roman" w:cs="Times New Roman"/>
          <w:sz w:val="24"/>
          <w:szCs w:val="24"/>
        </w:rPr>
        <w:t xml:space="preserve">). </w:t>
      </w:r>
      <w:r w:rsidRPr="000D572D">
        <w:rPr>
          <w:rFonts w:ascii="Times New Roman" w:hAnsi="Times New Roman" w:cs="Times New Roman"/>
          <w:i/>
          <w:sz w:val="24"/>
          <w:szCs w:val="24"/>
        </w:rPr>
        <w:t>Teacher Contract Non-Renewals: How do Principals Know?</w:t>
      </w:r>
      <w:r w:rsidR="009578E0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Presented at the National Council of Professors of Educational Leadership (NCPEA)                 Annual Conference, Washington, DC</w:t>
      </w:r>
    </w:p>
    <w:p w14:paraId="5EBAA296" w14:textId="30BDBF4D" w:rsidR="00012D01" w:rsidRPr="000D572D" w:rsidRDefault="00EC1B3B" w:rsidP="00E85F33">
      <w:pPr>
        <w:spacing w:line="360" w:lineRule="auto"/>
        <w:ind w:left="54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</w:t>
      </w:r>
      <w:r w:rsidRPr="000D572D">
        <w:rPr>
          <w:rFonts w:ascii="Times New Roman" w:hAnsi="Times New Roman" w:cs="Times New Roman"/>
          <w:sz w:val="24"/>
          <w:szCs w:val="24"/>
        </w:rPr>
        <w:t xml:space="preserve"> (2012, August</w:t>
      </w:r>
      <w:r w:rsidR="00486C64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 xml:space="preserve">10). </w:t>
      </w:r>
      <w:r w:rsidRPr="000D572D">
        <w:rPr>
          <w:rFonts w:ascii="Times New Roman" w:hAnsi="Times New Roman" w:cs="Times New Roman"/>
          <w:i/>
          <w:sz w:val="24"/>
          <w:szCs w:val="24"/>
        </w:rPr>
        <w:t>Educational Leadership Programs as PLC’s</w:t>
      </w:r>
      <w:r w:rsidR="00012D01" w:rsidRPr="000D572D">
        <w:rPr>
          <w:rFonts w:ascii="Times New Roman" w:hAnsi="Times New Roman" w:cs="Times New Roman"/>
          <w:sz w:val="24"/>
          <w:szCs w:val="24"/>
        </w:rPr>
        <w:t xml:space="preserve">. Presented at the </w:t>
      </w:r>
      <w:r w:rsidRPr="000D572D">
        <w:rPr>
          <w:rFonts w:ascii="Times New Roman" w:hAnsi="Times New Roman" w:cs="Times New Roman"/>
          <w:sz w:val="24"/>
          <w:szCs w:val="24"/>
        </w:rPr>
        <w:t>National Council of Professors of Educational Administration (NCPE</w:t>
      </w:r>
      <w:r w:rsidR="008060EE" w:rsidRPr="000D572D">
        <w:rPr>
          <w:rFonts w:ascii="Times New Roman" w:hAnsi="Times New Roman" w:cs="Times New Roman"/>
          <w:sz w:val="24"/>
          <w:szCs w:val="24"/>
        </w:rPr>
        <w:t xml:space="preserve">A) Annual </w:t>
      </w:r>
      <w:r w:rsidR="008060EE" w:rsidRPr="000D572D">
        <w:rPr>
          <w:rFonts w:ascii="Times New Roman" w:hAnsi="Times New Roman" w:cs="Times New Roman"/>
          <w:sz w:val="24"/>
          <w:szCs w:val="24"/>
        </w:rPr>
        <w:tab/>
      </w:r>
      <w:r w:rsidR="008060EE" w:rsidRPr="000D572D">
        <w:rPr>
          <w:rFonts w:ascii="Times New Roman" w:hAnsi="Times New Roman" w:cs="Times New Roman"/>
          <w:sz w:val="24"/>
          <w:szCs w:val="24"/>
        </w:rPr>
        <w:tab/>
      </w:r>
      <w:r w:rsidR="008060EE" w:rsidRPr="000D572D">
        <w:rPr>
          <w:rFonts w:ascii="Times New Roman" w:hAnsi="Times New Roman" w:cs="Times New Roman"/>
          <w:sz w:val="24"/>
          <w:szCs w:val="24"/>
        </w:rPr>
        <w:tab/>
        <w:t>Conference,</w:t>
      </w:r>
      <w:r w:rsidRPr="000D572D">
        <w:rPr>
          <w:rFonts w:ascii="Times New Roman" w:hAnsi="Times New Roman" w:cs="Times New Roman"/>
          <w:sz w:val="24"/>
          <w:szCs w:val="24"/>
        </w:rPr>
        <w:t xml:space="preserve"> Kansas City.</w:t>
      </w:r>
    </w:p>
    <w:p w14:paraId="38FC4AA8" w14:textId="77777777" w:rsidR="00EC1B3B" w:rsidRPr="000D572D" w:rsidRDefault="00EC1B3B" w:rsidP="00D95C07">
      <w:pPr>
        <w:spacing w:line="36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 xml:space="preserve">Foust, L., Flounnory, B., Dam, M., &amp; </w:t>
      </w:r>
      <w:r w:rsidRPr="000D572D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Nixon, A.</w:t>
      </w:r>
      <w:r w:rsidRPr="000D572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(2012, February 17) 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How to Prepare Educational Leaders: One Unique Program. </w:t>
      </w:r>
      <w:r w:rsidRPr="000D572D">
        <w:rPr>
          <w:rFonts w:ascii="Times New Roman" w:hAnsi="Times New Roman" w:cs="Times New Roman"/>
          <w:sz w:val="24"/>
          <w:szCs w:val="24"/>
        </w:rPr>
        <w:t>Presented at the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 xml:space="preserve">EERA Annual Conference, Hilton Head, SC. </w:t>
      </w:r>
    </w:p>
    <w:p w14:paraId="41C8D3AA" w14:textId="77777777" w:rsidR="00EC1B3B" w:rsidRPr="000D572D" w:rsidRDefault="00EC1B3B" w:rsidP="00D95C07">
      <w:pPr>
        <w:spacing w:line="360" w:lineRule="auto"/>
        <w:ind w:left="720" w:hanging="72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Packard, A., &amp; Dam, M. (2012, February 17). </w:t>
      </w:r>
      <w:r w:rsidR="00BB266F" w:rsidRPr="000D572D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>Teacher C</w:t>
      </w:r>
      <w:r w:rsidR="00012D01" w:rsidRPr="000D572D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 xml:space="preserve">ontract Non-Renewal in the </w:t>
      </w:r>
      <w:r w:rsidR="00BB266F" w:rsidRPr="000D572D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>Midwest and Southeast</w:t>
      </w:r>
      <w:r w:rsidRPr="000D572D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 xml:space="preserve">. </w:t>
      </w:r>
      <w:r w:rsidRPr="000D572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Presented at the EERA Annual Conference, Hilton Head, SC. </w:t>
      </w:r>
    </w:p>
    <w:p w14:paraId="506D0948" w14:textId="6C0956EB" w:rsidR="00EC1B3B" w:rsidRPr="000D572D" w:rsidRDefault="00EC1B3B" w:rsidP="00A6798D">
      <w:pPr>
        <w:spacing w:line="240" w:lineRule="auto"/>
        <w:ind w:left="810" w:hanging="810"/>
        <w:contextualSpacing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Packard, A., &amp; Dam, M. (2012, February 16). 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Teacher Contract Non-Renewal in the Midwest, Southeast, and Northwest: What Principals Say. </w:t>
      </w:r>
      <w:r w:rsidRPr="000D572D">
        <w:rPr>
          <w:rFonts w:ascii="Times New Roman" w:hAnsi="Times New Roman" w:cs="Times New Roman"/>
          <w:sz w:val="24"/>
          <w:szCs w:val="24"/>
        </w:rPr>
        <w:t xml:space="preserve">Presented at the EERA Annual </w:t>
      </w:r>
      <w:r w:rsidRPr="000D572D">
        <w:rPr>
          <w:rFonts w:ascii="Times New Roman" w:hAnsi="Times New Roman" w:cs="Times New Roman"/>
          <w:sz w:val="24"/>
          <w:szCs w:val="24"/>
        </w:rPr>
        <w:tab/>
        <w:t>Conference, Hilton Head, SC.</w:t>
      </w:r>
    </w:p>
    <w:p w14:paraId="217A1407" w14:textId="77777777" w:rsidR="00D95C07" w:rsidRDefault="00D95C07" w:rsidP="00A6798D">
      <w:pPr>
        <w:spacing w:line="240" w:lineRule="auto"/>
        <w:contextualSpacing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</w:p>
    <w:p w14:paraId="53785692" w14:textId="3365C261" w:rsidR="00EC1B3B" w:rsidRPr="000D572D" w:rsidRDefault="00EC1B3B" w:rsidP="00A6798D">
      <w:pPr>
        <w:spacing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Nixon, A.,</w:t>
      </w:r>
      <w:r w:rsidRPr="000D572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Packard, A., &amp; Dam, M. (2012, February 17). 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Teacher </w:t>
      </w:r>
      <w:r w:rsidR="00012D01" w:rsidRPr="000D572D">
        <w:rPr>
          <w:rFonts w:ascii="Times New Roman" w:hAnsi="Times New Roman" w:cs="Times New Roman"/>
          <w:i/>
          <w:sz w:val="24"/>
          <w:szCs w:val="24"/>
        </w:rPr>
        <w:t xml:space="preserve">Subject Content Knowledge, </w:t>
      </w:r>
      <w:r w:rsidRPr="000D572D">
        <w:rPr>
          <w:rFonts w:ascii="Times New Roman" w:hAnsi="Times New Roman" w:cs="Times New Roman"/>
          <w:i/>
          <w:sz w:val="24"/>
          <w:szCs w:val="24"/>
        </w:rPr>
        <w:t>Pedagogical Knowled</w:t>
      </w:r>
      <w:r w:rsidR="00BB266F" w:rsidRPr="000D572D">
        <w:rPr>
          <w:rFonts w:ascii="Times New Roman" w:hAnsi="Times New Roman" w:cs="Times New Roman"/>
          <w:i/>
          <w:sz w:val="24"/>
          <w:szCs w:val="24"/>
        </w:rPr>
        <w:t>ge, and Dispositions: Which Leads to Contract Non-renewal?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i/>
          <w:sz w:val="24"/>
          <w:szCs w:val="24"/>
        </w:rPr>
        <w:tab/>
      </w:r>
      <w:r w:rsidRPr="000D572D">
        <w:rPr>
          <w:rFonts w:ascii="Times New Roman" w:hAnsi="Times New Roman" w:cs="Times New Roman"/>
          <w:i/>
          <w:sz w:val="24"/>
          <w:szCs w:val="24"/>
        </w:rPr>
        <w:tab/>
      </w:r>
      <w:r w:rsidRPr="000D572D">
        <w:rPr>
          <w:rFonts w:ascii="Times New Roman" w:hAnsi="Times New Roman" w:cs="Times New Roman"/>
          <w:i/>
          <w:sz w:val="24"/>
          <w:szCs w:val="24"/>
        </w:rPr>
        <w:tab/>
      </w:r>
      <w:r w:rsidRPr="000D572D">
        <w:rPr>
          <w:rFonts w:ascii="Times New Roman" w:hAnsi="Times New Roman" w:cs="Times New Roman"/>
          <w:i/>
          <w:sz w:val="24"/>
          <w:szCs w:val="24"/>
        </w:rPr>
        <w:tab/>
      </w:r>
      <w:r w:rsidR="002E2C73" w:rsidRPr="000D57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Presented at the EERA Annual Conference, Hilton Head, SC.</w:t>
      </w:r>
    </w:p>
    <w:p w14:paraId="4A9E1055" w14:textId="433AC13D" w:rsidR="00EC1B3B" w:rsidRPr="000D572D" w:rsidRDefault="00EC1B3B" w:rsidP="00D95C07">
      <w:pPr>
        <w:spacing w:line="360" w:lineRule="auto"/>
        <w:ind w:left="720" w:hanging="72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Packard, A., &amp; Dam, M. (2011, October 21). </w:t>
      </w:r>
      <w:r w:rsidR="00BB266F" w:rsidRPr="000D572D">
        <w:rPr>
          <w:rFonts w:ascii="Times New Roman" w:hAnsi="Times New Roman" w:cs="Times New Roman"/>
          <w:i/>
          <w:sz w:val="24"/>
          <w:szCs w:val="24"/>
        </w:rPr>
        <w:t>Dispositio</w:t>
      </w:r>
      <w:r w:rsidR="00012D01" w:rsidRPr="000D572D">
        <w:rPr>
          <w:rFonts w:ascii="Times New Roman" w:hAnsi="Times New Roman" w:cs="Times New Roman"/>
          <w:i/>
          <w:sz w:val="24"/>
          <w:szCs w:val="24"/>
        </w:rPr>
        <w:t xml:space="preserve">ns, Inadequate Subject </w:t>
      </w:r>
      <w:r w:rsidR="00BB266F" w:rsidRPr="000D572D">
        <w:rPr>
          <w:rFonts w:ascii="Times New Roman" w:hAnsi="Times New Roman" w:cs="Times New Roman"/>
          <w:i/>
          <w:sz w:val="24"/>
          <w:szCs w:val="24"/>
        </w:rPr>
        <w:t>Content Knowledge, or Insufficient Instructional Skills: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 Which Leads to Contract No</w:t>
      </w:r>
      <w:r w:rsidR="00D95C07">
        <w:rPr>
          <w:rFonts w:ascii="Times New Roman" w:hAnsi="Times New Roman" w:cs="Times New Roman"/>
          <w:i/>
          <w:sz w:val="24"/>
          <w:szCs w:val="24"/>
        </w:rPr>
        <w:t xml:space="preserve">n- 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Renewal? </w:t>
      </w:r>
      <w:r w:rsidRPr="000D572D">
        <w:rPr>
          <w:rFonts w:ascii="Times New Roman" w:eastAsiaTheme="minorHAnsi" w:hAnsi="Times New Roman" w:cs="Times New Roman"/>
          <w:color w:val="000000"/>
          <w:sz w:val="24"/>
          <w:szCs w:val="24"/>
        </w:rPr>
        <w:t>Presented at the GERA Annual Conference, Savannah, GA.</w:t>
      </w:r>
    </w:p>
    <w:p w14:paraId="2CE56FF0" w14:textId="2F72B9FE" w:rsidR="00935436" w:rsidRPr="000D572D" w:rsidRDefault="00EC1B3B" w:rsidP="004302ED">
      <w:pPr>
        <w:spacing w:line="360" w:lineRule="auto"/>
        <w:ind w:left="720" w:hanging="72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Packard, A., &amp; Dam, M. (2011, October 21). </w:t>
      </w:r>
      <w:r w:rsidRPr="000D572D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 xml:space="preserve">Teacher Contract Non-Renewal: Southeast and Midwest Perspectives. </w:t>
      </w:r>
      <w:r w:rsidRPr="000D572D">
        <w:rPr>
          <w:rFonts w:ascii="Times New Roman" w:eastAsiaTheme="minorHAnsi" w:hAnsi="Times New Roman" w:cs="Times New Roman"/>
          <w:color w:val="000000"/>
          <w:sz w:val="24"/>
          <w:szCs w:val="24"/>
        </w:rPr>
        <w:t>Presented at the GER</w:t>
      </w:r>
      <w:r w:rsidR="00012D01" w:rsidRPr="000D572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A Annual Conference, </w:t>
      </w:r>
      <w:r w:rsidRPr="000D572D">
        <w:rPr>
          <w:rFonts w:ascii="Times New Roman" w:eastAsiaTheme="minorHAnsi" w:hAnsi="Times New Roman" w:cs="Times New Roman"/>
          <w:color w:val="000000"/>
          <w:sz w:val="24"/>
          <w:szCs w:val="24"/>
        </w:rPr>
        <w:t>Savannah, GA.</w:t>
      </w:r>
    </w:p>
    <w:p w14:paraId="7904029B" w14:textId="77777777" w:rsidR="00EC1B3B" w:rsidRPr="000D572D" w:rsidRDefault="00EC1B3B" w:rsidP="004302ED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&amp; Dam, M. (2011, February). </w:t>
      </w:r>
      <w:r w:rsidRPr="000D572D">
        <w:rPr>
          <w:rFonts w:ascii="Times New Roman" w:hAnsi="Times New Roman" w:cs="Times New Roman"/>
          <w:i/>
          <w:sz w:val="24"/>
          <w:szCs w:val="24"/>
        </w:rPr>
        <w:t>Perform</w:t>
      </w:r>
      <w:r w:rsidR="00BB266F" w:rsidRPr="000D572D">
        <w:rPr>
          <w:rFonts w:ascii="Times New Roman" w:hAnsi="Times New Roman" w:cs="Times New Roman"/>
          <w:i/>
          <w:sz w:val="24"/>
          <w:szCs w:val="24"/>
        </w:rPr>
        <w:t>ance-Based Lead</w:t>
      </w:r>
      <w:r w:rsidR="00012D01" w:rsidRPr="000D572D">
        <w:rPr>
          <w:rFonts w:ascii="Times New Roman" w:hAnsi="Times New Roman" w:cs="Times New Roman"/>
          <w:i/>
          <w:sz w:val="24"/>
          <w:szCs w:val="24"/>
        </w:rPr>
        <w:t xml:space="preserve">ership Preparation: The </w:t>
      </w:r>
      <w:r w:rsidR="00BB266F" w:rsidRPr="000D572D">
        <w:rPr>
          <w:rFonts w:ascii="Times New Roman" w:hAnsi="Times New Roman" w:cs="Times New Roman"/>
          <w:i/>
          <w:sz w:val="24"/>
          <w:szCs w:val="24"/>
        </w:rPr>
        <w:t>Student’s Perspective</w:t>
      </w:r>
      <w:r w:rsidR="00E7328A" w:rsidRPr="000D572D">
        <w:rPr>
          <w:rFonts w:ascii="Times New Roman" w:hAnsi="Times New Roman" w:cs="Times New Roman"/>
          <w:i/>
          <w:sz w:val="24"/>
          <w:szCs w:val="24"/>
        </w:rPr>
        <w:t>.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Presented at the EERA Annual Conference, Sarasota, FL.</w:t>
      </w:r>
    </w:p>
    <w:p w14:paraId="29E4EBE5" w14:textId="77777777" w:rsidR="00EC1B3B" w:rsidRPr="000D572D" w:rsidRDefault="00EC1B3B" w:rsidP="004302ED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Dam, M., &amp; Packard, A. (2011, February). </w:t>
      </w:r>
      <w:r w:rsidR="00E7328A" w:rsidRPr="000D572D">
        <w:rPr>
          <w:rFonts w:ascii="Times New Roman" w:hAnsi="Times New Roman" w:cs="Times New Roman"/>
          <w:i/>
          <w:sz w:val="24"/>
          <w:szCs w:val="24"/>
        </w:rPr>
        <w:t>School</w:t>
      </w:r>
      <w:r w:rsidR="00E7328A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i/>
          <w:sz w:val="24"/>
          <w:szCs w:val="24"/>
        </w:rPr>
        <w:t>Principals and Te</w:t>
      </w:r>
      <w:r w:rsidR="00012D01" w:rsidRPr="000D572D">
        <w:rPr>
          <w:rFonts w:ascii="Times New Roman" w:hAnsi="Times New Roman" w:cs="Times New Roman"/>
          <w:i/>
          <w:sz w:val="24"/>
          <w:szCs w:val="24"/>
        </w:rPr>
        <w:t xml:space="preserve">acher </w:t>
      </w:r>
      <w:r w:rsidR="00E7328A" w:rsidRPr="000D572D">
        <w:rPr>
          <w:rFonts w:ascii="Times New Roman" w:hAnsi="Times New Roman" w:cs="Times New Roman"/>
          <w:i/>
          <w:sz w:val="24"/>
          <w:szCs w:val="24"/>
        </w:rPr>
        <w:t>Termination: Five Years Later</w:t>
      </w:r>
      <w:r w:rsidR="00E7328A" w:rsidRPr="000D572D">
        <w:rPr>
          <w:rFonts w:ascii="Times New Roman" w:hAnsi="Times New Roman" w:cs="Times New Roman"/>
          <w:sz w:val="24"/>
          <w:szCs w:val="24"/>
        </w:rPr>
        <w:t xml:space="preserve">. </w:t>
      </w:r>
      <w:r w:rsidRPr="000D572D">
        <w:rPr>
          <w:rFonts w:ascii="Times New Roman" w:hAnsi="Times New Roman" w:cs="Times New Roman"/>
          <w:sz w:val="24"/>
          <w:szCs w:val="24"/>
        </w:rPr>
        <w:t>Presented at the EERA Annual Conference, Sarasota, FL.</w:t>
      </w:r>
    </w:p>
    <w:p w14:paraId="4E3A8622" w14:textId="77777777" w:rsidR="00D001AB" w:rsidRPr="000D572D" w:rsidRDefault="00EC1B3B" w:rsidP="004302ED">
      <w:pPr>
        <w:spacing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Dam, M., &amp; Packard, A. (2011, February). </w:t>
      </w:r>
      <w:r w:rsidR="00E7328A" w:rsidRPr="000D572D">
        <w:rPr>
          <w:rFonts w:ascii="Times New Roman" w:hAnsi="Times New Roman" w:cs="Times New Roman"/>
          <w:i/>
          <w:sz w:val="24"/>
          <w:szCs w:val="24"/>
        </w:rPr>
        <w:t>Teacher Termination and Dispositions:</w:t>
      </w:r>
      <w:r w:rsidR="00012D01" w:rsidRPr="000D57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28A" w:rsidRPr="000D572D">
        <w:rPr>
          <w:rFonts w:ascii="Times New Roman" w:hAnsi="Times New Roman" w:cs="Times New Roman"/>
          <w:i/>
          <w:sz w:val="24"/>
          <w:szCs w:val="24"/>
        </w:rPr>
        <w:t xml:space="preserve">What is the Linkage? </w:t>
      </w:r>
      <w:r w:rsidRPr="000D572D">
        <w:rPr>
          <w:rFonts w:ascii="Times New Roman" w:hAnsi="Times New Roman" w:cs="Times New Roman"/>
          <w:sz w:val="24"/>
          <w:szCs w:val="24"/>
        </w:rPr>
        <w:t>Presented at the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>EERA Annual Conference, Sarasota, FL.</w:t>
      </w:r>
    </w:p>
    <w:p w14:paraId="3638AD4E" w14:textId="77777777" w:rsidR="00286A8B" w:rsidRPr="000D572D" w:rsidRDefault="00EC1B3B" w:rsidP="00CB4FF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sz w:val="24"/>
          <w:szCs w:val="24"/>
        </w:rPr>
        <w:t xml:space="preserve">Dam, M., </w:t>
      </w: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Cooper, E., &amp; Henderson, J. (2010, October). </w:t>
      </w:r>
      <w:r w:rsidRPr="000D572D">
        <w:rPr>
          <w:rFonts w:ascii="Times New Roman" w:hAnsi="Times New Roman" w:cs="Times New Roman"/>
          <w:i/>
          <w:sz w:val="24"/>
          <w:szCs w:val="24"/>
        </w:rPr>
        <w:t>Preparing Leaders: Theory or Job-</w:t>
      </w:r>
      <w:r w:rsidRPr="000D572D">
        <w:rPr>
          <w:rFonts w:ascii="Times New Roman" w:hAnsi="Times New Roman" w:cs="Times New Roman"/>
          <w:i/>
          <w:sz w:val="24"/>
          <w:szCs w:val="24"/>
        </w:rPr>
        <w:tab/>
        <w:t>Embedded?</w:t>
      </w:r>
      <w:r w:rsidRPr="000D572D">
        <w:rPr>
          <w:rFonts w:ascii="Times New Roman" w:hAnsi="Times New Roman" w:cs="Times New Roman"/>
          <w:sz w:val="24"/>
          <w:szCs w:val="24"/>
        </w:rPr>
        <w:t xml:space="preserve"> Presented at the GERA Annual Conference, Savannah, GA.</w:t>
      </w:r>
    </w:p>
    <w:p w14:paraId="375D52D7" w14:textId="64D879DF" w:rsidR="00EC1B3B" w:rsidRPr="000D572D" w:rsidRDefault="00EC1B3B" w:rsidP="00CB4FF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lastRenderedPageBreak/>
        <w:t>Dam, M.,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Gantner, &amp; Nixon, A. (2010, February)</w:t>
      </w:r>
      <w:r w:rsidR="00AF648E" w:rsidRPr="000D572D">
        <w:rPr>
          <w:rFonts w:ascii="Times New Roman" w:hAnsi="Times New Roman" w:cs="Times New Roman"/>
          <w:sz w:val="24"/>
          <w:szCs w:val="24"/>
        </w:rPr>
        <w:t xml:space="preserve">. 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Preparing Leaders by Doing: Does This </w:t>
      </w:r>
      <w:r w:rsidR="00012D01" w:rsidRPr="000D572D">
        <w:rPr>
          <w:rFonts w:ascii="Times New Roman" w:hAnsi="Times New Roman" w:cs="Times New Roman"/>
          <w:i/>
          <w:sz w:val="24"/>
          <w:szCs w:val="24"/>
        </w:rPr>
        <w:t xml:space="preserve">Work? </w:t>
      </w:r>
      <w:r w:rsidRPr="000D572D">
        <w:rPr>
          <w:rFonts w:ascii="Times New Roman" w:hAnsi="Times New Roman" w:cs="Times New Roman"/>
          <w:sz w:val="24"/>
          <w:szCs w:val="24"/>
        </w:rPr>
        <w:t>Presented at the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72D">
        <w:rPr>
          <w:rFonts w:ascii="Times New Roman" w:hAnsi="Times New Roman" w:cs="Times New Roman"/>
          <w:sz w:val="24"/>
          <w:szCs w:val="24"/>
        </w:rPr>
        <w:t xml:space="preserve">EERA Annual Conference, Savannah, GA. </w:t>
      </w:r>
    </w:p>
    <w:p w14:paraId="123FE337" w14:textId="1F9F6F06" w:rsidR="00EC1B3B" w:rsidRPr="000D572D" w:rsidRDefault="00EC1B3B" w:rsidP="00CB4FF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Dam, M., &amp; Packard, A. (2010, February). </w:t>
      </w:r>
      <w:r w:rsidRPr="000D572D">
        <w:rPr>
          <w:rFonts w:ascii="Times New Roman" w:hAnsi="Times New Roman" w:cs="Times New Roman"/>
          <w:i/>
          <w:sz w:val="24"/>
          <w:szCs w:val="24"/>
        </w:rPr>
        <w:t>Teacher Di</w:t>
      </w:r>
      <w:r w:rsidR="00012D01" w:rsidRPr="000D572D">
        <w:rPr>
          <w:rFonts w:ascii="Times New Roman" w:hAnsi="Times New Roman" w:cs="Times New Roman"/>
          <w:i/>
          <w:sz w:val="24"/>
          <w:szCs w:val="24"/>
        </w:rPr>
        <w:t xml:space="preserve">spositions and Contract </w:t>
      </w:r>
      <w:r w:rsidR="00286A8B" w:rsidRPr="000D572D">
        <w:rPr>
          <w:rFonts w:ascii="Times New Roman" w:hAnsi="Times New Roman" w:cs="Times New Roman"/>
          <w:i/>
          <w:sz w:val="24"/>
          <w:szCs w:val="24"/>
        </w:rPr>
        <w:t>Non-</w:t>
      </w:r>
      <w:r w:rsidRPr="000D572D">
        <w:rPr>
          <w:rFonts w:ascii="Times New Roman" w:hAnsi="Times New Roman" w:cs="Times New Roman"/>
          <w:i/>
          <w:sz w:val="24"/>
          <w:szCs w:val="24"/>
        </w:rPr>
        <w:t>Renewal</w:t>
      </w:r>
      <w:r w:rsidR="00D13DEF" w:rsidRPr="000D572D">
        <w:rPr>
          <w:rFonts w:ascii="Times New Roman" w:hAnsi="Times New Roman" w:cs="Times New Roman"/>
          <w:sz w:val="24"/>
          <w:szCs w:val="24"/>
        </w:rPr>
        <w:t xml:space="preserve">. </w:t>
      </w:r>
      <w:r w:rsidRPr="000D572D">
        <w:rPr>
          <w:rFonts w:ascii="Times New Roman" w:hAnsi="Times New Roman" w:cs="Times New Roman"/>
          <w:sz w:val="24"/>
          <w:szCs w:val="24"/>
        </w:rPr>
        <w:t xml:space="preserve">Presented at the EERA Annual Conference, Savannah, </w:t>
      </w:r>
      <w:r w:rsidR="00AF648E" w:rsidRPr="000D572D">
        <w:rPr>
          <w:rFonts w:ascii="Times New Roman" w:hAnsi="Times New Roman" w:cs="Times New Roman"/>
          <w:sz w:val="24"/>
          <w:szCs w:val="24"/>
        </w:rPr>
        <w:t xml:space="preserve">GA. </w:t>
      </w:r>
    </w:p>
    <w:p w14:paraId="37FC780B" w14:textId="77777777" w:rsidR="00EC1B3B" w:rsidRPr="000D572D" w:rsidRDefault="00EC1B3B" w:rsidP="00CB4FF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Launay-Fallasse, C., &amp; Watts, N. (2010, February). 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012D01" w:rsidRPr="000D572D">
        <w:rPr>
          <w:rFonts w:ascii="Times New Roman" w:hAnsi="Times New Roman" w:cs="Times New Roman"/>
          <w:i/>
          <w:sz w:val="24"/>
          <w:szCs w:val="24"/>
        </w:rPr>
        <w:t xml:space="preserve">One Place There Will Never 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Be a Housing Crisis. </w:t>
      </w:r>
      <w:r w:rsidRPr="000D572D">
        <w:rPr>
          <w:rFonts w:ascii="Times New Roman" w:hAnsi="Times New Roman" w:cs="Times New Roman"/>
          <w:sz w:val="24"/>
          <w:szCs w:val="24"/>
        </w:rPr>
        <w:t xml:space="preserve">EERA Annual Conference, Savannah, GA. </w:t>
      </w:r>
    </w:p>
    <w:p w14:paraId="6B960746" w14:textId="51859151" w:rsidR="00EC1B3B" w:rsidRPr="000D572D" w:rsidRDefault="00EC1B3B" w:rsidP="00A6798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&amp; Packard, A. (2009, October). </w:t>
      </w:r>
      <w:r w:rsidRPr="000D572D">
        <w:rPr>
          <w:rFonts w:ascii="Times New Roman" w:hAnsi="Times New Roman" w:cs="Times New Roman"/>
          <w:i/>
          <w:sz w:val="24"/>
          <w:szCs w:val="24"/>
        </w:rPr>
        <w:t>Negat</w:t>
      </w:r>
      <w:r w:rsidR="00286A8B" w:rsidRPr="000D572D">
        <w:rPr>
          <w:rFonts w:ascii="Times New Roman" w:hAnsi="Times New Roman" w:cs="Times New Roman"/>
          <w:i/>
          <w:sz w:val="24"/>
          <w:szCs w:val="24"/>
        </w:rPr>
        <w:t>ive Retention: Rea</w:t>
      </w:r>
      <w:r w:rsidR="00012D01" w:rsidRPr="000D572D">
        <w:rPr>
          <w:rFonts w:ascii="Times New Roman" w:hAnsi="Times New Roman" w:cs="Times New Roman"/>
          <w:i/>
          <w:sz w:val="24"/>
          <w:szCs w:val="24"/>
        </w:rPr>
        <w:t xml:space="preserve">sons for the Nonrenewal of </w:t>
      </w:r>
      <w:r w:rsidR="00286A8B" w:rsidRPr="000D572D">
        <w:rPr>
          <w:rFonts w:ascii="Times New Roman" w:hAnsi="Times New Roman" w:cs="Times New Roman"/>
          <w:i/>
          <w:sz w:val="24"/>
          <w:szCs w:val="24"/>
        </w:rPr>
        <w:t>Probationary Teachers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D572D">
        <w:rPr>
          <w:rFonts w:ascii="Times New Roman" w:hAnsi="Times New Roman" w:cs="Times New Roman"/>
          <w:sz w:val="24"/>
          <w:szCs w:val="24"/>
        </w:rPr>
        <w:t xml:space="preserve">Presented at the Phi Delta Kappa International Summit, Indianapolis, </w:t>
      </w:r>
      <w:r w:rsidR="00AF648E" w:rsidRPr="000D572D">
        <w:rPr>
          <w:rFonts w:ascii="Times New Roman" w:hAnsi="Times New Roman" w:cs="Times New Roman"/>
          <w:sz w:val="24"/>
          <w:szCs w:val="24"/>
        </w:rPr>
        <w:t xml:space="preserve">IN. </w:t>
      </w:r>
    </w:p>
    <w:p w14:paraId="75A1FAFE" w14:textId="76F848CC" w:rsidR="00300D03" w:rsidRPr="000D572D" w:rsidRDefault="00E30E53" w:rsidP="00A6798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D572D">
        <w:rPr>
          <w:rFonts w:ascii="Times New Roman" w:hAnsi="Times New Roman" w:cs="Times New Roman"/>
          <w:b/>
          <w:sz w:val="24"/>
          <w:szCs w:val="24"/>
        </w:rPr>
        <w:t>Nixon, A.,</w:t>
      </w:r>
      <w:r w:rsidRPr="000D572D">
        <w:rPr>
          <w:rFonts w:ascii="Times New Roman" w:hAnsi="Times New Roman" w:cs="Times New Roman"/>
          <w:sz w:val="24"/>
          <w:szCs w:val="24"/>
        </w:rPr>
        <w:t xml:space="preserve"> Packard, A., &amp; Douvanis, G. (2009, February). </w:t>
      </w:r>
      <w:r w:rsidR="009578E0" w:rsidRPr="000D572D">
        <w:rPr>
          <w:rFonts w:ascii="Times New Roman" w:hAnsi="Times New Roman" w:cs="Times New Roman"/>
          <w:i/>
          <w:sz w:val="24"/>
          <w:szCs w:val="24"/>
        </w:rPr>
        <w:t>Principal</w:t>
      </w:r>
      <w:r w:rsidR="00012D01" w:rsidRPr="000D572D">
        <w:rPr>
          <w:rFonts w:ascii="Times New Roman" w:hAnsi="Times New Roman" w:cs="Times New Roman"/>
          <w:i/>
          <w:sz w:val="24"/>
          <w:szCs w:val="24"/>
        </w:rPr>
        <w:t xml:space="preserve"> Reasons for Non-Renewal </w:t>
      </w:r>
      <w:r w:rsidR="00286A8B" w:rsidRPr="000D572D">
        <w:rPr>
          <w:rFonts w:ascii="Times New Roman" w:hAnsi="Times New Roman" w:cs="Times New Roman"/>
          <w:i/>
          <w:sz w:val="24"/>
          <w:szCs w:val="24"/>
        </w:rPr>
        <w:t>of Probationary Teachers</w:t>
      </w:r>
      <w:r w:rsidRPr="000D572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84E2E" w:rsidRPr="000D572D">
        <w:rPr>
          <w:rFonts w:ascii="Times New Roman" w:hAnsi="Times New Roman" w:cs="Times New Roman"/>
          <w:sz w:val="24"/>
          <w:szCs w:val="24"/>
        </w:rPr>
        <w:t xml:space="preserve">Presented at the </w:t>
      </w:r>
      <w:r w:rsidR="001A2A44" w:rsidRPr="000D572D">
        <w:rPr>
          <w:rFonts w:ascii="Times New Roman" w:hAnsi="Times New Roman" w:cs="Times New Roman"/>
          <w:sz w:val="24"/>
          <w:szCs w:val="24"/>
        </w:rPr>
        <w:t xml:space="preserve">EERA Annual Conference, </w:t>
      </w:r>
      <w:r w:rsidR="00935436" w:rsidRPr="000D572D">
        <w:rPr>
          <w:rFonts w:ascii="Times New Roman" w:hAnsi="Times New Roman" w:cs="Times New Roman"/>
          <w:sz w:val="24"/>
          <w:szCs w:val="24"/>
        </w:rPr>
        <w:t>Sar</w:t>
      </w:r>
      <w:r w:rsidR="00684E2E" w:rsidRPr="000D572D">
        <w:rPr>
          <w:rFonts w:ascii="Times New Roman" w:hAnsi="Times New Roman" w:cs="Times New Roman"/>
          <w:sz w:val="24"/>
          <w:szCs w:val="24"/>
        </w:rPr>
        <w:t>asota,</w:t>
      </w:r>
      <w:r w:rsidR="0067086B" w:rsidRPr="000D572D">
        <w:rPr>
          <w:rFonts w:ascii="Times New Roman" w:hAnsi="Times New Roman" w:cs="Times New Roman"/>
          <w:sz w:val="24"/>
          <w:szCs w:val="24"/>
        </w:rPr>
        <w:t xml:space="preserve"> </w:t>
      </w:r>
      <w:r w:rsidR="00684E2E" w:rsidRPr="000D572D">
        <w:rPr>
          <w:rFonts w:ascii="Times New Roman" w:hAnsi="Times New Roman" w:cs="Times New Roman"/>
          <w:sz w:val="24"/>
          <w:szCs w:val="24"/>
        </w:rPr>
        <w:t>FL.</w:t>
      </w:r>
    </w:p>
    <w:sectPr w:rsidR="00300D03" w:rsidRPr="000D572D" w:rsidSect="00922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650F" w14:textId="77777777" w:rsidR="00922607" w:rsidRDefault="00922607" w:rsidP="00206BF4">
      <w:r>
        <w:separator/>
      </w:r>
    </w:p>
  </w:endnote>
  <w:endnote w:type="continuationSeparator" w:id="0">
    <w:p w14:paraId="0606DCB8" w14:textId="77777777" w:rsidR="00922607" w:rsidRDefault="00922607" w:rsidP="0020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0035" w14:textId="77777777" w:rsidR="001C7075" w:rsidRDefault="001C7075" w:rsidP="00202D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0CC6D2" w14:textId="77777777" w:rsidR="001C7075" w:rsidRDefault="001C7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26F3" w14:textId="77777777" w:rsidR="001C7075" w:rsidRDefault="001C70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2996">
      <w:rPr>
        <w:noProof/>
      </w:rPr>
      <w:t>11</w:t>
    </w:r>
    <w:r>
      <w:rPr>
        <w:noProof/>
      </w:rPr>
      <w:fldChar w:fldCharType="end"/>
    </w:r>
  </w:p>
  <w:p w14:paraId="64E21782" w14:textId="77777777" w:rsidR="001C7075" w:rsidRDefault="001C70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A292" w14:textId="77777777" w:rsidR="00F6422F" w:rsidRDefault="00F64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47EB" w14:textId="77777777" w:rsidR="00922607" w:rsidRDefault="00922607" w:rsidP="00206BF4">
      <w:r>
        <w:separator/>
      </w:r>
    </w:p>
  </w:footnote>
  <w:footnote w:type="continuationSeparator" w:id="0">
    <w:p w14:paraId="48064939" w14:textId="77777777" w:rsidR="00922607" w:rsidRDefault="00922607" w:rsidP="0020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D848" w14:textId="77777777" w:rsidR="00F6422F" w:rsidRDefault="00F64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95C0" w14:textId="0576FEBE" w:rsidR="001509BF" w:rsidRPr="00F6422F" w:rsidRDefault="001509BF" w:rsidP="001509BF">
    <w:pPr>
      <w:pStyle w:val="Header"/>
      <w:jc w:val="right"/>
      <w:rPr>
        <w:rFonts w:ascii="Times New Roman" w:hAnsi="Times New Roman" w:cs="Times New Roman"/>
      </w:rPr>
    </w:pPr>
    <w:r w:rsidRPr="00F6422F">
      <w:rPr>
        <w:rFonts w:ascii="Times New Roman" w:hAnsi="Times New Roman" w:cs="Times New Roman"/>
      </w:rPr>
      <w:t xml:space="preserve"> Nixon Vitae </w:t>
    </w:r>
  </w:p>
  <w:p w14:paraId="36320670" w14:textId="77777777" w:rsidR="001C7075" w:rsidRDefault="001C70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3CC1" w14:textId="77777777" w:rsidR="00F6422F" w:rsidRDefault="00F64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06A"/>
    <w:multiLevelType w:val="hybridMultilevel"/>
    <w:tmpl w:val="234A2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0933"/>
    <w:multiLevelType w:val="hybridMultilevel"/>
    <w:tmpl w:val="6D08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3290"/>
    <w:multiLevelType w:val="hybridMultilevel"/>
    <w:tmpl w:val="1FE266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5AB1"/>
    <w:multiLevelType w:val="hybridMultilevel"/>
    <w:tmpl w:val="EB4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D1FBB"/>
    <w:multiLevelType w:val="hybridMultilevel"/>
    <w:tmpl w:val="15B8A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D383F"/>
    <w:multiLevelType w:val="hybridMultilevel"/>
    <w:tmpl w:val="6D3637F4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199177AD"/>
    <w:multiLevelType w:val="hybridMultilevel"/>
    <w:tmpl w:val="0AF481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C691015"/>
    <w:multiLevelType w:val="hybridMultilevel"/>
    <w:tmpl w:val="50EC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C6991"/>
    <w:multiLevelType w:val="hybridMultilevel"/>
    <w:tmpl w:val="724C6800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20657E2C"/>
    <w:multiLevelType w:val="hybridMultilevel"/>
    <w:tmpl w:val="A740BBC0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223D3131"/>
    <w:multiLevelType w:val="hybridMultilevel"/>
    <w:tmpl w:val="A99A080A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28D77C7A"/>
    <w:multiLevelType w:val="hybridMultilevel"/>
    <w:tmpl w:val="6F2C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01606"/>
    <w:multiLevelType w:val="hybridMultilevel"/>
    <w:tmpl w:val="56BC05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715"/>
    <w:multiLevelType w:val="hybridMultilevel"/>
    <w:tmpl w:val="DDA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C66EF"/>
    <w:multiLevelType w:val="hybridMultilevel"/>
    <w:tmpl w:val="3CF60ED2"/>
    <w:lvl w:ilvl="0" w:tplc="0409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5" w15:restartNumberingAfterBreak="0">
    <w:nsid w:val="37BC61FE"/>
    <w:multiLevelType w:val="hybridMultilevel"/>
    <w:tmpl w:val="275C651E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3A186EE9"/>
    <w:multiLevelType w:val="hybridMultilevel"/>
    <w:tmpl w:val="8B92D0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26393"/>
    <w:multiLevelType w:val="hybridMultilevel"/>
    <w:tmpl w:val="8554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7FA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A565D"/>
    <w:multiLevelType w:val="hybridMultilevel"/>
    <w:tmpl w:val="998C0772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47DA40BB"/>
    <w:multiLevelType w:val="hybridMultilevel"/>
    <w:tmpl w:val="888C0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40B0B"/>
    <w:multiLevelType w:val="hybridMultilevel"/>
    <w:tmpl w:val="9E56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40432"/>
    <w:multiLevelType w:val="hybridMultilevel"/>
    <w:tmpl w:val="62363AFA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2" w15:restartNumberingAfterBreak="0">
    <w:nsid w:val="52752968"/>
    <w:multiLevelType w:val="hybridMultilevel"/>
    <w:tmpl w:val="66BC96DC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 w15:restartNumberingAfterBreak="0">
    <w:nsid w:val="538A11A5"/>
    <w:multiLevelType w:val="hybridMultilevel"/>
    <w:tmpl w:val="72FCAC54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4" w15:restartNumberingAfterBreak="0">
    <w:nsid w:val="53996A37"/>
    <w:multiLevelType w:val="hybridMultilevel"/>
    <w:tmpl w:val="56B8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A1D23"/>
    <w:multiLevelType w:val="hybridMultilevel"/>
    <w:tmpl w:val="0C160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215E0"/>
    <w:multiLevelType w:val="hybridMultilevel"/>
    <w:tmpl w:val="6786F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87BDC"/>
    <w:multiLevelType w:val="hybridMultilevel"/>
    <w:tmpl w:val="D3284A8A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8" w15:restartNumberingAfterBreak="0">
    <w:nsid w:val="58C71FBF"/>
    <w:multiLevelType w:val="hybridMultilevel"/>
    <w:tmpl w:val="137CB826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59E44D7E"/>
    <w:multiLevelType w:val="hybridMultilevel"/>
    <w:tmpl w:val="3A32095C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0" w15:restartNumberingAfterBreak="0">
    <w:nsid w:val="5A391113"/>
    <w:multiLevelType w:val="hybridMultilevel"/>
    <w:tmpl w:val="92F0A1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87757"/>
    <w:multiLevelType w:val="hybridMultilevel"/>
    <w:tmpl w:val="3DC4F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F3004"/>
    <w:multiLevelType w:val="hybridMultilevel"/>
    <w:tmpl w:val="76B0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4B85"/>
    <w:multiLevelType w:val="hybridMultilevel"/>
    <w:tmpl w:val="1C6A7DC0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719C3E40"/>
    <w:multiLevelType w:val="hybridMultilevel"/>
    <w:tmpl w:val="3BCED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E25F5"/>
    <w:multiLevelType w:val="hybridMultilevel"/>
    <w:tmpl w:val="DFB0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D04A0"/>
    <w:multiLevelType w:val="hybridMultilevel"/>
    <w:tmpl w:val="1AFEDB2C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419059976">
    <w:abstractNumId w:val="23"/>
  </w:num>
  <w:num w:numId="2" w16cid:durableId="479007395">
    <w:abstractNumId w:val="0"/>
  </w:num>
  <w:num w:numId="3" w16cid:durableId="2005930959">
    <w:abstractNumId w:val="2"/>
  </w:num>
  <w:num w:numId="4" w16cid:durableId="1321422331">
    <w:abstractNumId w:val="5"/>
  </w:num>
  <w:num w:numId="5" w16cid:durableId="473370672">
    <w:abstractNumId w:val="18"/>
  </w:num>
  <w:num w:numId="6" w16cid:durableId="34889097">
    <w:abstractNumId w:val="34"/>
  </w:num>
  <w:num w:numId="7" w16cid:durableId="1911191764">
    <w:abstractNumId w:val="33"/>
  </w:num>
  <w:num w:numId="8" w16cid:durableId="954948502">
    <w:abstractNumId w:val="15"/>
  </w:num>
  <w:num w:numId="9" w16cid:durableId="874348185">
    <w:abstractNumId w:val="4"/>
  </w:num>
  <w:num w:numId="10" w16cid:durableId="2137135590">
    <w:abstractNumId w:val="30"/>
  </w:num>
  <w:num w:numId="11" w16cid:durableId="217401946">
    <w:abstractNumId w:val="9"/>
  </w:num>
  <w:num w:numId="12" w16cid:durableId="1383676379">
    <w:abstractNumId w:val="22"/>
  </w:num>
  <w:num w:numId="13" w16cid:durableId="1502619437">
    <w:abstractNumId w:val="21"/>
  </w:num>
  <w:num w:numId="14" w16cid:durableId="569468017">
    <w:abstractNumId w:val="28"/>
  </w:num>
  <w:num w:numId="15" w16cid:durableId="866481568">
    <w:abstractNumId w:val="12"/>
  </w:num>
  <w:num w:numId="16" w16cid:durableId="1555003745">
    <w:abstractNumId w:val="19"/>
  </w:num>
  <w:num w:numId="17" w16cid:durableId="1473207032">
    <w:abstractNumId w:val="27"/>
  </w:num>
  <w:num w:numId="18" w16cid:durableId="326253769">
    <w:abstractNumId w:val="8"/>
  </w:num>
  <w:num w:numId="19" w16cid:durableId="1733578734">
    <w:abstractNumId w:val="16"/>
  </w:num>
  <w:num w:numId="20" w16cid:durableId="2032149951">
    <w:abstractNumId w:val="26"/>
  </w:num>
  <w:num w:numId="21" w16cid:durableId="1831750546">
    <w:abstractNumId w:val="29"/>
  </w:num>
  <w:num w:numId="22" w16cid:durableId="873929993">
    <w:abstractNumId w:val="24"/>
  </w:num>
  <w:num w:numId="23" w16cid:durableId="1740668135">
    <w:abstractNumId w:val="10"/>
  </w:num>
  <w:num w:numId="24" w16cid:durableId="695885132">
    <w:abstractNumId w:val="36"/>
  </w:num>
  <w:num w:numId="25" w16cid:durableId="1360862742">
    <w:abstractNumId w:val="6"/>
  </w:num>
  <w:num w:numId="26" w16cid:durableId="1761636089">
    <w:abstractNumId w:val="20"/>
  </w:num>
  <w:num w:numId="27" w16cid:durableId="1495026936">
    <w:abstractNumId w:val="3"/>
  </w:num>
  <w:num w:numId="28" w16cid:durableId="1749964641">
    <w:abstractNumId w:val="13"/>
  </w:num>
  <w:num w:numId="29" w16cid:durableId="1204976411">
    <w:abstractNumId w:val="11"/>
  </w:num>
  <w:num w:numId="30" w16cid:durableId="1867674600">
    <w:abstractNumId w:val="1"/>
  </w:num>
  <w:num w:numId="31" w16cid:durableId="446317478">
    <w:abstractNumId w:val="17"/>
  </w:num>
  <w:num w:numId="32" w16cid:durableId="1959599680">
    <w:abstractNumId w:val="25"/>
  </w:num>
  <w:num w:numId="33" w16cid:durableId="460271258">
    <w:abstractNumId w:val="31"/>
  </w:num>
  <w:num w:numId="34" w16cid:durableId="1834101185">
    <w:abstractNumId w:val="32"/>
  </w:num>
  <w:num w:numId="35" w16cid:durableId="957951617">
    <w:abstractNumId w:val="14"/>
  </w:num>
  <w:num w:numId="36" w16cid:durableId="419302150">
    <w:abstractNumId w:val="7"/>
  </w:num>
  <w:num w:numId="37" w16cid:durableId="242112363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44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D644640-B463-4459-89B6-C2BE3B789C93}"/>
    <w:docVar w:name="dgnword-eventsink" w:val="11074096"/>
  </w:docVars>
  <w:rsids>
    <w:rsidRoot w:val="006E1C33"/>
    <w:rsid w:val="00001F54"/>
    <w:rsid w:val="00010C9C"/>
    <w:rsid w:val="00011719"/>
    <w:rsid w:val="00012D01"/>
    <w:rsid w:val="00017404"/>
    <w:rsid w:val="0002191A"/>
    <w:rsid w:val="00022D50"/>
    <w:rsid w:val="00023702"/>
    <w:rsid w:val="00025757"/>
    <w:rsid w:val="00025C3F"/>
    <w:rsid w:val="00030FB1"/>
    <w:rsid w:val="00032E62"/>
    <w:rsid w:val="00033D6D"/>
    <w:rsid w:val="000405C8"/>
    <w:rsid w:val="00042CB5"/>
    <w:rsid w:val="000469B7"/>
    <w:rsid w:val="0005515D"/>
    <w:rsid w:val="00056494"/>
    <w:rsid w:val="00063CBB"/>
    <w:rsid w:val="00077D4B"/>
    <w:rsid w:val="00082386"/>
    <w:rsid w:val="000827FC"/>
    <w:rsid w:val="00082E58"/>
    <w:rsid w:val="00083DB9"/>
    <w:rsid w:val="0008694C"/>
    <w:rsid w:val="00086C62"/>
    <w:rsid w:val="0008757F"/>
    <w:rsid w:val="000B7598"/>
    <w:rsid w:val="000B7C62"/>
    <w:rsid w:val="000C446A"/>
    <w:rsid w:val="000D11B2"/>
    <w:rsid w:val="000D572D"/>
    <w:rsid w:val="000E03A6"/>
    <w:rsid w:val="000E3721"/>
    <w:rsid w:val="000E5293"/>
    <w:rsid w:val="000F030D"/>
    <w:rsid w:val="000F198C"/>
    <w:rsid w:val="00101148"/>
    <w:rsid w:val="0010450D"/>
    <w:rsid w:val="00116780"/>
    <w:rsid w:val="001207F4"/>
    <w:rsid w:val="0012084A"/>
    <w:rsid w:val="001333B1"/>
    <w:rsid w:val="001435CE"/>
    <w:rsid w:val="001506FB"/>
    <w:rsid w:val="001509BF"/>
    <w:rsid w:val="00151713"/>
    <w:rsid w:val="00155DD0"/>
    <w:rsid w:val="0015627A"/>
    <w:rsid w:val="00162E8D"/>
    <w:rsid w:val="0017009C"/>
    <w:rsid w:val="001732D4"/>
    <w:rsid w:val="00176339"/>
    <w:rsid w:val="00176CF0"/>
    <w:rsid w:val="0017755C"/>
    <w:rsid w:val="0018072B"/>
    <w:rsid w:val="00193380"/>
    <w:rsid w:val="0019461F"/>
    <w:rsid w:val="00197A71"/>
    <w:rsid w:val="001A2A44"/>
    <w:rsid w:val="001B29FB"/>
    <w:rsid w:val="001B3712"/>
    <w:rsid w:val="001B390A"/>
    <w:rsid w:val="001C0043"/>
    <w:rsid w:val="001C17A7"/>
    <w:rsid w:val="001C33F8"/>
    <w:rsid w:val="001C7075"/>
    <w:rsid w:val="001C7DD2"/>
    <w:rsid w:val="001D29ED"/>
    <w:rsid w:val="001D7CFD"/>
    <w:rsid w:val="001E47D7"/>
    <w:rsid w:val="001F07A5"/>
    <w:rsid w:val="001F24AD"/>
    <w:rsid w:val="002017FB"/>
    <w:rsid w:val="00201DE0"/>
    <w:rsid w:val="00202DBC"/>
    <w:rsid w:val="00206BF4"/>
    <w:rsid w:val="002103CE"/>
    <w:rsid w:val="00216BA6"/>
    <w:rsid w:val="00217C09"/>
    <w:rsid w:val="00223EE8"/>
    <w:rsid w:val="00224DB4"/>
    <w:rsid w:val="00225B10"/>
    <w:rsid w:val="00232398"/>
    <w:rsid w:val="00234276"/>
    <w:rsid w:val="00237AB1"/>
    <w:rsid w:val="00253E65"/>
    <w:rsid w:val="00277344"/>
    <w:rsid w:val="0028053F"/>
    <w:rsid w:val="00282BDC"/>
    <w:rsid w:val="00286A8B"/>
    <w:rsid w:val="00290DB3"/>
    <w:rsid w:val="00295748"/>
    <w:rsid w:val="0029730F"/>
    <w:rsid w:val="002A2F8F"/>
    <w:rsid w:val="002B0366"/>
    <w:rsid w:val="002B440F"/>
    <w:rsid w:val="002B62C9"/>
    <w:rsid w:val="002E099B"/>
    <w:rsid w:val="002E2C73"/>
    <w:rsid w:val="002E583A"/>
    <w:rsid w:val="002E7665"/>
    <w:rsid w:val="00300D03"/>
    <w:rsid w:val="00304B7B"/>
    <w:rsid w:val="00307F5D"/>
    <w:rsid w:val="00317EA8"/>
    <w:rsid w:val="00321074"/>
    <w:rsid w:val="00323762"/>
    <w:rsid w:val="00324F1C"/>
    <w:rsid w:val="00326E13"/>
    <w:rsid w:val="00327E83"/>
    <w:rsid w:val="00332BC1"/>
    <w:rsid w:val="00333297"/>
    <w:rsid w:val="00343FD7"/>
    <w:rsid w:val="0034703E"/>
    <w:rsid w:val="0034740E"/>
    <w:rsid w:val="00356507"/>
    <w:rsid w:val="00360FD9"/>
    <w:rsid w:val="00375F34"/>
    <w:rsid w:val="0037726C"/>
    <w:rsid w:val="00377662"/>
    <w:rsid w:val="0038060A"/>
    <w:rsid w:val="003806B4"/>
    <w:rsid w:val="00393B80"/>
    <w:rsid w:val="00393E48"/>
    <w:rsid w:val="0039423C"/>
    <w:rsid w:val="0039536F"/>
    <w:rsid w:val="00395BAC"/>
    <w:rsid w:val="003A7317"/>
    <w:rsid w:val="003B0577"/>
    <w:rsid w:val="003B2654"/>
    <w:rsid w:val="003B5AC1"/>
    <w:rsid w:val="003C0A24"/>
    <w:rsid w:val="003C6B67"/>
    <w:rsid w:val="003D1E9E"/>
    <w:rsid w:val="003D477C"/>
    <w:rsid w:val="003E3455"/>
    <w:rsid w:val="0040032F"/>
    <w:rsid w:val="004025EB"/>
    <w:rsid w:val="00406428"/>
    <w:rsid w:val="0040717C"/>
    <w:rsid w:val="00424DA4"/>
    <w:rsid w:val="004302ED"/>
    <w:rsid w:val="0043360E"/>
    <w:rsid w:val="00443FAD"/>
    <w:rsid w:val="00450BA2"/>
    <w:rsid w:val="0046653E"/>
    <w:rsid w:val="004755BE"/>
    <w:rsid w:val="004767A8"/>
    <w:rsid w:val="00486C64"/>
    <w:rsid w:val="00493F9A"/>
    <w:rsid w:val="004A003B"/>
    <w:rsid w:val="004A0526"/>
    <w:rsid w:val="004A0E33"/>
    <w:rsid w:val="004A1F87"/>
    <w:rsid w:val="004A3218"/>
    <w:rsid w:val="004A61DE"/>
    <w:rsid w:val="004B217F"/>
    <w:rsid w:val="004B2996"/>
    <w:rsid w:val="004C5929"/>
    <w:rsid w:val="004D7C1B"/>
    <w:rsid w:val="004E2F65"/>
    <w:rsid w:val="004E32DB"/>
    <w:rsid w:val="004E771C"/>
    <w:rsid w:val="004F3ED6"/>
    <w:rsid w:val="005020E1"/>
    <w:rsid w:val="0050543E"/>
    <w:rsid w:val="005068BE"/>
    <w:rsid w:val="00513F06"/>
    <w:rsid w:val="00522693"/>
    <w:rsid w:val="00531E90"/>
    <w:rsid w:val="005323A9"/>
    <w:rsid w:val="00534943"/>
    <w:rsid w:val="00545DFF"/>
    <w:rsid w:val="00550F96"/>
    <w:rsid w:val="005702BD"/>
    <w:rsid w:val="005724A9"/>
    <w:rsid w:val="0057256E"/>
    <w:rsid w:val="00576F0F"/>
    <w:rsid w:val="00577C57"/>
    <w:rsid w:val="005908BE"/>
    <w:rsid w:val="005921F4"/>
    <w:rsid w:val="0059594E"/>
    <w:rsid w:val="005A1706"/>
    <w:rsid w:val="005A4B4D"/>
    <w:rsid w:val="005D27E1"/>
    <w:rsid w:val="005E4902"/>
    <w:rsid w:val="005E525D"/>
    <w:rsid w:val="005E59A5"/>
    <w:rsid w:val="005E7130"/>
    <w:rsid w:val="005F0B23"/>
    <w:rsid w:val="005F1B2F"/>
    <w:rsid w:val="006006A8"/>
    <w:rsid w:val="00607098"/>
    <w:rsid w:val="006106EE"/>
    <w:rsid w:val="00615FD3"/>
    <w:rsid w:val="00617206"/>
    <w:rsid w:val="006262D8"/>
    <w:rsid w:val="00641FE8"/>
    <w:rsid w:val="006524A9"/>
    <w:rsid w:val="006528F7"/>
    <w:rsid w:val="0066596F"/>
    <w:rsid w:val="0067086B"/>
    <w:rsid w:val="00671A1D"/>
    <w:rsid w:val="00671D10"/>
    <w:rsid w:val="00673DB6"/>
    <w:rsid w:val="00684E2E"/>
    <w:rsid w:val="00692024"/>
    <w:rsid w:val="0069503D"/>
    <w:rsid w:val="006A109B"/>
    <w:rsid w:val="006A12BC"/>
    <w:rsid w:val="006A60FE"/>
    <w:rsid w:val="006A77B0"/>
    <w:rsid w:val="006C44DA"/>
    <w:rsid w:val="006D2310"/>
    <w:rsid w:val="006D33EA"/>
    <w:rsid w:val="006D3587"/>
    <w:rsid w:val="006D7464"/>
    <w:rsid w:val="006E1C33"/>
    <w:rsid w:val="006E2B43"/>
    <w:rsid w:val="006F08AB"/>
    <w:rsid w:val="006F5902"/>
    <w:rsid w:val="006F5F3D"/>
    <w:rsid w:val="007075F0"/>
    <w:rsid w:val="007144ED"/>
    <w:rsid w:val="007170A8"/>
    <w:rsid w:val="00717758"/>
    <w:rsid w:val="007233E4"/>
    <w:rsid w:val="00725BE2"/>
    <w:rsid w:val="007277ED"/>
    <w:rsid w:val="00730631"/>
    <w:rsid w:val="0073321A"/>
    <w:rsid w:val="00733641"/>
    <w:rsid w:val="00741A87"/>
    <w:rsid w:val="00743632"/>
    <w:rsid w:val="00743A54"/>
    <w:rsid w:val="00750A95"/>
    <w:rsid w:val="0075415E"/>
    <w:rsid w:val="00760C36"/>
    <w:rsid w:val="00767B52"/>
    <w:rsid w:val="00770745"/>
    <w:rsid w:val="00771C23"/>
    <w:rsid w:val="0077262B"/>
    <w:rsid w:val="007816FE"/>
    <w:rsid w:val="00782F8C"/>
    <w:rsid w:val="00787575"/>
    <w:rsid w:val="007909E1"/>
    <w:rsid w:val="00794313"/>
    <w:rsid w:val="007A0F54"/>
    <w:rsid w:val="007A6E8C"/>
    <w:rsid w:val="007A7301"/>
    <w:rsid w:val="007B5C83"/>
    <w:rsid w:val="007C1C14"/>
    <w:rsid w:val="007C75E0"/>
    <w:rsid w:val="007D663B"/>
    <w:rsid w:val="007D772D"/>
    <w:rsid w:val="007E1709"/>
    <w:rsid w:val="007E4B04"/>
    <w:rsid w:val="007E566C"/>
    <w:rsid w:val="007F2E59"/>
    <w:rsid w:val="00801A8E"/>
    <w:rsid w:val="00803232"/>
    <w:rsid w:val="008060EE"/>
    <w:rsid w:val="00816CC2"/>
    <w:rsid w:val="008214F1"/>
    <w:rsid w:val="00821D6A"/>
    <w:rsid w:val="00835DD8"/>
    <w:rsid w:val="0084033B"/>
    <w:rsid w:val="00841075"/>
    <w:rsid w:val="008430D1"/>
    <w:rsid w:val="00843486"/>
    <w:rsid w:val="00851A41"/>
    <w:rsid w:val="00861E2A"/>
    <w:rsid w:val="00870641"/>
    <w:rsid w:val="00870BDD"/>
    <w:rsid w:val="00873125"/>
    <w:rsid w:val="0088147B"/>
    <w:rsid w:val="0088637B"/>
    <w:rsid w:val="00891514"/>
    <w:rsid w:val="00896B8C"/>
    <w:rsid w:val="00896CDF"/>
    <w:rsid w:val="008A0626"/>
    <w:rsid w:val="008A1BA5"/>
    <w:rsid w:val="008A403F"/>
    <w:rsid w:val="008A41DF"/>
    <w:rsid w:val="008A6FF8"/>
    <w:rsid w:val="008B2181"/>
    <w:rsid w:val="008B6ADC"/>
    <w:rsid w:val="008C3514"/>
    <w:rsid w:val="008D263B"/>
    <w:rsid w:val="008E110D"/>
    <w:rsid w:val="008E1CEE"/>
    <w:rsid w:val="008E43DA"/>
    <w:rsid w:val="008E51EE"/>
    <w:rsid w:val="008E5FB8"/>
    <w:rsid w:val="008F21A3"/>
    <w:rsid w:val="008F36CE"/>
    <w:rsid w:val="008F4E64"/>
    <w:rsid w:val="008F523C"/>
    <w:rsid w:val="008F6035"/>
    <w:rsid w:val="008F7CCF"/>
    <w:rsid w:val="0090456F"/>
    <w:rsid w:val="00905C6F"/>
    <w:rsid w:val="00915B8F"/>
    <w:rsid w:val="00922607"/>
    <w:rsid w:val="00922E1A"/>
    <w:rsid w:val="009254F4"/>
    <w:rsid w:val="00925D33"/>
    <w:rsid w:val="00925E3D"/>
    <w:rsid w:val="0093276B"/>
    <w:rsid w:val="00935436"/>
    <w:rsid w:val="00935DA6"/>
    <w:rsid w:val="009419E7"/>
    <w:rsid w:val="0095769B"/>
    <w:rsid w:val="009578E0"/>
    <w:rsid w:val="009608CD"/>
    <w:rsid w:val="00962821"/>
    <w:rsid w:val="009636D8"/>
    <w:rsid w:val="00964715"/>
    <w:rsid w:val="009653F2"/>
    <w:rsid w:val="0096551E"/>
    <w:rsid w:val="00966551"/>
    <w:rsid w:val="00967741"/>
    <w:rsid w:val="00971B63"/>
    <w:rsid w:val="00973910"/>
    <w:rsid w:val="009839C6"/>
    <w:rsid w:val="00986008"/>
    <w:rsid w:val="009B1BF5"/>
    <w:rsid w:val="009B3EF7"/>
    <w:rsid w:val="009B4F7E"/>
    <w:rsid w:val="009B6975"/>
    <w:rsid w:val="009C0233"/>
    <w:rsid w:val="009C403E"/>
    <w:rsid w:val="009C7248"/>
    <w:rsid w:val="009D1830"/>
    <w:rsid w:val="009D602B"/>
    <w:rsid w:val="009E4968"/>
    <w:rsid w:val="009E790B"/>
    <w:rsid w:val="009F0835"/>
    <w:rsid w:val="009F5F62"/>
    <w:rsid w:val="00A105F0"/>
    <w:rsid w:val="00A14584"/>
    <w:rsid w:val="00A1517E"/>
    <w:rsid w:val="00A2152A"/>
    <w:rsid w:val="00A3383E"/>
    <w:rsid w:val="00A33B33"/>
    <w:rsid w:val="00A3481A"/>
    <w:rsid w:val="00A43D15"/>
    <w:rsid w:val="00A46CCF"/>
    <w:rsid w:val="00A52D0F"/>
    <w:rsid w:val="00A533F4"/>
    <w:rsid w:val="00A53A14"/>
    <w:rsid w:val="00A56543"/>
    <w:rsid w:val="00A65344"/>
    <w:rsid w:val="00A6798D"/>
    <w:rsid w:val="00A67CFC"/>
    <w:rsid w:val="00A716CE"/>
    <w:rsid w:val="00A87B56"/>
    <w:rsid w:val="00A96983"/>
    <w:rsid w:val="00AA0A63"/>
    <w:rsid w:val="00AB1E61"/>
    <w:rsid w:val="00AB21E0"/>
    <w:rsid w:val="00AB26C9"/>
    <w:rsid w:val="00AB7D9A"/>
    <w:rsid w:val="00AC7C71"/>
    <w:rsid w:val="00AE3196"/>
    <w:rsid w:val="00AE4351"/>
    <w:rsid w:val="00AF28C4"/>
    <w:rsid w:val="00AF648E"/>
    <w:rsid w:val="00B021AB"/>
    <w:rsid w:val="00B1048D"/>
    <w:rsid w:val="00B23774"/>
    <w:rsid w:val="00B329FE"/>
    <w:rsid w:val="00B43C44"/>
    <w:rsid w:val="00B46002"/>
    <w:rsid w:val="00B467ED"/>
    <w:rsid w:val="00B5504F"/>
    <w:rsid w:val="00B5552E"/>
    <w:rsid w:val="00B57BB4"/>
    <w:rsid w:val="00B7039A"/>
    <w:rsid w:val="00B71279"/>
    <w:rsid w:val="00B71CB8"/>
    <w:rsid w:val="00B85884"/>
    <w:rsid w:val="00B96E16"/>
    <w:rsid w:val="00BA0580"/>
    <w:rsid w:val="00BA0E95"/>
    <w:rsid w:val="00BA2CAF"/>
    <w:rsid w:val="00BB18B0"/>
    <w:rsid w:val="00BB266F"/>
    <w:rsid w:val="00BB6414"/>
    <w:rsid w:val="00BD1044"/>
    <w:rsid w:val="00BD2384"/>
    <w:rsid w:val="00BE0298"/>
    <w:rsid w:val="00BE39FC"/>
    <w:rsid w:val="00BF4995"/>
    <w:rsid w:val="00C03795"/>
    <w:rsid w:val="00C076C8"/>
    <w:rsid w:val="00C11036"/>
    <w:rsid w:val="00C17969"/>
    <w:rsid w:val="00C219AD"/>
    <w:rsid w:val="00C22A92"/>
    <w:rsid w:val="00C23A71"/>
    <w:rsid w:val="00C347DA"/>
    <w:rsid w:val="00C35617"/>
    <w:rsid w:val="00C40504"/>
    <w:rsid w:val="00C47D6D"/>
    <w:rsid w:val="00C55F7F"/>
    <w:rsid w:val="00C571C6"/>
    <w:rsid w:val="00C622EA"/>
    <w:rsid w:val="00C67678"/>
    <w:rsid w:val="00C73310"/>
    <w:rsid w:val="00C75335"/>
    <w:rsid w:val="00C823E4"/>
    <w:rsid w:val="00C844A6"/>
    <w:rsid w:val="00C865B1"/>
    <w:rsid w:val="00CA14A6"/>
    <w:rsid w:val="00CA3D5D"/>
    <w:rsid w:val="00CB05C8"/>
    <w:rsid w:val="00CB4FF0"/>
    <w:rsid w:val="00CC1F50"/>
    <w:rsid w:val="00CC3241"/>
    <w:rsid w:val="00CC544D"/>
    <w:rsid w:val="00CD36DF"/>
    <w:rsid w:val="00CD3F8A"/>
    <w:rsid w:val="00CD467F"/>
    <w:rsid w:val="00CD5001"/>
    <w:rsid w:val="00CF1645"/>
    <w:rsid w:val="00CF20FA"/>
    <w:rsid w:val="00CF65AB"/>
    <w:rsid w:val="00D001AB"/>
    <w:rsid w:val="00D036D6"/>
    <w:rsid w:val="00D04BC4"/>
    <w:rsid w:val="00D13DEF"/>
    <w:rsid w:val="00D173EA"/>
    <w:rsid w:val="00D20DB7"/>
    <w:rsid w:val="00D31177"/>
    <w:rsid w:val="00D41827"/>
    <w:rsid w:val="00D5450D"/>
    <w:rsid w:val="00D561FF"/>
    <w:rsid w:val="00D56477"/>
    <w:rsid w:val="00D61355"/>
    <w:rsid w:val="00D6303B"/>
    <w:rsid w:val="00D6551D"/>
    <w:rsid w:val="00D72AD2"/>
    <w:rsid w:val="00D735DA"/>
    <w:rsid w:val="00D86DDD"/>
    <w:rsid w:val="00D95C07"/>
    <w:rsid w:val="00DA4D20"/>
    <w:rsid w:val="00DB0BE4"/>
    <w:rsid w:val="00DB5BF7"/>
    <w:rsid w:val="00DC0C10"/>
    <w:rsid w:val="00DD052E"/>
    <w:rsid w:val="00DD0C49"/>
    <w:rsid w:val="00DD122B"/>
    <w:rsid w:val="00DD4F9D"/>
    <w:rsid w:val="00DF4F5F"/>
    <w:rsid w:val="00E00769"/>
    <w:rsid w:val="00E007D8"/>
    <w:rsid w:val="00E07004"/>
    <w:rsid w:val="00E1427B"/>
    <w:rsid w:val="00E214C4"/>
    <w:rsid w:val="00E2778B"/>
    <w:rsid w:val="00E30E53"/>
    <w:rsid w:val="00E32CCE"/>
    <w:rsid w:val="00E33FB5"/>
    <w:rsid w:val="00E37F4B"/>
    <w:rsid w:val="00E53306"/>
    <w:rsid w:val="00E60200"/>
    <w:rsid w:val="00E625F9"/>
    <w:rsid w:val="00E62C20"/>
    <w:rsid w:val="00E6729C"/>
    <w:rsid w:val="00E72ED9"/>
    <w:rsid w:val="00E7328A"/>
    <w:rsid w:val="00E76A87"/>
    <w:rsid w:val="00E811A1"/>
    <w:rsid w:val="00E82A18"/>
    <w:rsid w:val="00E83F27"/>
    <w:rsid w:val="00E85C21"/>
    <w:rsid w:val="00E85F33"/>
    <w:rsid w:val="00E86E81"/>
    <w:rsid w:val="00EA00C1"/>
    <w:rsid w:val="00EA1FC1"/>
    <w:rsid w:val="00EA2196"/>
    <w:rsid w:val="00EA4CF2"/>
    <w:rsid w:val="00EB1244"/>
    <w:rsid w:val="00EB23A3"/>
    <w:rsid w:val="00EC1B3B"/>
    <w:rsid w:val="00EC3602"/>
    <w:rsid w:val="00EC4EBA"/>
    <w:rsid w:val="00ED277D"/>
    <w:rsid w:val="00ED3076"/>
    <w:rsid w:val="00ED56BB"/>
    <w:rsid w:val="00ED5A1D"/>
    <w:rsid w:val="00EE352A"/>
    <w:rsid w:val="00EF1BFC"/>
    <w:rsid w:val="00EF2E91"/>
    <w:rsid w:val="00EF7365"/>
    <w:rsid w:val="00F15950"/>
    <w:rsid w:val="00F224FF"/>
    <w:rsid w:val="00F369CF"/>
    <w:rsid w:val="00F36AAB"/>
    <w:rsid w:val="00F40BF4"/>
    <w:rsid w:val="00F46F25"/>
    <w:rsid w:val="00F47838"/>
    <w:rsid w:val="00F518FB"/>
    <w:rsid w:val="00F606D5"/>
    <w:rsid w:val="00F6089B"/>
    <w:rsid w:val="00F6195C"/>
    <w:rsid w:val="00F6422F"/>
    <w:rsid w:val="00F70A4F"/>
    <w:rsid w:val="00F72857"/>
    <w:rsid w:val="00F77DF6"/>
    <w:rsid w:val="00F95F89"/>
    <w:rsid w:val="00F96BBE"/>
    <w:rsid w:val="00F974B4"/>
    <w:rsid w:val="00F97D2B"/>
    <w:rsid w:val="00FB00D7"/>
    <w:rsid w:val="00FB1354"/>
    <w:rsid w:val="00FB3C97"/>
    <w:rsid w:val="00FB4BEB"/>
    <w:rsid w:val="00FB54E9"/>
    <w:rsid w:val="00FB56DF"/>
    <w:rsid w:val="00FC0C16"/>
    <w:rsid w:val="00FC1C44"/>
    <w:rsid w:val="00FC2563"/>
    <w:rsid w:val="00FD04F8"/>
    <w:rsid w:val="00FD64B3"/>
    <w:rsid w:val="00FE556B"/>
    <w:rsid w:val="00FE59F7"/>
    <w:rsid w:val="00FF0A75"/>
    <w:rsid w:val="00FF2011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BBDC1"/>
  <w15:docId w15:val="{7945579A-AF21-4FAB-8F75-F0A8EE6F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F7"/>
  </w:style>
  <w:style w:type="paragraph" w:styleId="Heading1">
    <w:name w:val="heading 1"/>
    <w:basedOn w:val="Normal"/>
    <w:next w:val="Normal"/>
    <w:link w:val="Heading1Char"/>
    <w:uiPriority w:val="9"/>
    <w:qFormat/>
    <w:rsid w:val="00DB5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B5B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B5B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B5B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DB5B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5B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5B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5B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B5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B5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B5B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rsid w:val="006E1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C33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E1C33"/>
    <w:pPr>
      <w:ind w:left="72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E1C33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1C33"/>
    <w:rPr>
      <w:rFonts w:cs="Times New Roman"/>
    </w:rPr>
  </w:style>
  <w:style w:type="paragraph" w:styleId="ListParagraph">
    <w:name w:val="List Paragraph"/>
    <w:basedOn w:val="Normal"/>
    <w:uiPriority w:val="34"/>
    <w:qFormat/>
    <w:rsid w:val="00202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71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1B6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1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1B63"/>
    <w:rPr>
      <w:rFonts w:ascii="Tahoma" w:hAnsi="Tahoma" w:cs="Tahoma"/>
      <w:sz w:val="16"/>
      <w:szCs w:val="16"/>
    </w:rPr>
  </w:style>
  <w:style w:type="paragraph" w:styleId="List2">
    <w:name w:val="List 2"/>
    <w:basedOn w:val="Normal"/>
    <w:uiPriority w:val="99"/>
    <w:rsid w:val="00DD052E"/>
    <w:pPr>
      <w:ind w:left="720" w:hanging="360"/>
    </w:pPr>
  </w:style>
  <w:style w:type="paragraph" w:styleId="ListBullet2">
    <w:name w:val="List Bullet 2"/>
    <w:basedOn w:val="Normal"/>
    <w:uiPriority w:val="99"/>
    <w:rsid w:val="00DD052E"/>
    <w:pPr>
      <w:tabs>
        <w:tab w:val="num" w:pos="720"/>
      </w:tabs>
      <w:ind w:left="720" w:hanging="360"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B5B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B5B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D05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552E"/>
    <w:rPr>
      <w:rFonts w:ascii="Times New Roman" w:hAnsi="Times New Roman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DD052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B5552E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D052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5552E"/>
    <w:rPr>
      <w:rFonts w:ascii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D052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B5552E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B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B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B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B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B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B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DB5B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DB5B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5BF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locked/>
    <w:rsid w:val="00DB5BF7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B5BF7"/>
    <w:rPr>
      <w:i/>
      <w:iCs/>
    </w:rPr>
  </w:style>
  <w:style w:type="paragraph" w:styleId="NoSpacing">
    <w:name w:val="No Spacing"/>
    <w:uiPriority w:val="1"/>
    <w:qFormat/>
    <w:rsid w:val="00DB5BF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5B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B5B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B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B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B5B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B5B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B5B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B5B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B5B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5B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A6D1-56B9-4DC6-BDF5-3CF7A610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Nixon vitae</vt:lpstr>
    </vt:vector>
  </TitlesOfParts>
  <Company>UWG</Company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Nixon vitae</dc:title>
  <dc:creator>anixon</dc:creator>
  <cp:lastModifiedBy>Andrew Nixon</cp:lastModifiedBy>
  <cp:revision>2</cp:revision>
  <cp:lastPrinted>2016-01-25T13:51:00Z</cp:lastPrinted>
  <dcterms:created xsi:type="dcterms:W3CDTF">2024-02-29T10:25:00Z</dcterms:created>
  <dcterms:modified xsi:type="dcterms:W3CDTF">2024-02-29T10:25:00Z</dcterms:modified>
</cp:coreProperties>
</file>