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6379" w14:textId="6D7124EB" w:rsidR="00124555" w:rsidRPr="00124555" w:rsidRDefault="000C0AE0" w:rsidP="0012455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Revised: </w:t>
      </w:r>
      <w:r w:rsidR="00277D53">
        <w:rPr>
          <w:sz w:val="18"/>
          <w:szCs w:val="18"/>
        </w:rPr>
        <w:t>0</w:t>
      </w:r>
      <w:r w:rsidR="00ED0C49">
        <w:rPr>
          <w:sz w:val="18"/>
          <w:szCs w:val="18"/>
        </w:rPr>
        <w:t>8</w:t>
      </w:r>
      <w:r w:rsidR="00124555" w:rsidRPr="00124555">
        <w:rPr>
          <w:sz w:val="18"/>
          <w:szCs w:val="18"/>
        </w:rPr>
        <w:t>/</w:t>
      </w:r>
      <w:r w:rsidR="00487EB4">
        <w:rPr>
          <w:sz w:val="18"/>
          <w:szCs w:val="18"/>
        </w:rPr>
        <w:t>20</w:t>
      </w:r>
      <w:r w:rsidR="00124555" w:rsidRPr="00124555">
        <w:rPr>
          <w:sz w:val="18"/>
          <w:szCs w:val="18"/>
        </w:rPr>
        <w:t>/20</w:t>
      </w:r>
      <w:r w:rsidR="00277D53">
        <w:rPr>
          <w:sz w:val="18"/>
          <w:szCs w:val="18"/>
        </w:rPr>
        <w:t>2</w:t>
      </w:r>
      <w:r w:rsidR="00487EB4">
        <w:rPr>
          <w:sz w:val="18"/>
          <w:szCs w:val="18"/>
        </w:rPr>
        <w:t>4</w:t>
      </w:r>
    </w:p>
    <w:p w14:paraId="67E7D75F" w14:textId="77777777" w:rsidR="00311E21" w:rsidRPr="000760FE" w:rsidRDefault="000760FE" w:rsidP="000760FE">
      <w:pPr>
        <w:jc w:val="center"/>
        <w:rPr>
          <w:b/>
          <w:sz w:val="28"/>
          <w:szCs w:val="28"/>
        </w:rPr>
      </w:pPr>
      <w:r w:rsidRPr="000760FE">
        <w:rPr>
          <w:b/>
          <w:sz w:val="28"/>
          <w:szCs w:val="28"/>
        </w:rPr>
        <w:t xml:space="preserve">Kimberly </w:t>
      </w:r>
      <w:r w:rsidR="00B224C3">
        <w:rPr>
          <w:b/>
          <w:sz w:val="28"/>
          <w:szCs w:val="28"/>
        </w:rPr>
        <w:t xml:space="preserve">M. </w:t>
      </w:r>
      <w:r w:rsidRPr="000760FE">
        <w:rPr>
          <w:b/>
          <w:sz w:val="28"/>
          <w:szCs w:val="28"/>
        </w:rPr>
        <w:t>Green</w:t>
      </w:r>
    </w:p>
    <w:p w14:paraId="443E3D1D" w14:textId="77777777" w:rsidR="000760FE" w:rsidRDefault="000760FE"/>
    <w:p w14:paraId="22BB6711" w14:textId="77777777" w:rsidR="00BF43C0" w:rsidRDefault="00BF43C0">
      <w:pPr>
        <w:pBdr>
          <w:bottom w:val="single" w:sz="6" w:space="1" w:color="auto"/>
        </w:pBdr>
      </w:pPr>
      <w:r>
        <w:rPr>
          <w:b/>
        </w:rPr>
        <w:t>CONTACT INFORMATION</w:t>
      </w:r>
    </w:p>
    <w:p w14:paraId="0A6DAF60" w14:textId="77777777" w:rsidR="00064572" w:rsidRDefault="00204B7E" w:rsidP="00064572">
      <w:r>
        <w:t>Work:</w:t>
      </w:r>
      <w:r>
        <w:tab/>
      </w:r>
      <w:r w:rsidR="00CA33BC">
        <w:t>Department of Management</w:t>
      </w:r>
      <w:r w:rsidR="00CA33BC">
        <w:tab/>
      </w:r>
      <w:r w:rsidR="00064572">
        <w:tab/>
      </w:r>
      <w:r w:rsidR="00064572">
        <w:tab/>
        <w:t>Office Phone: (678</w:t>
      </w:r>
      <w:r w:rsidR="00064572" w:rsidRPr="0013093B">
        <w:t xml:space="preserve">) </w:t>
      </w:r>
      <w:r w:rsidR="00064572">
        <w:t>839</w:t>
      </w:r>
      <w:r w:rsidR="00064572" w:rsidRPr="0013093B">
        <w:t>-</w:t>
      </w:r>
      <w:r w:rsidR="00064572">
        <w:t xml:space="preserve">4831 </w:t>
      </w:r>
    </w:p>
    <w:p w14:paraId="2CEDB232" w14:textId="77777777" w:rsidR="000760FE" w:rsidRDefault="005F188E" w:rsidP="00204B7E">
      <w:pPr>
        <w:ind w:firstLine="720"/>
      </w:pPr>
      <w:r>
        <w:t>Richards College of Business</w:t>
      </w:r>
      <w:r w:rsidR="00064572" w:rsidRPr="00064572">
        <w:t xml:space="preserve"> </w:t>
      </w:r>
      <w:r w:rsidR="00064572">
        <w:tab/>
      </w:r>
      <w:r w:rsidR="00064572">
        <w:tab/>
        <w:t xml:space="preserve">E-mail: </w:t>
      </w:r>
      <w:r w:rsidR="00064572" w:rsidRPr="005F188E">
        <w:t>kgreen@westga.edu</w:t>
      </w:r>
    </w:p>
    <w:p w14:paraId="35D9E41C" w14:textId="77777777" w:rsidR="000760FE" w:rsidRDefault="00430EF6" w:rsidP="00204B7E">
      <w:pPr>
        <w:ind w:firstLine="720"/>
      </w:pPr>
      <w:r>
        <w:t>University</w:t>
      </w:r>
      <w:r w:rsidR="005F188E">
        <w:t xml:space="preserve"> of West Georgia</w:t>
      </w:r>
    </w:p>
    <w:p w14:paraId="0310C5A4" w14:textId="77777777" w:rsidR="000760FE" w:rsidRDefault="00430EF6" w:rsidP="00204B7E">
      <w:pPr>
        <w:ind w:firstLine="720"/>
      </w:pPr>
      <w:r>
        <w:t>C</w:t>
      </w:r>
      <w:r w:rsidR="005F188E">
        <w:t>arrollton, GA 30118</w:t>
      </w:r>
    </w:p>
    <w:p w14:paraId="357AD249" w14:textId="77777777" w:rsidR="000760FE" w:rsidRDefault="000760FE" w:rsidP="00204B7E">
      <w:pPr>
        <w:ind w:firstLine="720"/>
      </w:pPr>
    </w:p>
    <w:p w14:paraId="43E20CB8" w14:textId="77777777" w:rsidR="00FF5736" w:rsidRDefault="00FF5736">
      <w:pPr>
        <w:pBdr>
          <w:bottom w:val="single" w:sz="6" w:space="1" w:color="auto"/>
        </w:pBdr>
        <w:rPr>
          <w:b/>
        </w:rPr>
      </w:pPr>
      <w:r w:rsidRPr="00BC75C1">
        <w:rPr>
          <w:b/>
        </w:rPr>
        <w:t>E</w:t>
      </w:r>
      <w:r w:rsidR="0094008D">
        <w:rPr>
          <w:b/>
        </w:rPr>
        <w:t>DUCATION</w:t>
      </w:r>
    </w:p>
    <w:p w14:paraId="520EC34A" w14:textId="77777777" w:rsidR="00FF5736" w:rsidRDefault="00430EF6" w:rsidP="00BF43C0">
      <w:pPr>
        <w:ind w:firstLine="720"/>
      </w:pPr>
      <w:r>
        <w:t>PhD</w:t>
      </w:r>
      <w:r>
        <w:tab/>
        <w:t>2007</w:t>
      </w:r>
      <w:r>
        <w:tab/>
      </w:r>
      <w:r w:rsidR="00FF5736">
        <w:tab/>
        <w:t>Indiana University</w:t>
      </w:r>
      <w:r w:rsidR="00FF5736">
        <w:tab/>
      </w:r>
      <w:r w:rsidR="00FF5736">
        <w:tab/>
      </w:r>
      <w:r w:rsidR="00772336">
        <w:tab/>
        <w:t>Major: Entrepreneurship</w:t>
      </w:r>
    </w:p>
    <w:p w14:paraId="1B66BC8F" w14:textId="77777777" w:rsidR="00FF5736" w:rsidRDefault="00FF5736">
      <w:r>
        <w:tab/>
      </w:r>
      <w:r w:rsidR="00BF43C0">
        <w:tab/>
      </w:r>
      <w:r w:rsidR="00430EF6">
        <w:tab/>
      </w:r>
      <w:r>
        <w:tab/>
      </w:r>
      <w:smartTag w:uri="urn:schemas-microsoft-com:office:smarttags" w:element="place">
        <w:smartTag w:uri="urn:schemas-microsoft-com:office:smarttags" w:element="City">
          <w:r w:rsidR="000C0AE0">
            <w:t>Bloomington</w:t>
          </w:r>
        </w:smartTag>
      </w:smartTag>
      <w:r w:rsidR="000C0AE0">
        <w:t>, IN</w:t>
      </w:r>
      <w:r>
        <w:tab/>
      </w:r>
      <w:r>
        <w:tab/>
      </w:r>
      <w:r w:rsidR="00772336">
        <w:tab/>
        <w:t xml:space="preserve">Minor: </w:t>
      </w:r>
      <w:r>
        <w:t>Strategic Management</w:t>
      </w:r>
    </w:p>
    <w:p w14:paraId="4F5C8926" w14:textId="77777777" w:rsidR="0075560B" w:rsidRDefault="0075560B" w:rsidP="003A54D5">
      <w:pPr>
        <w:ind w:left="720"/>
      </w:pPr>
      <w:r>
        <w:t>Thesis Title:  “</w:t>
      </w:r>
      <w:r w:rsidR="00430EF6">
        <w:t xml:space="preserve">Learning and Knowledge Management in </w:t>
      </w:r>
      <w:r w:rsidR="00344FCB">
        <w:t xml:space="preserve">Corporate Entrepreneurship:  </w:t>
      </w:r>
      <w:r w:rsidR="00430EF6">
        <w:t xml:space="preserve">Portfolio-Level and Product-Level Determinants of </w:t>
      </w:r>
      <w:r w:rsidR="00344FCB">
        <w:t xml:space="preserve">Launch in </w:t>
      </w:r>
      <w:r w:rsidR="00430EF6">
        <w:t xml:space="preserve">Continuous </w:t>
      </w:r>
      <w:r w:rsidR="00344FCB">
        <w:t>New Product Development</w:t>
      </w:r>
      <w:r w:rsidR="003A54D5">
        <w:t>”</w:t>
      </w:r>
    </w:p>
    <w:p w14:paraId="2C06506C" w14:textId="77777777" w:rsidR="009201E4" w:rsidRDefault="009201E4">
      <w:r>
        <w:tab/>
      </w:r>
    </w:p>
    <w:p w14:paraId="0947FC01" w14:textId="153B5F72" w:rsidR="00FF5736" w:rsidRDefault="00FF5736" w:rsidP="00BF43C0">
      <w:pPr>
        <w:ind w:firstLine="720"/>
      </w:pPr>
      <w:r>
        <w:t>MBA</w:t>
      </w:r>
      <w:r>
        <w:tab/>
      </w:r>
      <w:r>
        <w:tab/>
      </w:r>
      <w:r>
        <w:tab/>
        <w:t>Georgia Institute of Technology</w:t>
      </w:r>
      <w:r>
        <w:tab/>
      </w:r>
    </w:p>
    <w:p w14:paraId="299B71C1" w14:textId="77777777" w:rsidR="00FF5736" w:rsidRDefault="000C0AE0"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State">
          <w:r>
            <w:t>GA</w:t>
          </w:r>
        </w:smartTag>
      </w:smartTag>
    </w:p>
    <w:p w14:paraId="4B67C637" w14:textId="77777777" w:rsidR="000C0AE0" w:rsidRDefault="000C0AE0"/>
    <w:p w14:paraId="672C024C" w14:textId="2334F376" w:rsidR="00FF5736" w:rsidRDefault="00FF5736" w:rsidP="00BF43C0">
      <w:pPr>
        <w:ind w:firstLine="720"/>
      </w:pPr>
      <w:r>
        <w:t>BS</w:t>
      </w:r>
      <w:r>
        <w:tab/>
      </w:r>
      <w:r>
        <w:tab/>
      </w:r>
      <w:r>
        <w:tab/>
        <w:t>Auburn University</w:t>
      </w:r>
      <w:r>
        <w:tab/>
      </w:r>
      <w:r>
        <w:tab/>
      </w:r>
      <w:r>
        <w:tab/>
        <w:t>Management</w:t>
      </w:r>
    </w:p>
    <w:p w14:paraId="1E61010B" w14:textId="77777777" w:rsidR="00FF5736" w:rsidRDefault="00FF5736">
      <w:r>
        <w:tab/>
      </w:r>
      <w:r w:rsidR="00BF43C0"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 w:rsidR="000C0AE0">
            <w:t>Auburn</w:t>
          </w:r>
        </w:smartTag>
        <w:r w:rsidR="000C0AE0">
          <w:t xml:space="preserve">, </w:t>
        </w:r>
        <w:smartTag w:uri="urn:schemas-microsoft-com:office:smarttags" w:element="State">
          <w:r w:rsidR="000C0AE0">
            <w:t>AL</w:t>
          </w:r>
        </w:smartTag>
      </w:smartTag>
    </w:p>
    <w:p w14:paraId="0A71B7E6" w14:textId="77777777" w:rsidR="00BF43C0" w:rsidRDefault="00BF43C0" w:rsidP="00BF43C0"/>
    <w:p w14:paraId="47A8AF2C" w14:textId="77777777" w:rsidR="00BF43C0" w:rsidRDefault="00BF43C0" w:rsidP="00BF43C0">
      <w:pPr>
        <w:pBdr>
          <w:bottom w:val="single" w:sz="6" w:space="1" w:color="auto"/>
        </w:pBdr>
        <w:rPr>
          <w:b/>
        </w:rPr>
      </w:pPr>
      <w:r>
        <w:rPr>
          <w:b/>
        </w:rPr>
        <w:t>PROFESSIONAL CERTIFICATION</w:t>
      </w:r>
    </w:p>
    <w:p w14:paraId="2D5502CD" w14:textId="5948CEDB" w:rsidR="00BF43C0" w:rsidRDefault="00BF43C0" w:rsidP="00BF43C0">
      <w:pPr>
        <w:ind w:firstLine="720"/>
      </w:pPr>
      <w:r>
        <w:t>CFA</w:t>
      </w:r>
      <w:r>
        <w:tab/>
      </w:r>
      <w:r>
        <w:tab/>
      </w:r>
      <w:r>
        <w:tab/>
        <w:t>Chartered Financial Analyst designation</w:t>
      </w:r>
    </w:p>
    <w:p w14:paraId="315947D1" w14:textId="77777777" w:rsidR="00BF43C0" w:rsidRDefault="00BF43C0" w:rsidP="00BF43C0">
      <w:r>
        <w:tab/>
      </w:r>
      <w:r>
        <w:tab/>
      </w:r>
      <w:r>
        <w:tab/>
      </w:r>
      <w:r>
        <w:tab/>
        <w:t>CFA Institute</w:t>
      </w:r>
    </w:p>
    <w:p w14:paraId="4924F27E" w14:textId="77777777" w:rsidR="00FF5736" w:rsidRDefault="00FF5736"/>
    <w:p w14:paraId="2977B640" w14:textId="77777777" w:rsidR="00FF5736" w:rsidRDefault="00FF5736">
      <w:pPr>
        <w:pBdr>
          <w:bottom w:val="single" w:sz="6" w:space="1" w:color="auto"/>
        </w:pBdr>
        <w:rPr>
          <w:b/>
        </w:rPr>
      </w:pPr>
      <w:r>
        <w:rPr>
          <w:b/>
        </w:rPr>
        <w:t>E</w:t>
      </w:r>
      <w:r w:rsidR="0094008D">
        <w:rPr>
          <w:b/>
        </w:rPr>
        <w:t>MPLOYMENT</w:t>
      </w:r>
    </w:p>
    <w:p w14:paraId="70976CFE" w14:textId="77777777" w:rsidR="005F188E" w:rsidRDefault="005F188E" w:rsidP="00BF43C0">
      <w:pPr>
        <w:ind w:firstLine="720"/>
      </w:pPr>
      <w:r>
        <w:t xml:space="preserve">2011 – present </w:t>
      </w:r>
      <w:r>
        <w:rPr>
          <w:b/>
        </w:rPr>
        <w:t>University of West Georgia, Carrollton, GA</w:t>
      </w:r>
    </w:p>
    <w:p w14:paraId="361EEE9D" w14:textId="64FD0E1E" w:rsidR="00E44324" w:rsidRDefault="005F188E" w:rsidP="00BF43C0">
      <w:pPr>
        <w:ind w:firstLine="720"/>
      </w:pPr>
      <w:r>
        <w:tab/>
      </w:r>
      <w:r>
        <w:tab/>
      </w:r>
      <w:r w:rsidR="00E44324">
        <w:t>Professor, 2021 - present</w:t>
      </w:r>
    </w:p>
    <w:p w14:paraId="577AACC1" w14:textId="351AC74A" w:rsidR="005F188E" w:rsidRPr="005F188E" w:rsidRDefault="00064572" w:rsidP="00064572">
      <w:pPr>
        <w:ind w:left="1440" w:firstLine="720"/>
      </w:pPr>
      <w:r>
        <w:t xml:space="preserve">Associate Professor, 2016 – </w:t>
      </w:r>
      <w:r w:rsidR="00DE2AE2">
        <w:t>2021</w:t>
      </w:r>
      <w:r w:rsidR="00A14CE2">
        <w:t xml:space="preserve">; </w:t>
      </w:r>
      <w:r w:rsidR="005F188E">
        <w:t>Assistant Professor</w:t>
      </w:r>
      <w:r>
        <w:t xml:space="preserve">, 2011 – 2016 </w:t>
      </w:r>
    </w:p>
    <w:p w14:paraId="184252BD" w14:textId="77777777" w:rsidR="005F188E" w:rsidRDefault="005F188E" w:rsidP="00BF43C0">
      <w:pPr>
        <w:ind w:firstLine="720"/>
      </w:pPr>
    </w:p>
    <w:p w14:paraId="436CE258" w14:textId="77777777" w:rsidR="00430EF6" w:rsidRDefault="00430EF6" w:rsidP="00BF43C0">
      <w:pPr>
        <w:ind w:firstLine="720"/>
        <w:rPr>
          <w:b/>
        </w:rPr>
      </w:pPr>
      <w:r>
        <w:t xml:space="preserve">2007 – </w:t>
      </w:r>
      <w:r w:rsidR="005F188E">
        <w:t xml:space="preserve">2011 </w:t>
      </w:r>
      <w:r w:rsidR="005F188E">
        <w:tab/>
      </w:r>
      <w:r>
        <w:rPr>
          <w:b/>
        </w:rPr>
        <w:t>Clemson University, Clemson, SC</w:t>
      </w:r>
    </w:p>
    <w:p w14:paraId="433420F6" w14:textId="77777777" w:rsidR="00430EF6" w:rsidRPr="00430EF6" w:rsidRDefault="00430EF6" w:rsidP="00BF43C0">
      <w:pPr>
        <w:ind w:firstLine="720"/>
      </w:pPr>
      <w:r>
        <w:rPr>
          <w:b/>
        </w:rPr>
        <w:tab/>
      </w:r>
      <w:r>
        <w:rPr>
          <w:b/>
        </w:rPr>
        <w:tab/>
      </w:r>
      <w:r w:rsidRPr="00430EF6">
        <w:t>Assistant Professor</w:t>
      </w:r>
    </w:p>
    <w:p w14:paraId="41E152C9" w14:textId="77777777" w:rsidR="00430EF6" w:rsidRPr="00430EF6" w:rsidRDefault="00430EF6" w:rsidP="00BF43C0">
      <w:pPr>
        <w:ind w:firstLine="720"/>
      </w:pPr>
    </w:p>
    <w:p w14:paraId="7C31C58D" w14:textId="77777777" w:rsidR="00331F72" w:rsidRDefault="00331F72" w:rsidP="00BF43C0">
      <w:pPr>
        <w:ind w:firstLine="720"/>
      </w:pPr>
      <w:r>
        <w:t xml:space="preserve">2003 – </w:t>
      </w:r>
      <w:r w:rsidR="00430EF6">
        <w:t>2007</w:t>
      </w:r>
      <w:r>
        <w:t xml:space="preserve"> </w:t>
      </w:r>
      <w:r w:rsidR="00BC75C1">
        <w:t xml:space="preserve"> </w:t>
      </w:r>
      <w:r w:rsidR="00430EF6">
        <w:tab/>
      </w:r>
      <w:r w:rsidRPr="0094008D">
        <w:rPr>
          <w:b/>
        </w:rPr>
        <w:t>Indiana University</w:t>
      </w:r>
      <w:r w:rsidR="00430EF6">
        <w:rPr>
          <w:b/>
        </w:rPr>
        <w:t xml:space="preserve">, </w:t>
      </w:r>
      <w:smartTag w:uri="urn:schemas-microsoft-com:office:smarttags" w:element="place">
        <w:smartTag w:uri="urn:schemas-microsoft-com:office:smarttags" w:element="City">
          <w:r w:rsidR="00430EF6">
            <w:rPr>
              <w:b/>
            </w:rPr>
            <w:t>Bloomington</w:t>
          </w:r>
        </w:smartTag>
        <w:r w:rsidR="00430EF6">
          <w:rPr>
            <w:b/>
          </w:rPr>
          <w:t xml:space="preserve">, </w:t>
        </w:r>
        <w:smartTag w:uri="urn:schemas-microsoft-com:office:smarttags" w:element="State">
          <w:r w:rsidR="00430EF6">
            <w:rPr>
              <w:b/>
            </w:rPr>
            <w:t>IN</w:t>
          </w:r>
        </w:smartTag>
      </w:smartTag>
    </w:p>
    <w:p w14:paraId="1C74BEF1" w14:textId="77777777" w:rsidR="00331F72" w:rsidRDefault="00331F72">
      <w:r>
        <w:tab/>
      </w:r>
      <w:r w:rsidR="00BF43C0">
        <w:tab/>
      </w:r>
      <w:r>
        <w:tab/>
        <w:t>Associate Instructor</w:t>
      </w:r>
    </w:p>
    <w:p w14:paraId="45CDDBD2" w14:textId="77777777" w:rsidR="00331F72" w:rsidRDefault="00331F72"/>
    <w:p w14:paraId="0576F0F1" w14:textId="77777777" w:rsidR="00331F72" w:rsidRDefault="00331F72" w:rsidP="00BF43C0">
      <w:pPr>
        <w:ind w:firstLine="720"/>
      </w:pPr>
      <w:r>
        <w:t>1999 – 2003</w:t>
      </w:r>
      <w:r>
        <w:tab/>
      </w:r>
      <w:r w:rsidRPr="0094008D">
        <w:rPr>
          <w:b/>
        </w:rPr>
        <w:t>BellSouth Corporation</w:t>
      </w:r>
      <w:r w:rsidR="00430EF6">
        <w:rPr>
          <w:b/>
        </w:rPr>
        <w:t xml:space="preserve">, </w:t>
      </w:r>
      <w:smartTag w:uri="urn:schemas-microsoft-com:office:smarttags" w:element="place">
        <w:smartTag w:uri="urn:schemas-microsoft-com:office:smarttags" w:element="City">
          <w:r w:rsidR="00430EF6">
            <w:rPr>
              <w:b/>
            </w:rPr>
            <w:t>Atlanta</w:t>
          </w:r>
        </w:smartTag>
        <w:r w:rsidR="00430EF6">
          <w:rPr>
            <w:b/>
          </w:rPr>
          <w:t xml:space="preserve">, </w:t>
        </w:r>
        <w:smartTag w:uri="urn:schemas-microsoft-com:office:smarttags" w:element="State">
          <w:r w:rsidR="00430EF6">
            <w:rPr>
              <w:b/>
            </w:rPr>
            <w:t>GA</w:t>
          </w:r>
        </w:smartTag>
      </w:smartTag>
    </w:p>
    <w:p w14:paraId="3F06055F" w14:textId="1737E9C5" w:rsidR="00331F72" w:rsidRDefault="00C66A79" w:rsidP="00BF43C0">
      <w:pPr>
        <w:ind w:left="2160"/>
      </w:pPr>
      <w:r w:rsidRPr="009201E4">
        <w:t>Manager – Financial Planning &amp; Analysis:</w:t>
      </w:r>
      <w:r>
        <w:t xml:space="preserve"> Developed model</w:t>
      </w:r>
      <w:r w:rsidR="00FE4136">
        <w:t>s</w:t>
      </w:r>
      <w:r>
        <w:t xml:space="preserve"> for valuation of the Domestic Communications Group and forecast</w:t>
      </w:r>
      <w:r w:rsidR="00FE4136">
        <w:t>s</w:t>
      </w:r>
      <w:r>
        <w:t xml:space="preserve"> </w:t>
      </w:r>
      <w:r w:rsidR="00FE4136">
        <w:t>o</w:t>
      </w:r>
      <w:r>
        <w:t>f wireline retail and wholesale products</w:t>
      </w:r>
      <w:r w:rsidR="00FE4136">
        <w:t xml:space="preserve"> and</w:t>
      </w:r>
      <w:r>
        <w:t xml:space="preserve"> </w:t>
      </w:r>
      <w:r w:rsidR="00BF43C0">
        <w:t xml:space="preserve">competitive </w:t>
      </w:r>
      <w:r>
        <w:t>impacts.</w:t>
      </w:r>
    </w:p>
    <w:p w14:paraId="6508F3B6" w14:textId="77777777" w:rsidR="00331F72" w:rsidRDefault="00331F72"/>
    <w:p w14:paraId="237A8408" w14:textId="77777777" w:rsidR="00331F72" w:rsidRDefault="00331F72" w:rsidP="00BF43C0">
      <w:pPr>
        <w:ind w:firstLine="720"/>
      </w:pPr>
      <w:r>
        <w:t>1993 – 1999</w:t>
      </w:r>
      <w:r>
        <w:tab/>
      </w:r>
      <w:r w:rsidRPr="0094008D">
        <w:rPr>
          <w:b/>
        </w:rPr>
        <w:t>Norfolk Southern Corporation</w:t>
      </w:r>
      <w:r w:rsidR="00430EF6">
        <w:rPr>
          <w:b/>
        </w:rPr>
        <w:t xml:space="preserve">, </w:t>
      </w:r>
      <w:smartTag w:uri="urn:schemas-microsoft-com:office:smarttags" w:element="place">
        <w:smartTag w:uri="urn:schemas-microsoft-com:office:smarttags" w:element="City">
          <w:r w:rsidR="00430EF6">
            <w:rPr>
              <w:b/>
            </w:rPr>
            <w:t>Norfolk</w:t>
          </w:r>
        </w:smartTag>
        <w:r w:rsidR="00430EF6">
          <w:rPr>
            <w:b/>
          </w:rPr>
          <w:t xml:space="preserve">, </w:t>
        </w:r>
        <w:smartTag w:uri="urn:schemas-microsoft-com:office:smarttags" w:element="State">
          <w:r w:rsidR="00430EF6">
            <w:rPr>
              <w:b/>
            </w:rPr>
            <w:t>VA</w:t>
          </w:r>
        </w:smartTag>
      </w:smartTag>
    </w:p>
    <w:p w14:paraId="2E27E480" w14:textId="77777777" w:rsidR="00BC75C1" w:rsidRDefault="00BC75C1" w:rsidP="00BF43C0">
      <w:pPr>
        <w:ind w:left="2160" w:hanging="1440"/>
      </w:pPr>
      <w:r>
        <w:tab/>
      </w:r>
      <w:r w:rsidRPr="009201E4">
        <w:t>Manager – Strategic Planning (1998 – 1999):</w:t>
      </w:r>
      <w:r>
        <w:t xml:space="preserve"> Examined trends in capacity, volume, profitability, and asset utilization to </w:t>
      </w:r>
      <w:r w:rsidR="00134F4F">
        <w:t xml:space="preserve">address growth </w:t>
      </w:r>
      <w:r w:rsidR="00CA7664">
        <w:t>constraints</w:t>
      </w:r>
      <w:r>
        <w:t>.</w:t>
      </w:r>
    </w:p>
    <w:p w14:paraId="4B75C1D0" w14:textId="45C1289E" w:rsidR="00331F72" w:rsidRDefault="00BC75C1" w:rsidP="00BF43C0">
      <w:pPr>
        <w:ind w:left="2160"/>
      </w:pPr>
      <w:r w:rsidRPr="009201E4">
        <w:lastRenderedPageBreak/>
        <w:t>Financial Analyst (1993 – 1998)</w:t>
      </w:r>
      <w:r w:rsidR="00C66A79" w:rsidRPr="009201E4">
        <w:t>:</w:t>
      </w:r>
      <w:r w:rsidR="00C66A79">
        <w:t xml:space="preserve"> </w:t>
      </w:r>
      <w:r w:rsidR="007C7C26">
        <w:t xml:space="preserve">Analyzed </w:t>
      </w:r>
      <w:r w:rsidR="00C66A79">
        <w:t>capital investments in equipment, infrastructure, and business ventures</w:t>
      </w:r>
      <w:r w:rsidR="007C7C26">
        <w:t>;</w:t>
      </w:r>
      <w:r w:rsidR="00C66A79">
        <w:t xml:space="preserve"> financing alternatives.</w:t>
      </w:r>
    </w:p>
    <w:p w14:paraId="7F99350E" w14:textId="77777777" w:rsidR="0078327F" w:rsidRDefault="0078327F"/>
    <w:p w14:paraId="33955AE4" w14:textId="77777777" w:rsidR="00FF5736" w:rsidRDefault="00331F72" w:rsidP="00B4749F">
      <w:pPr>
        <w:ind w:firstLine="720"/>
      </w:pPr>
      <w:r>
        <w:t>1989 – 1991</w:t>
      </w:r>
      <w:r>
        <w:tab/>
      </w:r>
      <w:r w:rsidRPr="0078327F">
        <w:rPr>
          <w:b/>
        </w:rPr>
        <w:t xml:space="preserve">Wachovia Bank of </w:t>
      </w:r>
      <w:smartTag w:uri="urn:schemas-microsoft-com:office:smarttags" w:element="country-region">
        <w:r w:rsidRPr="0078327F">
          <w:rPr>
            <w:b/>
          </w:rPr>
          <w:t>Georgia</w:t>
        </w:r>
      </w:smartTag>
      <w:r w:rsidRPr="0078327F">
        <w:rPr>
          <w:b/>
        </w:rPr>
        <w:t>, N.A.</w:t>
      </w:r>
      <w:r w:rsidR="00430EF6">
        <w:rPr>
          <w:b/>
        </w:rPr>
        <w:t xml:space="preserve">, </w:t>
      </w:r>
      <w:smartTag w:uri="urn:schemas-microsoft-com:office:smarttags" w:element="place">
        <w:smartTag w:uri="urn:schemas-microsoft-com:office:smarttags" w:element="City">
          <w:r w:rsidR="00430EF6">
            <w:rPr>
              <w:b/>
            </w:rPr>
            <w:t>Atlanta</w:t>
          </w:r>
        </w:smartTag>
        <w:r w:rsidR="00430EF6">
          <w:rPr>
            <w:b/>
          </w:rPr>
          <w:t xml:space="preserve">, </w:t>
        </w:r>
        <w:smartTag w:uri="urn:schemas-microsoft-com:office:smarttags" w:element="State">
          <w:r w:rsidR="00430EF6">
            <w:rPr>
              <w:b/>
            </w:rPr>
            <w:t>GA</w:t>
          </w:r>
        </w:smartTag>
      </w:smartTag>
    </w:p>
    <w:p w14:paraId="03CC9999" w14:textId="77777777" w:rsidR="00B37670" w:rsidRPr="009201E4" w:rsidRDefault="00331F72">
      <w:r>
        <w:tab/>
      </w:r>
      <w:r>
        <w:tab/>
        <w:t xml:space="preserve"> </w:t>
      </w:r>
      <w:r w:rsidR="00B4749F">
        <w:tab/>
      </w:r>
      <w:r w:rsidRPr="009201E4">
        <w:t>Assistant District Loan Administration Officer</w:t>
      </w:r>
    </w:p>
    <w:p w14:paraId="5B2D41F8" w14:textId="77777777" w:rsidR="00F86E5C" w:rsidRDefault="00F86E5C" w:rsidP="0078327F">
      <w:pPr>
        <w:pBdr>
          <w:bottom w:val="single" w:sz="6" w:space="1" w:color="auto"/>
        </w:pBdr>
        <w:rPr>
          <w:b/>
        </w:rPr>
      </w:pPr>
    </w:p>
    <w:p w14:paraId="7248BA8E" w14:textId="77777777" w:rsidR="00180F8B" w:rsidRPr="00180F8B" w:rsidRDefault="00180F8B" w:rsidP="00180F8B">
      <w:pPr>
        <w:pBdr>
          <w:bottom w:val="single" w:sz="6" w:space="1" w:color="auto"/>
        </w:pBdr>
        <w:rPr>
          <w:b/>
          <w:caps/>
        </w:rPr>
      </w:pPr>
      <w:r w:rsidRPr="00180F8B">
        <w:rPr>
          <w:b/>
          <w:caps/>
        </w:rPr>
        <w:t>Fields of Interest</w:t>
      </w:r>
    </w:p>
    <w:p w14:paraId="6B29D644" w14:textId="77777777" w:rsidR="00180F8B" w:rsidRDefault="00180F8B" w:rsidP="00180F8B">
      <w:pPr>
        <w:rPr>
          <w:b/>
        </w:rPr>
      </w:pPr>
      <w:r>
        <w:rPr>
          <w:b/>
        </w:rPr>
        <w:t>Research</w:t>
      </w:r>
    </w:p>
    <w:p w14:paraId="3F0DD222" w14:textId="3B82E47B" w:rsidR="00180F8B" w:rsidRDefault="00180F8B" w:rsidP="00180F8B">
      <w:pPr>
        <w:ind w:left="720"/>
        <w:rPr>
          <w:b/>
        </w:rPr>
      </w:pPr>
      <w:r w:rsidRPr="00C76B88">
        <w:t>Co</w:t>
      </w:r>
      <w:r>
        <w:t>rporate entrepreneurship, corporate venturing, new product development, strategic management of innovati</w:t>
      </w:r>
      <w:r w:rsidR="0054042B">
        <w:t>on</w:t>
      </w:r>
      <w:r>
        <w:t xml:space="preserve">, </w:t>
      </w:r>
      <w:r w:rsidR="00584B3D">
        <w:t xml:space="preserve">competitiveness, </w:t>
      </w:r>
      <w:r w:rsidR="00FA3676">
        <w:t xml:space="preserve">knowledge management, </w:t>
      </w:r>
      <w:r w:rsidR="008B34E1">
        <w:t>entrepreneurship education</w:t>
      </w:r>
    </w:p>
    <w:p w14:paraId="256B9476" w14:textId="77777777" w:rsidR="00002C2C" w:rsidRDefault="00002C2C" w:rsidP="00180F8B">
      <w:pPr>
        <w:rPr>
          <w:b/>
        </w:rPr>
      </w:pPr>
    </w:p>
    <w:p w14:paraId="7EA272E2" w14:textId="5BC165CF" w:rsidR="00180F8B" w:rsidRDefault="00180F8B" w:rsidP="00180F8B">
      <w:pPr>
        <w:rPr>
          <w:b/>
        </w:rPr>
      </w:pPr>
      <w:r>
        <w:rPr>
          <w:b/>
        </w:rPr>
        <w:t>Teaching</w:t>
      </w:r>
    </w:p>
    <w:p w14:paraId="391E4229" w14:textId="0B105BA9" w:rsidR="00180F8B" w:rsidRPr="009C63F4" w:rsidRDefault="006A08B1" w:rsidP="00180F8B">
      <w:pPr>
        <w:ind w:left="720"/>
        <w:rPr>
          <w:b/>
        </w:rPr>
      </w:pPr>
      <w:r>
        <w:t>Strategic management, e</w:t>
      </w:r>
      <w:r w:rsidR="00180F8B">
        <w:t xml:space="preserve">ntrepreneurship, corporate entrepreneurship, </w:t>
      </w:r>
      <w:r w:rsidR="000666E8">
        <w:t>management and fundamentals of business</w:t>
      </w:r>
    </w:p>
    <w:p w14:paraId="58DCF4B0" w14:textId="77777777" w:rsidR="00180F8B" w:rsidRDefault="00180F8B" w:rsidP="0078327F">
      <w:pPr>
        <w:pBdr>
          <w:bottom w:val="single" w:sz="6" w:space="1" w:color="auto"/>
        </w:pBdr>
        <w:rPr>
          <w:b/>
        </w:rPr>
      </w:pPr>
    </w:p>
    <w:p w14:paraId="2FA3DCF4" w14:textId="77777777" w:rsidR="00FF5736" w:rsidRPr="0078327F" w:rsidRDefault="0078327F" w:rsidP="0078327F">
      <w:pPr>
        <w:pBdr>
          <w:bottom w:val="single" w:sz="6" w:space="1" w:color="auto"/>
        </w:pBdr>
        <w:rPr>
          <w:b/>
        </w:rPr>
      </w:pPr>
      <w:r w:rsidRPr="0078327F">
        <w:rPr>
          <w:b/>
        </w:rPr>
        <w:t>RESEARCH</w:t>
      </w:r>
    </w:p>
    <w:p w14:paraId="3C604E63" w14:textId="77777777" w:rsidR="00127EAB" w:rsidRDefault="00127EAB" w:rsidP="009201E4">
      <w:pPr>
        <w:rPr>
          <w:b/>
        </w:rPr>
      </w:pPr>
    </w:p>
    <w:p w14:paraId="55AC0C52" w14:textId="77777777" w:rsidR="009201E4" w:rsidRPr="00CA2238" w:rsidRDefault="009201E4" w:rsidP="009201E4">
      <w:pPr>
        <w:rPr>
          <w:b/>
        </w:rPr>
      </w:pPr>
      <w:r w:rsidRPr="00CA2238">
        <w:rPr>
          <w:b/>
        </w:rPr>
        <w:t>Published and Forthcoming Refereed Journal Articles</w:t>
      </w:r>
    </w:p>
    <w:p w14:paraId="749BFF2F" w14:textId="77777777" w:rsidR="00487EB4" w:rsidRDefault="00487EB4" w:rsidP="003222A7">
      <w:pPr>
        <w:ind w:left="720"/>
      </w:pPr>
    </w:p>
    <w:p w14:paraId="5987611B" w14:textId="2987066D" w:rsidR="003F604E" w:rsidRDefault="00BF5FD2" w:rsidP="003222A7">
      <w:pPr>
        <w:ind w:left="720"/>
      </w:pPr>
      <w:r w:rsidRPr="00BF5FD2">
        <w:t>Green, K.M. 2023. An experiential exercise for estimates and the scale of operations. Business Education Innovations Journal, 15(2): 80-86.</w:t>
      </w:r>
    </w:p>
    <w:p w14:paraId="292D39CC" w14:textId="77777777" w:rsidR="00BF5FD2" w:rsidRDefault="00BF5FD2" w:rsidP="003222A7">
      <w:pPr>
        <w:ind w:left="720"/>
      </w:pPr>
    </w:p>
    <w:p w14:paraId="3804810C" w14:textId="1A055480" w:rsidR="00976326" w:rsidRDefault="003F604E" w:rsidP="003222A7">
      <w:pPr>
        <w:ind w:left="720"/>
      </w:pPr>
      <w:r w:rsidRPr="003F604E">
        <w:t>Upson, J.W., Ndemo, B., Lobo, R., Fadil, N., and Green, K.M. 2023. The effect of national culture on SME competitive dynamics. Journal of Global Entrepreneurship Research, 13(22).</w:t>
      </w:r>
    </w:p>
    <w:p w14:paraId="568DD3DB" w14:textId="77777777" w:rsidR="003F604E" w:rsidRDefault="003F604E" w:rsidP="003222A7">
      <w:pPr>
        <w:ind w:left="720"/>
      </w:pPr>
    </w:p>
    <w:p w14:paraId="26CEFBCA" w14:textId="1DDE4F29" w:rsidR="003222A7" w:rsidRPr="00CA12EA" w:rsidRDefault="003222A7" w:rsidP="003222A7">
      <w:pPr>
        <w:ind w:left="720"/>
        <w:rPr>
          <w:i/>
          <w:iCs/>
        </w:rPr>
      </w:pPr>
      <w:r>
        <w:t xml:space="preserve">Green, K.M. &amp; Ferrell, L. </w:t>
      </w:r>
      <w:r w:rsidR="002556C6">
        <w:t xml:space="preserve">2022. </w:t>
      </w:r>
      <w:r>
        <w:t xml:space="preserve">Spreadsheet check figures and guided errors for problem-solving instruction. </w:t>
      </w:r>
      <w:r>
        <w:rPr>
          <w:i/>
          <w:iCs/>
        </w:rPr>
        <w:t>Journal of Instructional Pedagogies</w:t>
      </w:r>
      <w:r w:rsidR="002E6F55">
        <w:rPr>
          <w:i/>
          <w:iCs/>
        </w:rPr>
        <w:t>, 28</w:t>
      </w:r>
      <w:r>
        <w:rPr>
          <w:i/>
          <w:iCs/>
        </w:rPr>
        <w:t>.</w:t>
      </w:r>
    </w:p>
    <w:p w14:paraId="6D9E4228" w14:textId="77777777" w:rsidR="003222A7" w:rsidRDefault="003222A7" w:rsidP="003222A7">
      <w:pPr>
        <w:ind w:left="720"/>
      </w:pPr>
    </w:p>
    <w:p w14:paraId="419C9E6B" w14:textId="32ED15BD" w:rsidR="00DB45A0" w:rsidRPr="00AF11A0" w:rsidRDefault="00DB45A0" w:rsidP="00F806EA">
      <w:pPr>
        <w:ind w:left="720"/>
      </w:pPr>
      <w:r w:rsidRPr="00AF11A0">
        <w:t xml:space="preserve">Green, K.M. 2020. </w:t>
      </w:r>
      <w:r w:rsidR="00120399" w:rsidRPr="00AF11A0">
        <w:t>Exploring corporate strategy and performance reports</w:t>
      </w:r>
      <w:r w:rsidR="0092166A" w:rsidRPr="00AF11A0">
        <w:t xml:space="preserve">. </w:t>
      </w:r>
      <w:r w:rsidR="0092166A" w:rsidRPr="00AF11A0">
        <w:rPr>
          <w:i/>
          <w:iCs/>
        </w:rPr>
        <w:t>Journal of Business Cases and Applications</w:t>
      </w:r>
      <w:r w:rsidR="0092166A" w:rsidRPr="00AF11A0">
        <w:t xml:space="preserve">, </w:t>
      </w:r>
      <w:r w:rsidR="0021750D" w:rsidRPr="00AF11A0">
        <w:t xml:space="preserve">26(April). </w:t>
      </w:r>
    </w:p>
    <w:p w14:paraId="46BBC9AD" w14:textId="77777777" w:rsidR="00DB45A0" w:rsidRPr="00AF11A0" w:rsidRDefault="00DB45A0" w:rsidP="00F806EA">
      <w:pPr>
        <w:ind w:left="720"/>
      </w:pPr>
    </w:p>
    <w:p w14:paraId="25721B23" w14:textId="0B9C1754" w:rsidR="00983CDD" w:rsidRPr="00025DA6" w:rsidRDefault="00797BB3" w:rsidP="00F806EA">
      <w:pPr>
        <w:ind w:left="720"/>
        <w:rPr>
          <w:sz w:val="28"/>
          <w:szCs w:val="28"/>
        </w:rPr>
      </w:pPr>
      <w:r w:rsidRPr="00025DA6">
        <w:rPr>
          <w:shd w:val="clear" w:color="auto" w:fill="FFFFFF"/>
        </w:rPr>
        <w:t>Upson, J. W., &amp; Green, K. M. 2019. Boxing or golfing: a view of small business competition. </w:t>
      </w:r>
      <w:r w:rsidRPr="00025DA6">
        <w:rPr>
          <w:i/>
          <w:iCs/>
          <w:shd w:val="clear" w:color="auto" w:fill="FFFFFF"/>
        </w:rPr>
        <w:t>Journal of Small Business &amp; Entrepreneurship</w:t>
      </w:r>
      <w:r w:rsidRPr="00025DA6">
        <w:rPr>
          <w:shd w:val="clear" w:color="auto" w:fill="FFFFFF"/>
        </w:rPr>
        <w:t>, 35(5): 477-500</w:t>
      </w:r>
      <w:r w:rsidR="00B24449" w:rsidRPr="00025DA6">
        <w:rPr>
          <w:shd w:val="clear" w:color="auto" w:fill="FFFFFF"/>
        </w:rPr>
        <w:t>.</w:t>
      </w:r>
      <w:r w:rsidR="00BE4418" w:rsidRPr="00025DA6">
        <w:rPr>
          <w:sz w:val="28"/>
          <w:szCs w:val="28"/>
        </w:rPr>
        <w:t xml:space="preserve"> </w:t>
      </w:r>
    </w:p>
    <w:p w14:paraId="66CB86C9" w14:textId="2FB52E52" w:rsidR="00983CDD" w:rsidRPr="00AF11A0" w:rsidRDefault="00B52905" w:rsidP="00F806EA">
      <w:pPr>
        <w:ind w:left="720"/>
      </w:pPr>
      <w:r w:rsidRPr="00025DA6">
        <w:t xml:space="preserve">(DOI: </w:t>
      </w:r>
      <w:r w:rsidR="00AB6EAF" w:rsidRPr="00025DA6">
        <w:t>10.1080/08276331.2019.1691324</w:t>
      </w:r>
      <w:r w:rsidRPr="00AF11A0">
        <w:t>)</w:t>
      </w:r>
    </w:p>
    <w:p w14:paraId="48BDBFD1" w14:textId="77777777" w:rsidR="00AB6EAF" w:rsidRPr="00AF11A0" w:rsidRDefault="00AB6EAF" w:rsidP="00F806EA">
      <w:pPr>
        <w:ind w:left="720"/>
      </w:pPr>
    </w:p>
    <w:p w14:paraId="520D4227" w14:textId="77777777" w:rsidR="00377BF4" w:rsidRPr="00AF11A0" w:rsidRDefault="00377BF4" w:rsidP="00377BF4">
      <w:pPr>
        <w:ind w:left="720"/>
      </w:pPr>
      <w:r w:rsidRPr="00AF11A0">
        <w:t>Green, K.M. &amp; Smith, M.W. 2017</w:t>
      </w:r>
      <w:r w:rsidRPr="00AF11A0">
        <w:rPr>
          <w:i/>
        </w:rPr>
        <w:t xml:space="preserve">. </w:t>
      </w:r>
      <w:r w:rsidRPr="00AF11A0">
        <w:t xml:space="preserve">Analogies and students’ understanding of similarity in business.  </w:t>
      </w:r>
      <w:r w:rsidRPr="00AF11A0">
        <w:rPr>
          <w:i/>
        </w:rPr>
        <w:t>Journal of the Academy of Business Education</w:t>
      </w:r>
      <w:r w:rsidRPr="00AF11A0">
        <w:t>, 18(Spring): 91-109</w:t>
      </w:r>
      <w:r w:rsidRPr="00AF11A0">
        <w:rPr>
          <w:i/>
        </w:rPr>
        <w:t>.</w:t>
      </w:r>
    </w:p>
    <w:p w14:paraId="61AFBE5D" w14:textId="77777777" w:rsidR="00377BF4" w:rsidRPr="00AF11A0" w:rsidRDefault="00377BF4" w:rsidP="00377BF4">
      <w:pPr>
        <w:ind w:left="720"/>
      </w:pPr>
    </w:p>
    <w:p w14:paraId="76CB8A43" w14:textId="7FAB21CF" w:rsidR="006443E7" w:rsidRPr="00AF11A0" w:rsidRDefault="006443E7" w:rsidP="00F806EA">
      <w:pPr>
        <w:ind w:left="720"/>
      </w:pPr>
      <w:r w:rsidRPr="00AF11A0">
        <w:t>Upson</w:t>
      </w:r>
      <w:r w:rsidR="00A8380C" w:rsidRPr="00AF11A0">
        <w:t>, J.</w:t>
      </w:r>
      <w:r w:rsidRPr="00AF11A0">
        <w:t xml:space="preserve"> &amp; Green</w:t>
      </w:r>
      <w:r w:rsidR="00A8380C" w:rsidRPr="00AF11A0">
        <w:t>, K.M</w:t>
      </w:r>
      <w:r w:rsidRPr="00AF11A0">
        <w:t xml:space="preserve">. </w:t>
      </w:r>
      <w:r w:rsidR="00A8380C" w:rsidRPr="00AF11A0">
        <w:t xml:space="preserve">2017. Dragons, Goliaths, and Cowboys: A view of small business competition. </w:t>
      </w:r>
      <w:r w:rsidRPr="00AF11A0">
        <w:rPr>
          <w:i/>
        </w:rPr>
        <w:t>Organizational Dynamics</w:t>
      </w:r>
      <w:r w:rsidR="00A8380C" w:rsidRPr="00AF11A0">
        <w:t>, 46(</w:t>
      </w:r>
      <w:r w:rsidR="00963D6D" w:rsidRPr="00AF11A0">
        <w:t>3</w:t>
      </w:r>
      <w:r w:rsidR="00A8380C" w:rsidRPr="00AF11A0">
        <w:t>): 171-181.</w:t>
      </w:r>
    </w:p>
    <w:p w14:paraId="79841F0D" w14:textId="77777777" w:rsidR="006443E7" w:rsidRPr="00AF11A0" w:rsidRDefault="006443E7" w:rsidP="00F806EA">
      <w:pPr>
        <w:ind w:left="720"/>
      </w:pPr>
    </w:p>
    <w:p w14:paraId="55C7CB9C" w14:textId="77777777" w:rsidR="005A12C5" w:rsidRPr="00AF11A0" w:rsidRDefault="005A12C5" w:rsidP="005A12C5">
      <w:pPr>
        <w:ind w:left="720"/>
      </w:pPr>
      <w:r w:rsidRPr="00AF11A0">
        <w:t xml:space="preserve">Green, K.M., Upson, J.W., &amp; Velez, S. 2017. Building students’ international perspective using business startups. </w:t>
      </w:r>
      <w:r w:rsidRPr="00AF11A0">
        <w:rPr>
          <w:i/>
        </w:rPr>
        <w:t>Business Education Innovation Journal</w:t>
      </w:r>
      <w:r w:rsidRPr="00AF11A0">
        <w:t>, 9(1): 67-76.</w:t>
      </w:r>
    </w:p>
    <w:p w14:paraId="6CDAF7B6" w14:textId="77777777" w:rsidR="005A12C5" w:rsidRPr="00AF11A0" w:rsidRDefault="005A12C5" w:rsidP="005A12C5">
      <w:pPr>
        <w:ind w:left="720"/>
      </w:pPr>
    </w:p>
    <w:p w14:paraId="4FC09794" w14:textId="77777777" w:rsidR="00F806EA" w:rsidRDefault="00BE2DE4" w:rsidP="00D157F6">
      <w:pPr>
        <w:ind w:left="720"/>
      </w:pPr>
      <w:r w:rsidRPr="00AF11A0">
        <w:lastRenderedPageBreak/>
        <w:t>Raman, R., &amp; Green, K.M. 2016</w:t>
      </w:r>
      <w:r w:rsidRPr="00AF11A0">
        <w:rPr>
          <w:i/>
        </w:rPr>
        <w:t>.</w:t>
      </w:r>
      <w:r w:rsidRPr="00AF11A0">
        <w:t xml:space="preserve"> Multilevel factors affecting timely electronic documentation</w:t>
      </w:r>
      <w:r>
        <w:t xml:space="preserve"> of medication administration: a hierarchical linear modeling approach. </w:t>
      </w:r>
      <w:r>
        <w:rPr>
          <w:i/>
        </w:rPr>
        <w:t>Health Systems</w:t>
      </w:r>
      <w:r w:rsidR="00BB737D">
        <w:t>, 5,</w:t>
      </w:r>
      <w:r w:rsidR="00B40C0E">
        <w:rPr>
          <w:i/>
        </w:rPr>
        <w:t xml:space="preserve"> </w:t>
      </w:r>
      <w:r w:rsidR="00B40C0E">
        <w:t>(DOI: 10.1057/hs.2016.3)</w:t>
      </w:r>
      <w:r>
        <w:rPr>
          <w:i/>
        </w:rPr>
        <w:t>.</w:t>
      </w:r>
    </w:p>
    <w:p w14:paraId="2A83E4DB" w14:textId="77777777" w:rsidR="00BE2DE4" w:rsidRDefault="00BE2DE4" w:rsidP="00D157F6">
      <w:pPr>
        <w:ind w:left="720"/>
      </w:pPr>
    </w:p>
    <w:p w14:paraId="20EF621A" w14:textId="77777777" w:rsidR="00E14480" w:rsidRPr="003C5023" w:rsidRDefault="00E14480" w:rsidP="00E14480">
      <w:pPr>
        <w:ind w:left="720"/>
      </w:pPr>
      <w:r w:rsidRPr="00E14480">
        <w:t>Green, K.M. 2015</w:t>
      </w:r>
      <w:r w:rsidRPr="00E14480">
        <w:rPr>
          <w:i/>
        </w:rPr>
        <w:t xml:space="preserve">. </w:t>
      </w:r>
      <w:r w:rsidRPr="00E14480">
        <w:t>Challenges of implementing innovation: An exercise framed in three stories.</w:t>
      </w:r>
      <w:r w:rsidRPr="00E14480">
        <w:rPr>
          <w:i/>
        </w:rPr>
        <w:t xml:space="preserve">  Journal of the Academy of Business Education</w:t>
      </w:r>
      <w:r w:rsidRPr="00E14480">
        <w:t>, 16(Winter): 292-305</w:t>
      </w:r>
      <w:r w:rsidRPr="00E14480">
        <w:rPr>
          <w:i/>
        </w:rPr>
        <w:t>.</w:t>
      </w:r>
    </w:p>
    <w:p w14:paraId="1A93504C" w14:textId="77777777" w:rsidR="00E14480" w:rsidRDefault="00E14480" w:rsidP="00E14480">
      <w:pPr>
        <w:ind w:left="720"/>
      </w:pPr>
    </w:p>
    <w:p w14:paraId="207C26B6" w14:textId="77777777" w:rsidR="00F806EA" w:rsidRPr="00F806EA" w:rsidRDefault="00F806EA" w:rsidP="00D157F6">
      <w:pPr>
        <w:ind w:left="720"/>
        <w:rPr>
          <w:i/>
        </w:rPr>
      </w:pPr>
      <w:r w:rsidRPr="00661671">
        <w:t xml:space="preserve">Smith, M.W., &amp; Green, K.M. </w:t>
      </w:r>
      <w:r w:rsidR="00134F4F" w:rsidRPr="00661671">
        <w:t xml:space="preserve">2015. </w:t>
      </w:r>
      <w:r w:rsidRPr="00661671">
        <w:t xml:space="preserve">A class exercise to explore crowdfunding.  </w:t>
      </w:r>
      <w:r w:rsidRPr="00661671">
        <w:rPr>
          <w:i/>
        </w:rPr>
        <w:t>Business</w:t>
      </w:r>
      <w:r>
        <w:rPr>
          <w:i/>
        </w:rPr>
        <w:t xml:space="preserve"> Education Innovation Journal</w:t>
      </w:r>
      <w:r w:rsidR="00661671">
        <w:rPr>
          <w:i/>
        </w:rPr>
        <w:t xml:space="preserve">, </w:t>
      </w:r>
      <w:r w:rsidR="00661671">
        <w:t>7(1)</w:t>
      </w:r>
      <w:r w:rsidR="0035002F">
        <w:t>, 33-42</w:t>
      </w:r>
      <w:r>
        <w:rPr>
          <w:i/>
        </w:rPr>
        <w:t>.</w:t>
      </w:r>
    </w:p>
    <w:p w14:paraId="55E5E94F" w14:textId="77777777" w:rsidR="00F806EA" w:rsidRDefault="00F806EA" w:rsidP="00D157F6">
      <w:pPr>
        <w:ind w:left="720"/>
      </w:pPr>
    </w:p>
    <w:p w14:paraId="703469B1" w14:textId="77777777" w:rsidR="00D157F6" w:rsidRDefault="00D157F6" w:rsidP="00D157F6">
      <w:pPr>
        <w:ind w:left="720"/>
      </w:pPr>
      <w:r>
        <w:t xml:space="preserve">Green, K.M., &amp; Raman, R. 2014.  </w:t>
      </w:r>
      <w:r w:rsidRPr="00E11F66">
        <w:t xml:space="preserve">Innovation hit rate, product advantage, </w:t>
      </w:r>
      <w:r>
        <w:t>innovativeness and firm performance</w:t>
      </w:r>
      <w:r w:rsidRPr="00E11F66">
        <w:t>.</w:t>
      </w:r>
      <w:r>
        <w:t xml:space="preserve">  </w:t>
      </w:r>
      <w:r>
        <w:rPr>
          <w:i/>
        </w:rPr>
        <w:t xml:space="preserve">International Journal of Innovation Management, </w:t>
      </w:r>
      <w:r w:rsidRPr="009436B7">
        <w:t>18(5)</w:t>
      </w:r>
      <w:r w:rsidR="00867CDE">
        <w:t>, 1-34</w:t>
      </w:r>
      <w:r w:rsidRPr="009436B7">
        <w:t>.</w:t>
      </w:r>
    </w:p>
    <w:p w14:paraId="25C79E05" w14:textId="77777777" w:rsidR="00D157F6" w:rsidRDefault="00D157F6" w:rsidP="00D157F6">
      <w:pPr>
        <w:ind w:left="720"/>
      </w:pPr>
    </w:p>
    <w:p w14:paraId="7605DCE3" w14:textId="77777777" w:rsidR="005938F1" w:rsidRPr="00D157F6" w:rsidRDefault="005938F1" w:rsidP="005938F1">
      <w:pPr>
        <w:ind w:left="720"/>
      </w:pPr>
      <w:r>
        <w:t xml:space="preserve">Green, K.M. </w:t>
      </w:r>
      <w:r w:rsidR="00D157F6">
        <w:t xml:space="preserve">2014. </w:t>
      </w:r>
      <w:r w:rsidR="00D93AC3">
        <w:t>Perceptions and framing of r</w:t>
      </w:r>
      <w:r>
        <w:t>isk</w:t>
      </w:r>
      <w:r w:rsidR="00D93AC3">
        <w:t xml:space="preserve">, uncertainty, loss and failure </w:t>
      </w:r>
      <w:r>
        <w:t xml:space="preserve">in entrepreneurship.  </w:t>
      </w:r>
      <w:r>
        <w:rPr>
          <w:i/>
        </w:rPr>
        <w:t>International Journal of Risk and Contingency Management</w:t>
      </w:r>
      <w:r w:rsidR="00D157F6">
        <w:rPr>
          <w:i/>
        </w:rPr>
        <w:t>,</w:t>
      </w:r>
      <w:r w:rsidR="00D157F6">
        <w:t xml:space="preserve"> 3(2), 1-17.</w:t>
      </w:r>
    </w:p>
    <w:p w14:paraId="59F7DDB6" w14:textId="77777777" w:rsidR="005938F1" w:rsidRDefault="005938F1" w:rsidP="00C52619">
      <w:pPr>
        <w:ind w:left="720"/>
      </w:pPr>
    </w:p>
    <w:p w14:paraId="150162AA" w14:textId="5E9397BD" w:rsidR="00FF3E13" w:rsidRPr="00D157F6" w:rsidRDefault="00FF3E13" w:rsidP="00FF3E13">
      <w:pPr>
        <w:ind w:left="720"/>
      </w:pPr>
      <w:r>
        <w:t xml:space="preserve">Green, K.M. </w:t>
      </w:r>
      <w:r w:rsidR="00556282">
        <w:t xml:space="preserve">2014. </w:t>
      </w:r>
      <w:r>
        <w:t>Creative-thinking exercises for entrepreneurship class.</w:t>
      </w:r>
      <w:r w:rsidR="00D157F6">
        <w:t xml:space="preserve"> </w:t>
      </w:r>
      <w:r>
        <w:t xml:space="preserve"> </w:t>
      </w:r>
      <w:r>
        <w:rPr>
          <w:i/>
        </w:rPr>
        <w:t xml:space="preserve">Journal of Business Cases and Applications, </w:t>
      </w:r>
      <w:r w:rsidR="00867CDE">
        <w:t>12(Oct.).</w:t>
      </w:r>
    </w:p>
    <w:p w14:paraId="7132DB89" w14:textId="77777777" w:rsidR="00FF3E13" w:rsidRDefault="00FF3E13" w:rsidP="005938F1">
      <w:pPr>
        <w:ind w:left="720"/>
      </w:pPr>
    </w:p>
    <w:p w14:paraId="471D176C" w14:textId="77777777" w:rsidR="00C52619" w:rsidRPr="00735B83" w:rsidRDefault="00C52619" w:rsidP="00C52619">
      <w:pPr>
        <w:ind w:left="720"/>
      </w:pPr>
      <w:r>
        <w:t xml:space="preserve">Green, K.M. 2013. </w:t>
      </w:r>
      <w:r w:rsidRPr="00735B83">
        <w:t xml:space="preserve">Project </w:t>
      </w:r>
      <w:r w:rsidR="00AB22FC">
        <w:t>s</w:t>
      </w:r>
      <w:r w:rsidRPr="00735B83">
        <w:t xml:space="preserve">cope, </w:t>
      </w:r>
      <w:r w:rsidR="00AB22FC">
        <w:t>m</w:t>
      </w:r>
      <w:r w:rsidRPr="00735B83">
        <w:t xml:space="preserve">arket </w:t>
      </w:r>
      <w:r w:rsidR="00AB22FC">
        <w:t>s</w:t>
      </w:r>
      <w:r w:rsidRPr="00735B83">
        <w:t xml:space="preserve">ize </w:t>
      </w:r>
      <w:r w:rsidR="00AB22FC">
        <w:t>p</w:t>
      </w:r>
      <w:r w:rsidRPr="00735B83">
        <w:t xml:space="preserve">rospects, and </w:t>
      </w:r>
      <w:r w:rsidR="00AB22FC">
        <w:t>l</w:t>
      </w:r>
      <w:r w:rsidRPr="00735B83">
        <w:t xml:space="preserve">aunch </w:t>
      </w:r>
      <w:r w:rsidR="00AB22FC">
        <w:t>o</w:t>
      </w:r>
      <w:r w:rsidRPr="00735B83">
        <w:t xml:space="preserve">utcomes in </w:t>
      </w:r>
    </w:p>
    <w:p w14:paraId="42185F6E" w14:textId="77777777" w:rsidR="00C52619" w:rsidRPr="00C52619" w:rsidRDefault="00AB22FC" w:rsidP="00C52619">
      <w:pPr>
        <w:ind w:left="720"/>
      </w:pPr>
      <w:r>
        <w:t>c</w:t>
      </w:r>
      <w:r w:rsidR="00C52619" w:rsidRPr="00735B83">
        <w:t xml:space="preserve">ooperative </w:t>
      </w:r>
      <w:r>
        <w:t>n</w:t>
      </w:r>
      <w:r w:rsidR="00C52619" w:rsidRPr="00735B83">
        <w:t xml:space="preserve">ew </w:t>
      </w:r>
      <w:r>
        <w:t>p</w:t>
      </w:r>
      <w:r w:rsidR="00C52619" w:rsidRPr="00735B83">
        <w:t xml:space="preserve">roduct </w:t>
      </w:r>
      <w:r>
        <w:t>d</w:t>
      </w:r>
      <w:r w:rsidR="00C52619" w:rsidRPr="00735B83">
        <w:t>evelopment</w:t>
      </w:r>
      <w:r w:rsidR="00C52619">
        <w:t xml:space="preserve">. </w:t>
      </w:r>
      <w:r w:rsidR="00C52619">
        <w:rPr>
          <w:i/>
        </w:rPr>
        <w:t>American Journal of Management</w:t>
      </w:r>
      <w:r w:rsidR="00524BD8">
        <w:rPr>
          <w:i/>
        </w:rPr>
        <w:t xml:space="preserve">, </w:t>
      </w:r>
      <w:r w:rsidR="00D93AC3">
        <w:t>13(2)</w:t>
      </w:r>
      <w:r w:rsidR="00524BD8">
        <w:t>.</w:t>
      </w:r>
    </w:p>
    <w:p w14:paraId="3C11C698" w14:textId="77777777" w:rsidR="00C52619" w:rsidRDefault="00C52619" w:rsidP="00B37EAD">
      <w:pPr>
        <w:ind w:left="720"/>
      </w:pPr>
    </w:p>
    <w:p w14:paraId="10FC8193" w14:textId="77777777" w:rsidR="00A21624" w:rsidRPr="00A21624" w:rsidRDefault="00A21624" w:rsidP="00B37EAD">
      <w:pPr>
        <w:ind w:left="720"/>
      </w:pPr>
      <w:r>
        <w:t xml:space="preserve">Green, K.M., &amp; Smith, M.W. 2013. Opportunity identification exercises as an introduction to entrepreneurship. </w:t>
      </w:r>
      <w:r>
        <w:rPr>
          <w:i/>
        </w:rPr>
        <w:t>Journal of Business Cases and Applications</w:t>
      </w:r>
      <w:r>
        <w:t>, 7</w:t>
      </w:r>
      <w:r w:rsidR="00E21B51">
        <w:t>(Feb.)</w:t>
      </w:r>
      <w:r w:rsidR="0095441A">
        <w:t>, 11 pp</w:t>
      </w:r>
      <w:r>
        <w:t>.</w:t>
      </w:r>
    </w:p>
    <w:p w14:paraId="42039B66" w14:textId="77777777" w:rsidR="00A21624" w:rsidRDefault="00A21624" w:rsidP="00B37EAD">
      <w:pPr>
        <w:ind w:left="720"/>
      </w:pPr>
    </w:p>
    <w:p w14:paraId="1F6D7E56" w14:textId="77777777" w:rsidR="00A21624" w:rsidRPr="00A21624" w:rsidRDefault="00A21624" w:rsidP="00A21624">
      <w:pPr>
        <w:ind w:left="720"/>
      </w:pPr>
      <w:r>
        <w:t xml:space="preserve">Green, K.M., &amp; Smith, M.W. 2012. An introductory case in feasibility and exit strategy assessment for entrepreneurship. </w:t>
      </w:r>
      <w:r>
        <w:rPr>
          <w:i/>
        </w:rPr>
        <w:t>Journal of Business Cases and Applications</w:t>
      </w:r>
      <w:r>
        <w:t xml:space="preserve">, </w:t>
      </w:r>
      <w:r w:rsidR="00E21B51">
        <w:t>6(Oct.)</w:t>
      </w:r>
      <w:r>
        <w:t>.</w:t>
      </w:r>
    </w:p>
    <w:p w14:paraId="46945A65" w14:textId="77777777" w:rsidR="00A21624" w:rsidRDefault="00A21624" w:rsidP="00B37EAD">
      <w:pPr>
        <w:ind w:left="720"/>
      </w:pPr>
    </w:p>
    <w:p w14:paraId="445CB486" w14:textId="77777777" w:rsidR="00B37EAD" w:rsidRDefault="00B37EAD" w:rsidP="00B37EAD">
      <w:pPr>
        <w:ind w:left="720"/>
        <w:rPr>
          <w:b/>
        </w:rPr>
      </w:pPr>
      <w:r w:rsidRPr="00C76B88">
        <w:t>Green, K.M</w:t>
      </w:r>
      <w:r>
        <w:t>.,</w:t>
      </w:r>
      <w:r w:rsidRPr="00C76B88">
        <w:t xml:space="preserve"> Covin, J.G., </w:t>
      </w:r>
      <w:r>
        <w:t xml:space="preserve">&amp; Slevin, D.P. </w:t>
      </w:r>
      <w:r w:rsidR="00163135">
        <w:t xml:space="preserve">2008.  </w:t>
      </w:r>
      <w:r>
        <w:t xml:space="preserve">Exploring the relationship between strategic reactiveness and entrepreneurial orientation: The role of structure-style fit. </w:t>
      </w:r>
      <w:r>
        <w:rPr>
          <w:i/>
        </w:rPr>
        <w:t>Journal of Business Venturing</w:t>
      </w:r>
      <w:r>
        <w:t xml:space="preserve">, </w:t>
      </w:r>
      <w:r w:rsidR="00163135">
        <w:t>23(3), 356-383</w:t>
      </w:r>
      <w:r>
        <w:t>.</w:t>
      </w:r>
    </w:p>
    <w:p w14:paraId="33865EBC" w14:textId="77777777" w:rsidR="00B37EAD" w:rsidRDefault="00B37EAD" w:rsidP="00430EF6">
      <w:pPr>
        <w:ind w:left="720"/>
      </w:pPr>
    </w:p>
    <w:p w14:paraId="44ED14E8" w14:textId="77777777" w:rsidR="00430EF6" w:rsidRDefault="009201E4" w:rsidP="00430EF6">
      <w:pPr>
        <w:ind w:left="720"/>
        <w:rPr>
          <w:b/>
        </w:rPr>
      </w:pPr>
      <w:r w:rsidRPr="00C76B88">
        <w:t xml:space="preserve">Covin, J.G., Green, K.M., </w:t>
      </w:r>
      <w:r>
        <w:t xml:space="preserve">&amp; Slevin, D.P. </w:t>
      </w:r>
      <w:r w:rsidR="00A36996">
        <w:t xml:space="preserve">2006. </w:t>
      </w:r>
      <w:r>
        <w:t xml:space="preserve">Strategic process effects on the entrepreneurial orientation-sales growth rate relationship. </w:t>
      </w:r>
      <w:r>
        <w:rPr>
          <w:i/>
        </w:rPr>
        <w:t>Entrepreneurship Theory &amp; Practice</w:t>
      </w:r>
      <w:r>
        <w:t>, 30(1), 57-81</w:t>
      </w:r>
      <w:r>
        <w:rPr>
          <w:i/>
        </w:rPr>
        <w:t>.</w:t>
      </w:r>
    </w:p>
    <w:p w14:paraId="5647F47A" w14:textId="4F2E8FA2" w:rsidR="0066098E" w:rsidRDefault="0066098E" w:rsidP="00AC197F">
      <w:pPr>
        <w:rPr>
          <w:b/>
        </w:rPr>
      </w:pPr>
    </w:p>
    <w:p w14:paraId="217AD140" w14:textId="4272A98E" w:rsidR="00430EF6" w:rsidRDefault="00430EF6" w:rsidP="00430EF6">
      <w:pPr>
        <w:rPr>
          <w:b/>
        </w:rPr>
      </w:pPr>
      <w:r>
        <w:rPr>
          <w:b/>
        </w:rPr>
        <w:t xml:space="preserve">Papers Currently </w:t>
      </w:r>
      <w:r w:rsidR="00D4145C">
        <w:rPr>
          <w:b/>
        </w:rPr>
        <w:t xml:space="preserve">Under Review or </w:t>
      </w:r>
      <w:r>
        <w:rPr>
          <w:b/>
        </w:rPr>
        <w:t>in Progress</w:t>
      </w:r>
    </w:p>
    <w:p w14:paraId="28EA22B1" w14:textId="77777777" w:rsidR="00F6412F" w:rsidRDefault="00F6412F" w:rsidP="006D78DC">
      <w:pPr>
        <w:ind w:left="720"/>
      </w:pPr>
    </w:p>
    <w:p w14:paraId="7357376F" w14:textId="49277489" w:rsidR="00727249" w:rsidRDefault="00727249" w:rsidP="006D78DC">
      <w:pPr>
        <w:ind w:left="720"/>
      </w:pPr>
      <w:r w:rsidRPr="00727249">
        <w:t xml:space="preserve">Green, K.M. &amp; Bergiel, E. Building and licensing knowledge in new product development. </w:t>
      </w:r>
      <w:r w:rsidR="009964A9">
        <w:rPr>
          <w:i/>
          <w:iCs/>
        </w:rPr>
        <w:t>Final draft in process for submission to journal</w:t>
      </w:r>
      <w:r w:rsidRPr="00727249">
        <w:t>.</w:t>
      </w:r>
    </w:p>
    <w:p w14:paraId="5331E1F7" w14:textId="77777777" w:rsidR="00727249" w:rsidRDefault="00727249" w:rsidP="006D78DC">
      <w:pPr>
        <w:ind w:left="720"/>
      </w:pPr>
    </w:p>
    <w:p w14:paraId="4FC73262" w14:textId="6766A44D" w:rsidR="006D78DC" w:rsidRPr="008A280C" w:rsidRDefault="006D78DC" w:rsidP="006D78DC">
      <w:pPr>
        <w:ind w:left="720"/>
        <w:rPr>
          <w:i/>
          <w:iCs/>
        </w:rPr>
      </w:pPr>
      <w:r>
        <w:t xml:space="preserve">Upson, J.W. &amp; Green, K.M. Competitive dynamics of small business. </w:t>
      </w:r>
      <w:r w:rsidR="00F6412F" w:rsidRPr="00CD33DB">
        <w:rPr>
          <w:i/>
        </w:rPr>
        <w:t xml:space="preserve">Manuscript being </w:t>
      </w:r>
      <w:r w:rsidR="00F6412F">
        <w:rPr>
          <w:i/>
        </w:rPr>
        <w:t>revised for submission</w:t>
      </w:r>
      <w:r w:rsidR="00F6412F" w:rsidRPr="00CD33DB">
        <w:rPr>
          <w:i/>
        </w:rPr>
        <w:t>.</w:t>
      </w:r>
    </w:p>
    <w:p w14:paraId="286BFF48" w14:textId="77777777" w:rsidR="006D78DC" w:rsidRDefault="006D78DC" w:rsidP="00F037E1">
      <w:pPr>
        <w:ind w:left="720"/>
      </w:pPr>
    </w:p>
    <w:p w14:paraId="53086F51" w14:textId="77777777" w:rsidR="00F037E1" w:rsidRPr="00B82AFB" w:rsidRDefault="00F037E1" w:rsidP="00F037E1">
      <w:pPr>
        <w:ind w:left="720"/>
        <w:rPr>
          <w:i/>
        </w:rPr>
      </w:pPr>
      <w:r w:rsidRPr="0066529B">
        <w:t xml:space="preserve">Green, K.M., &amp; Smith, M. W. Accuracy and analogical thinking in business education.  </w:t>
      </w:r>
      <w:r>
        <w:rPr>
          <w:i/>
        </w:rPr>
        <w:t xml:space="preserve">Final manuscript in preparation for submission.  </w:t>
      </w:r>
    </w:p>
    <w:p w14:paraId="05A35F08" w14:textId="77777777" w:rsidR="00F037E1" w:rsidRDefault="00F037E1" w:rsidP="00F037E1">
      <w:pPr>
        <w:ind w:left="720"/>
      </w:pPr>
    </w:p>
    <w:p w14:paraId="7502FE3E" w14:textId="77777777" w:rsidR="004001F0" w:rsidRDefault="004001F0" w:rsidP="004001F0">
      <w:pPr>
        <w:ind w:left="720"/>
        <w:rPr>
          <w:i/>
        </w:rPr>
      </w:pPr>
      <w:r w:rsidRPr="00CD33DB">
        <w:t xml:space="preserve">Green, K.M., &amp; Upson, J. </w:t>
      </w:r>
      <w:r>
        <w:t>Patterns and shifts in</w:t>
      </w:r>
      <w:r w:rsidRPr="00CD33DB">
        <w:t xml:space="preserve"> strategic momentum.  </w:t>
      </w:r>
      <w:r w:rsidRPr="00CD33DB">
        <w:rPr>
          <w:i/>
        </w:rPr>
        <w:t>Data collection being expanded</w:t>
      </w:r>
      <w:r>
        <w:rPr>
          <w:i/>
        </w:rPr>
        <w:t>; manuscript being revised</w:t>
      </w:r>
      <w:r w:rsidRPr="00A5384A">
        <w:rPr>
          <w:i/>
        </w:rPr>
        <w:t>.</w:t>
      </w:r>
      <w:r>
        <w:rPr>
          <w:i/>
        </w:rPr>
        <w:t xml:space="preserve">  </w:t>
      </w:r>
    </w:p>
    <w:p w14:paraId="0EE09586" w14:textId="77777777" w:rsidR="004001F0" w:rsidRDefault="004001F0" w:rsidP="004001F0">
      <w:pPr>
        <w:ind w:left="720"/>
      </w:pPr>
    </w:p>
    <w:p w14:paraId="16BA670E" w14:textId="7FBD26EE" w:rsidR="00043E7D" w:rsidRPr="006D78DC" w:rsidRDefault="00993585" w:rsidP="006D78DC">
      <w:pPr>
        <w:ind w:left="720"/>
        <w:rPr>
          <w:i/>
        </w:rPr>
      </w:pPr>
      <w:r>
        <w:t xml:space="preserve">Green, K.M.  Development speed, discontinue speed, and knowledge utilization for new product initiatives.  </w:t>
      </w:r>
      <w:r>
        <w:rPr>
          <w:i/>
        </w:rPr>
        <w:t xml:space="preserve">Data analysis complete; preparation of manuscript for submission.  </w:t>
      </w:r>
      <w:r w:rsidR="00CD33DB">
        <w:rPr>
          <w:i/>
        </w:rPr>
        <w:t xml:space="preserve"> </w:t>
      </w:r>
    </w:p>
    <w:p w14:paraId="081037CA" w14:textId="13466026" w:rsidR="0066529B" w:rsidRDefault="0066529B" w:rsidP="001D2E94">
      <w:pPr>
        <w:rPr>
          <w:b/>
        </w:rPr>
      </w:pPr>
    </w:p>
    <w:p w14:paraId="71390098" w14:textId="596D1DCD" w:rsidR="009119C4" w:rsidRPr="001D2E94" w:rsidRDefault="001D2E94" w:rsidP="001D2E94">
      <w:pPr>
        <w:rPr>
          <w:b/>
        </w:rPr>
      </w:pPr>
      <w:r w:rsidRPr="001D2E94">
        <w:rPr>
          <w:b/>
        </w:rPr>
        <w:t>Conferences with Proceedings</w:t>
      </w:r>
    </w:p>
    <w:p w14:paraId="32D8BA9C" w14:textId="7C8A4EEE" w:rsidR="00D522B1" w:rsidRDefault="00D522B1" w:rsidP="00D522B1">
      <w:pPr>
        <w:ind w:left="720"/>
      </w:pPr>
      <w:r>
        <w:t xml:space="preserve">Green, K.M. &amp; George, B. </w:t>
      </w:r>
      <w:r w:rsidR="00043E7D">
        <w:t xml:space="preserve">2011. </w:t>
      </w:r>
      <w:r>
        <w:t xml:space="preserve">Corporate entrepreneurship and value creation for stockholders.  </w:t>
      </w:r>
      <w:r>
        <w:rPr>
          <w:i/>
        </w:rPr>
        <w:t>Frontiers of Entrepreneurship Research –2011 (Proceedings of the Babson College Entrepreneurship Research Conference).</w:t>
      </w:r>
    </w:p>
    <w:p w14:paraId="3F7BC205" w14:textId="77777777" w:rsidR="00D522B1" w:rsidRDefault="00D522B1" w:rsidP="00C93693">
      <w:pPr>
        <w:ind w:left="720"/>
      </w:pPr>
    </w:p>
    <w:p w14:paraId="09CF215F" w14:textId="77777777" w:rsidR="00262C38" w:rsidRDefault="00262C38" w:rsidP="00C93693">
      <w:pPr>
        <w:ind w:left="720"/>
      </w:pPr>
      <w:r w:rsidRPr="00A5384A">
        <w:t xml:space="preserve">George, B. &amp; </w:t>
      </w:r>
      <w:r>
        <w:t>Green</w:t>
      </w:r>
      <w:r w:rsidRPr="00A5384A">
        <w:t>, K.</w:t>
      </w:r>
      <w:r>
        <w:t>M</w:t>
      </w:r>
      <w:r w:rsidRPr="00A5384A">
        <w:t xml:space="preserve">. </w:t>
      </w:r>
      <w:r w:rsidR="004205B1">
        <w:t xml:space="preserve">2009.  </w:t>
      </w:r>
      <w:r w:rsidRPr="00A5384A">
        <w:t>Is IPO the Death of Innovation?</w:t>
      </w:r>
      <w:r w:rsidRPr="00A5384A">
        <w:rPr>
          <w:szCs w:val="22"/>
        </w:rPr>
        <w:t xml:space="preserve">  </w:t>
      </w:r>
      <w:r>
        <w:rPr>
          <w:i/>
          <w:iCs/>
        </w:rPr>
        <w:t>Frontiers of Entrepreneurship Research – 2009</w:t>
      </w:r>
      <w:r>
        <w:rPr>
          <w:i/>
          <w:szCs w:val="22"/>
        </w:rPr>
        <w:t>.</w:t>
      </w:r>
    </w:p>
    <w:p w14:paraId="6A3FEE09" w14:textId="77777777" w:rsidR="001229D0" w:rsidRDefault="001229D0" w:rsidP="00C93693">
      <w:pPr>
        <w:ind w:left="720"/>
      </w:pPr>
    </w:p>
    <w:p w14:paraId="319BB5C6" w14:textId="77777777" w:rsidR="00C93693" w:rsidRPr="00C7060B" w:rsidRDefault="00C93693" w:rsidP="00C93693">
      <w:pPr>
        <w:ind w:left="720"/>
      </w:pPr>
      <w:r w:rsidRPr="00C76B88">
        <w:t>Green, K.M</w:t>
      </w:r>
      <w:r>
        <w:t>.</w:t>
      </w:r>
      <w:r w:rsidRPr="00C76B88">
        <w:t xml:space="preserve"> </w:t>
      </w:r>
      <w:r>
        <w:t xml:space="preserve">2008. </w:t>
      </w:r>
      <w:r w:rsidRPr="00C7060B">
        <w:rPr>
          <w:szCs w:val="22"/>
        </w:rPr>
        <w:t xml:space="preserve">Achieving </w:t>
      </w:r>
      <w:r>
        <w:rPr>
          <w:szCs w:val="22"/>
        </w:rPr>
        <w:t>s</w:t>
      </w:r>
      <w:r w:rsidRPr="00C7060B">
        <w:rPr>
          <w:szCs w:val="22"/>
        </w:rPr>
        <w:t xml:space="preserve">uccess in the </w:t>
      </w:r>
      <w:r>
        <w:rPr>
          <w:szCs w:val="22"/>
        </w:rPr>
        <w:t>s</w:t>
      </w:r>
      <w:r w:rsidRPr="00C7060B">
        <w:rPr>
          <w:szCs w:val="22"/>
        </w:rPr>
        <w:t xml:space="preserve">ustained </w:t>
      </w:r>
      <w:r>
        <w:rPr>
          <w:szCs w:val="22"/>
        </w:rPr>
        <w:t>r</w:t>
      </w:r>
      <w:r w:rsidRPr="00C7060B">
        <w:rPr>
          <w:szCs w:val="22"/>
        </w:rPr>
        <w:t xml:space="preserve">egeneration </w:t>
      </w:r>
      <w:r>
        <w:rPr>
          <w:szCs w:val="22"/>
        </w:rPr>
        <w:t>f</w:t>
      </w:r>
      <w:r w:rsidRPr="00C7060B">
        <w:rPr>
          <w:szCs w:val="22"/>
        </w:rPr>
        <w:t xml:space="preserve">orm of </w:t>
      </w:r>
      <w:r>
        <w:rPr>
          <w:szCs w:val="22"/>
        </w:rPr>
        <w:t>c</w:t>
      </w:r>
      <w:r w:rsidRPr="00C7060B">
        <w:rPr>
          <w:szCs w:val="22"/>
        </w:rPr>
        <w:t xml:space="preserve">orporate </w:t>
      </w:r>
      <w:r>
        <w:rPr>
          <w:szCs w:val="22"/>
        </w:rPr>
        <w:t>e</w:t>
      </w:r>
      <w:r w:rsidRPr="00C7060B">
        <w:rPr>
          <w:szCs w:val="22"/>
        </w:rPr>
        <w:t xml:space="preserve">ntrepreneurship:  Effects of </w:t>
      </w:r>
      <w:r>
        <w:rPr>
          <w:szCs w:val="22"/>
        </w:rPr>
        <w:t>p</w:t>
      </w:r>
      <w:r w:rsidRPr="00C7060B">
        <w:rPr>
          <w:szCs w:val="22"/>
        </w:rPr>
        <w:t xml:space="preserve">ortfolio </w:t>
      </w:r>
      <w:r>
        <w:rPr>
          <w:szCs w:val="22"/>
        </w:rPr>
        <w:t>t</w:t>
      </w:r>
      <w:r w:rsidRPr="00C7060B">
        <w:rPr>
          <w:szCs w:val="22"/>
        </w:rPr>
        <w:t xml:space="preserve">echnological </w:t>
      </w:r>
      <w:r>
        <w:rPr>
          <w:szCs w:val="22"/>
        </w:rPr>
        <w:t>a</w:t>
      </w:r>
      <w:r w:rsidRPr="00C7060B">
        <w:rPr>
          <w:szCs w:val="22"/>
        </w:rPr>
        <w:t xml:space="preserve">dvancement on a </w:t>
      </w:r>
      <w:r>
        <w:rPr>
          <w:szCs w:val="22"/>
        </w:rPr>
        <w:t>f</w:t>
      </w:r>
      <w:r w:rsidRPr="00C7060B">
        <w:rPr>
          <w:szCs w:val="22"/>
        </w:rPr>
        <w:t xml:space="preserve">irm’s </w:t>
      </w:r>
      <w:r>
        <w:rPr>
          <w:szCs w:val="22"/>
        </w:rPr>
        <w:t>n</w:t>
      </w:r>
      <w:r w:rsidRPr="00C7060B">
        <w:rPr>
          <w:szCs w:val="22"/>
        </w:rPr>
        <w:t xml:space="preserve">ew </w:t>
      </w:r>
      <w:r>
        <w:rPr>
          <w:szCs w:val="22"/>
        </w:rPr>
        <w:t>p</w:t>
      </w:r>
      <w:r w:rsidRPr="00C7060B">
        <w:rPr>
          <w:szCs w:val="22"/>
        </w:rPr>
        <w:t xml:space="preserve">roduct </w:t>
      </w:r>
      <w:r>
        <w:rPr>
          <w:szCs w:val="22"/>
        </w:rPr>
        <w:t>l</w:t>
      </w:r>
      <w:r w:rsidRPr="00C7060B">
        <w:rPr>
          <w:szCs w:val="22"/>
        </w:rPr>
        <w:t xml:space="preserve">aunch </w:t>
      </w:r>
      <w:r>
        <w:rPr>
          <w:szCs w:val="22"/>
        </w:rPr>
        <w:t>r</w:t>
      </w:r>
      <w:r w:rsidRPr="00C7060B">
        <w:rPr>
          <w:szCs w:val="22"/>
        </w:rPr>
        <w:t>ate</w:t>
      </w:r>
      <w:r>
        <w:rPr>
          <w:szCs w:val="22"/>
        </w:rPr>
        <w:t xml:space="preserve">.  </w:t>
      </w:r>
      <w:r>
        <w:rPr>
          <w:i/>
          <w:iCs/>
        </w:rPr>
        <w:t>Frontiers of Entrepreneurship Research – 2008</w:t>
      </w:r>
      <w:r>
        <w:rPr>
          <w:i/>
          <w:szCs w:val="22"/>
        </w:rPr>
        <w:t>.</w:t>
      </w:r>
    </w:p>
    <w:p w14:paraId="3D9932FD" w14:textId="77777777" w:rsidR="00C93693" w:rsidRDefault="00C93693" w:rsidP="00B37EAD">
      <w:pPr>
        <w:ind w:left="720"/>
      </w:pPr>
    </w:p>
    <w:p w14:paraId="3945E762" w14:textId="77777777" w:rsidR="00B37EAD" w:rsidRDefault="00B37EAD" w:rsidP="00B37EAD">
      <w:pPr>
        <w:ind w:left="720"/>
        <w:rPr>
          <w:b/>
        </w:rPr>
      </w:pPr>
      <w:r>
        <w:t xml:space="preserve">Green, K.M, Covin, J.G., </w:t>
      </w:r>
      <w:r w:rsidR="00E24F98">
        <w:t>&amp;</w:t>
      </w:r>
      <w:r>
        <w:t xml:space="preserve"> Slevin, D.P. 2006. Exploring the relationship between strategic adaptability and entrepreneurial orientation: The role of structure-style fit. </w:t>
      </w:r>
      <w:r>
        <w:rPr>
          <w:i/>
          <w:iCs/>
        </w:rPr>
        <w:t>Frontiers of Entrepreneurship Research – 2006</w:t>
      </w:r>
      <w:r>
        <w:t>, 646-660.</w:t>
      </w:r>
    </w:p>
    <w:p w14:paraId="49CA5B6A" w14:textId="77777777" w:rsidR="00B37EAD" w:rsidRDefault="00B37EAD" w:rsidP="001D2E94">
      <w:pPr>
        <w:ind w:left="720"/>
      </w:pPr>
    </w:p>
    <w:p w14:paraId="7321CFEA" w14:textId="77777777" w:rsidR="001D2E94" w:rsidRDefault="001D2E94" w:rsidP="001D2E94">
      <w:pPr>
        <w:ind w:left="720"/>
      </w:pPr>
      <w:r w:rsidRPr="00C76B88">
        <w:t xml:space="preserve">Covin, J.G., Green, K.M., </w:t>
      </w:r>
      <w:r w:rsidR="004B5FE1">
        <w:t>&amp;</w:t>
      </w:r>
      <w:r>
        <w:t xml:space="preserve"> Slevin, D.P. </w:t>
      </w:r>
      <w:r w:rsidR="004B5FE1">
        <w:t xml:space="preserve">2005. </w:t>
      </w:r>
      <w:r>
        <w:t xml:space="preserve">Strategic process effects on the entrepreneurial orientation-sales growth rate relationship. </w:t>
      </w:r>
      <w:r w:rsidR="004B5FE1">
        <w:t xml:space="preserve">In K.Mark Weaver (Ed.), </w:t>
      </w:r>
      <w:r w:rsidR="009201E4">
        <w:t xml:space="preserve">Best Paper </w:t>
      </w:r>
      <w:r w:rsidR="004B5FE1">
        <w:t>Proceedings of the Sixty-fifth Annual Meeting of the Academy of Management (CD), ISSN 1543-8643.</w:t>
      </w:r>
    </w:p>
    <w:p w14:paraId="73323F1D" w14:textId="77777777" w:rsidR="000315B1" w:rsidRDefault="000315B1" w:rsidP="001D2E94">
      <w:pPr>
        <w:rPr>
          <w:b/>
        </w:rPr>
      </w:pPr>
    </w:p>
    <w:p w14:paraId="69AC2628" w14:textId="77777777" w:rsidR="0078327F" w:rsidRDefault="0078327F" w:rsidP="00AC197F">
      <w:pPr>
        <w:rPr>
          <w:b/>
        </w:rPr>
      </w:pPr>
      <w:r>
        <w:rPr>
          <w:b/>
        </w:rPr>
        <w:t>Conference Presentations</w:t>
      </w:r>
    </w:p>
    <w:p w14:paraId="6675A070" w14:textId="5467AB97" w:rsidR="00ED0C49" w:rsidRDefault="00A34128" w:rsidP="00A34128">
      <w:pPr>
        <w:ind w:left="720"/>
      </w:pPr>
      <w:bookmarkStart w:id="0" w:name="_Hlk137210532"/>
      <w:r>
        <w:t xml:space="preserve">Green, K.M. 2023. </w:t>
      </w:r>
      <w:r w:rsidRPr="00A34128">
        <w:t xml:space="preserve">Complex </w:t>
      </w:r>
      <w:r>
        <w:t>p</w:t>
      </w:r>
      <w:r w:rsidRPr="00A34128">
        <w:t>roblem-</w:t>
      </w:r>
      <w:r>
        <w:t>s</w:t>
      </w:r>
      <w:r w:rsidRPr="00A34128">
        <w:t xml:space="preserve">olving </w:t>
      </w:r>
      <w:r>
        <w:t>e</w:t>
      </w:r>
      <w:r w:rsidRPr="00A34128">
        <w:t xml:space="preserve">xamples to </w:t>
      </w:r>
      <w:r>
        <w:t>e</w:t>
      </w:r>
      <w:r w:rsidRPr="00A34128">
        <w:t xml:space="preserve">ncourage </w:t>
      </w:r>
      <w:r>
        <w:t>i</w:t>
      </w:r>
      <w:r w:rsidRPr="00A34128">
        <w:t xml:space="preserve">nterdisciplinary </w:t>
      </w:r>
      <w:r>
        <w:t>t</w:t>
      </w:r>
      <w:r w:rsidRPr="00A34128">
        <w:t>hinking</w:t>
      </w:r>
      <w:r>
        <w:t xml:space="preserve">. </w:t>
      </w:r>
      <w:r>
        <w:rPr>
          <w:i/>
          <w:iCs/>
        </w:rPr>
        <w:t xml:space="preserve">2023 University System of Georgia Teaching &amp; Learning Conference. </w:t>
      </w:r>
    </w:p>
    <w:p w14:paraId="05B337FA" w14:textId="77777777" w:rsidR="00ED0C49" w:rsidRDefault="00ED0C49" w:rsidP="00BB20F1">
      <w:pPr>
        <w:ind w:left="720"/>
      </w:pPr>
    </w:p>
    <w:p w14:paraId="19A69585" w14:textId="67BA0599" w:rsidR="00036314" w:rsidRDefault="00200BA1" w:rsidP="00BB20F1">
      <w:pPr>
        <w:ind w:left="720"/>
      </w:pPr>
      <w:r>
        <w:t xml:space="preserve">Green, K.M. &amp; Bergiel, E. 2023. Building and </w:t>
      </w:r>
      <w:r w:rsidR="00583648">
        <w:t>licensing knowledge in new product development</w:t>
      </w:r>
      <w:r>
        <w:t xml:space="preserve">. </w:t>
      </w:r>
      <w:r w:rsidR="00583648" w:rsidRPr="0095752C">
        <w:rPr>
          <w:i/>
          <w:iCs/>
        </w:rPr>
        <w:t>Society</w:t>
      </w:r>
      <w:r w:rsidR="00583648">
        <w:rPr>
          <w:i/>
          <w:iCs/>
        </w:rPr>
        <w:t xml:space="preserve"> for Advancement of Management SAM</w:t>
      </w:r>
      <w:r>
        <w:rPr>
          <w:i/>
          <w:iCs/>
        </w:rPr>
        <w:t xml:space="preserve"> </w:t>
      </w:r>
      <w:r w:rsidR="0095752C">
        <w:rPr>
          <w:i/>
          <w:iCs/>
        </w:rPr>
        <w:t xml:space="preserve">2023 </w:t>
      </w:r>
      <w:r>
        <w:rPr>
          <w:i/>
          <w:iCs/>
        </w:rPr>
        <w:t>Conference.</w:t>
      </w:r>
    </w:p>
    <w:p w14:paraId="5CDAE210" w14:textId="77777777" w:rsidR="003F2F08" w:rsidRDefault="003F2F08" w:rsidP="00BB20F1">
      <w:pPr>
        <w:ind w:left="720"/>
      </w:pPr>
    </w:p>
    <w:p w14:paraId="59E26131" w14:textId="7144146F" w:rsidR="003F2F08" w:rsidRDefault="003F2F08" w:rsidP="003F2F08">
      <w:pPr>
        <w:ind w:left="720"/>
      </w:pPr>
      <w:r>
        <w:t xml:space="preserve">Ferrell, L., Thomas, T., and Green, K. </w:t>
      </w:r>
      <w:r>
        <w:t xml:space="preserve">2023. </w:t>
      </w:r>
      <w:r>
        <w:t xml:space="preserve">Scavenger Hunt Designs to Facilitate Learning and Classroom Community. </w:t>
      </w:r>
      <w:r w:rsidRPr="003F2F08">
        <w:rPr>
          <w:i/>
          <w:iCs/>
        </w:rPr>
        <w:t>UWG Innovations and Pedagogy Conference 2023</w:t>
      </w:r>
      <w:r>
        <w:t>.</w:t>
      </w:r>
    </w:p>
    <w:p w14:paraId="11082274" w14:textId="77777777" w:rsidR="003F2F08" w:rsidRDefault="003F2F08" w:rsidP="003F2F08">
      <w:pPr>
        <w:ind w:left="720"/>
      </w:pPr>
    </w:p>
    <w:p w14:paraId="5AD974F4" w14:textId="56E00447" w:rsidR="003F2F08" w:rsidRPr="003F2F08" w:rsidRDefault="003F2F08" w:rsidP="003F2F08">
      <w:pPr>
        <w:ind w:left="720"/>
        <w:rPr>
          <w:i/>
          <w:iCs/>
        </w:rPr>
      </w:pPr>
      <w:r>
        <w:t xml:space="preserve">Sanchez. M. and Green, K.M. </w:t>
      </w:r>
      <w:r>
        <w:t xml:space="preserve">2023. </w:t>
      </w:r>
      <w:r>
        <w:t xml:space="preserve">Experience through reflection. </w:t>
      </w:r>
      <w:r w:rsidRPr="003F2F08">
        <w:rPr>
          <w:i/>
          <w:iCs/>
        </w:rPr>
        <w:t>UWG Innovations and Pedagogy Conference 2023.</w:t>
      </w:r>
    </w:p>
    <w:bookmarkEnd w:id="0"/>
    <w:p w14:paraId="51405FF4" w14:textId="77777777" w:rsidR="00200BA1" w:rsidRDefault="00200BA1" w:rsidP="00BB20F1">
      <w:pPr>
        <w:ind w:left="720"/>
      </w:pPr>
    </w:p>
    <w:p w14:paraId="1085022C" w14:textId="0A478DB3" w:rsidR="001F5E33" w:rsidRPr="00323F62" w:rsidRDefault="00051EA6" w:rsidP="00BB20F1">
      <w:pPr>
        <w:ind w:left="720"/>
      </w:pPr>
      <w:r>
        <w:t>Green, K.M.</w:t>
      </w:r>
      <w:r w:rsidR="00BA3D9F">
        <w:t xml:space="preserve"> &amp; Ferrell, L. 2022. </w:t>
      </w:r>
      <w:r w:rsidR="00057DFE" w:rsidRPr="00057DFE">
        <w:t xml:space="preserve">Using </w:t>
      </w:r>
      <w:r w:rsidR="00057DFE">
        <w:t>s</w:t>
      </w:r>
      <w:r w:rsidR="00057DFE" w:rsidRPr="00057DFE">
        <w:t xml:space="preserve">preadsheet </w:t>
      </w:r>
      <w:r w:rsidR="00057DFE">
        <w:t>f</w:t>
      </w:r>
      <w:r w:rsidR="00057DFE" w:rsidRPr="00057DFE">
        <w:t xml:space="preserve">unctions and </w:t>
      </w:r>
      <w:r w:rsidR="00057DFE">
        <w:t>e</w:t>
      </w:r>
      <w:r w:rsidR="00057DFE" w:rsidRPr="00057DFE">
        <w:t xml:space="preserve">rrors to </w:t>
      </w:r>
      <w:r w:rsidR="00057DFE">
        <w:t>d</w:t>
      </w:r>
      <w:r w:rsidR="00057DFE" w:rsidRPr="00057DFE">
        <w:t xml:space="preserve">evelop </w:t>
      </w:r>
      <w:r w:rsidR="00057DFE">
        <w:t>p</w:t>
      </w:r>
      <w:r w:rsidR="00057DFE" w:rsidRPr="00057DFE">
        <w:t>roblem-</w:t>
      </w:r>
      <w:r w:rsidR="00057DFE">
        <w:t>s</w:t>
      </w:r>
      <w:r w:rsidR="00057DFE" w:rsidRPr="00057DFE">
        <w:t xml:space="preserve">olving </w:t>
      </w:r>
      <w:r w:rsidR="00057DFE">
        <w:t>s</w:t>
      </w:r>
      <w:r w:rsidR="00057DFE" w:rsidRPr="00057DFE">
        <w:t>kills</w:t>
      </w:r>
      <w:r w:rsidR="00057DFE">
        <w:t xml:space="preserve">. </w:t>
      </w:r>
      <w:r w:rsidR="00057DFE">
        <w:rPr>
          <w:i/>
          <w:iCs/>
        </w:rPr>
        <w:t xml:space="preserve">University System of Georgia </w:t>
      </w:r>
      <w:r w:rsidR="00323F62">
        <w:rPr>
          <w:i/>
          <w:iCs/>
        </w:rPr>
        <w:t xml:space="preserve">Teaching &amp; Learning Conference. </w:t>
      </w:r>
    </w:p>
    <w:p w14:paraId="76FD539B" w14:textId="77777777" w:rsidR="001F5E33" w:rsidRDefault="001F5E33" w:rsidP="00BB20F1">
      <w:pPr>
        <w:ind w:left="720"/>
      </w:pPr>
    </w:p>
    <w:p w14:paraId="488D68D2" w14:textId="59B10443" w:rsidR="00BE5DE8" w:rsidRDefault="00BE5DE8" w:rsidP="00BB20F1">
      <w:pPr>
        <w:ind w:left="720"/>
        <w:rPr>
          <w:i/>
          <w:iCs/>
        </w:rPr>
      </w:pPr>
      <w:r>
        <w:t xml:space="preserve">Green, K.M. 2021. Strategies for </w:t>
      </w:r>
      <w:r w:rsidR="009E3E07">
        <w:t>teaching problem-solving skills</w:t>
      </w:r>
      <w:r>
        <w:t xml:space="preserve">. </w:t>
      </w:r>
      <w:r>
        <w:rPr>
          <w:i/>
          <w:iCs/>
        </w:rPr>
        <w:t>UWG Innovations in Pedagogy Conference, Carrollton, GA.</w:t>
      </w:r>
    </w:p>
    <w:p w14:paraId="6224BF40" w14:textId="77777777" w:rsidR="00BE5DE8" w:rsidRDefault="00BE5DE8" w:rsidP="00BB20F1">
      <w:pPr>
        <w:ind w:left="720"/>
      </w:pPr>
    </w:p>
    <w:p w14:paraId="5C169111" w14:textId="2DBD0C4B" w:rsidR="00BB20F1" w:rsidRDefault="00986A7B" w:rsidP="00BB20F1">
      <w:pPr>
        <w:ind w:left="720"/>
      </w:pPr>
      <w:r>
        <w:t xml:space="preserve">Upson, J.W., </w:t>
      </w:r>
      <w:r w:rsidR="00666FB9">
        <w:t>Fadil</w:t>
      </w:r>
      <w:r w:rsidR="00666FB9" w:rsidRPr="00E903AD">
        <w:t xml:space="preserve">, N., </w:t>
      </w:r>
      <w:r w:rsidR="0005382D" w:rsidRPr="00E903AD">
        <w:t xml:space="preserve">Ndemo, B., Lobo, R. &amp; Green, K.M. </w:t>
      </w:r>
      <w:r w:rsidR="00BB20F1" w:rsidRPr="00E903AD">
        <w:t xml:space="preserve">2020. Competitive dynamics and national culture. </w:t>
      </w:r>
      <w:r w:rsidR="00BB20F1" w:rsidRPr="00E903AD">
        <w:rPr>
          <w:i/>
          <w:iCs/>
        </w:rPr>
        <w:t xml:space="preserve">Southern Management Association </w:t>
      </w:r>
      <w:r w:rsidR="00DA5576" w:rsidRPr="00E903AD">
        <w:rPr>
          <w:i/>
          <w:iCs/>
        </w:rPr>
        <w:t xml:space="preserve">2020 </w:t>
      </w:r>
      <w:r w:rsidR="00BB20F1" w:rsidRPr="00E903AD">
        <w:rPr>
          <w:i/>
          <w:iCs/>
        </w:rPr>
        <w:t xml:space="preserve">Annual </w:t>
      </w:r>
      <w:r w:rsidR="00DA5576" w:rsidRPr="00E903AD">
        <w:rPr>
          <w:i/>
          <w:iCs/>
        </w:rPr>
        <w:t>Conference, virtual.</w:t>
      </w:r>
      <w:r w:rsidR="00DA5576">
        <w:t xml:space="preserve">  </w:t>
      </w:r>
    </w:p>
    <w:p w14:paraId="0F982D82" w14:textId="77777777" w:rsidR="00BB20F1" w:rsidRDefault="00BB20F1" w:rsidP="00A83123">
      <w:pPr>
        <w:ind w:left="720"/>
      </w:pPr>
    </w:p>
    <w:p w14:paraId="3AA2B0E9" w14:textId="784A30BC" w:rsidR="00387858" w:rsidRDefault="00CA4F2E" w:rsidP="00A83123">
      <w:pPr>
        <w:ind w:left="720"/>
      </w:pPr>
      <w:r>
        <w:t xml:space="preserve">Green, K.M. 2019. </w:t>
      </w:r>
      <w:r w:rsidR="003969FE">
        <w:t>Lessons from the corporate 10-K for management classes</w:t>
      </w:r>
      <w:r>
        <w:t xml:space="preserve">. </w:t>
      </w:r>
      <w:r w:rsidR="004B1F46">
        <w:rPr>
          <w:i/>
          <w:iCs/>
        </w:rPr>
        <w:t xml:space="preserve">Teaching &amp; Learning Conference </w:t>
      </w:r>
      <w:r w:rsidR="003F09A0">
        <w:rPr>
          <w:i/>
          <w:iCs/>
        </w:rPr>
        <w:t xml:space="preserve">of the </w:t>
      </w:r>
      <w:r>
        <w:rPr>
          <w:i/>
        </w:rPr>
        <w:t xml:space="preserve">Academy of Management Annual Conference, </w:t>
      </w:r>
      <w:r w:rsidR="004B1F46">
        <w:rPr>
          <w:i/>
        </w:rPr>
        <w:t>Boston, MA.</w:t>
      </w:r>
    </w:p>
    <w:p w14:paraId="084C2A13" w14:textId="77777777" w:rsidR="00387858" w:rsidRDefault="00387858" w:rsidP="00A83123">
      <w:pPr>
        <w:ind w:left="720"/>
      </w:pPr>
    </w:p>
    <w:p w14:paraId="2835B293" w14:textId="0E69B4DD" w:rsidR="00343412" w:rsidRPr="008A0B02" w:rsidRDefault="00415898" w:rsidP="00A83123">
      <w:pPr>
        <w:ind w:left="720"/>
        <w:rPr>
          <w:i/>
          <w:iCs/>
        </w:rPr>
      </w:pPr>
      <w:r>
        <w:t>White, S.D., Green</w:t>
      </w:r>
      <w:r w:rsidR="00C40A0C">
        <w:t>, K.M., &amp; Ferrell, C.L. 2019.</w:t>
      </w:r>
      <w:r w:rsidR="00A23481">
        <w:t xml:space="preserve"> Finding frames of reference: </w:t>
      </w:r>
      <w:r w:rsidR="009D138B">
        <w:t>fast ways to identify student perceptions.</w:t>
      </w:r>
      <w:r w:rsidR="00C40A0C">
        <w:t xml:space="preserve"> </w:t>
      </w:r>
      <w:r w:rsidR="008A0B02">
        <w:rPr>
          <w:i/>
          <w:iCs/>
        </w:rPr>
        <w:t>UWG Innovations in Pedagogy Conference</w:t>
      </w:r>
      <w:r w:rsidR="00A23481">
        <w:rPr>
          <w:i/>
          <w:iCs/>
        </w:rPr>
        <w:t>, Carrollton, GA.</w:t>
      </w:r>
    </w:p>
    <w:p w14:paraId="25F49B24" w14:textId="77777777" w:rsidR="00343412" w:rsidRDefault="00343412" w:rsidP="00A83123">
      <w:pPr>
        <w:ind w:left="720"/>
      </w:pPr>
    </w:p>
    <w:p w14:paraId="0C40B8A8" w14:textId="276535DB" w:rsidR="00A83123" w:rsidRPr="00A83123" w:rsidRDefault="00A83123" w:rsidP="00A83123">
      <w:pPr>
        <w:ind w:left="720"/>
        <w:rPr>
          <w:i/>
        </w:rPr>
      </w:pPr>
      <w:r w:rsidRPr="0066529B">
        <w:t>Green, K.M</w:t>
      </w:r>
      <w:r w:rsidR="00C40A0C">
        <w:t>.</w:t>
      </w:r>
      <w:r w:rsidRPr="0066529B">
        <w:t xml:space="preserve"> </w:t>
      </w:r>
      <w:r>
        <w:t xml:space="preserve">&amp; </w:t>
      </w:r>
      <w:r w:rsidRPr="0066529B">
        <w:t>Upson, J.</w:t>
      </w:r>
      <w:r w:rsidRPr="00E91B43">
        <w:t xml:space="preserve">W. </w:t>
      </w:r>
      <w:r w:rsidR="007B4E40">
        <w:t xml:space="preserve">2018. </w:t>
      </w:r>
      <w:r w:rsidR="00E91B43">
        <w:t>Patterns and shifts in strategic momentum</w:t>
      </w:r>
      <w:r w:rsidRPr="00E91B43">
        <w:t xml:space="preserve">.  </w:t>
      </w:r>
      <w:r w:rsidRPr="00E91B43">
        <w:rPr>
          <w:i/>
        </w:rPr>
        <w:t>Southern Management Association Annual Conference, Lexington, KY.</w:t>
      </w:r>
    </w:p>
    <w:p w14:paraId="29F8BCA1" w14:textId="77777777" w:rsidR="00A83123" w:rsidRDefault="00A83123" w:rsidP="00110332">
      <w:pPr>
        <w:ind w:left="720"/>
      </w:pPr>
    </w:p>
    <w:p w14:paraId="46693DC9" w14:textId="527F8E9A" w:rsidR="00A83123" w:rsidRPr="00A83123" w:rsidRDefault="00A83123" w:rsidP="00110332">
      <w:pPr>
        <w:ind w:left="720"/>
        <w:rPr>
          <w:i/>
        </w:rPr>
      </w:pPr>
      <w:r>
        <w:t xml:space="preserve">Green, K.M. </w:t>
      </w:r>
      <w:r w:rsidR="007B4E40">
        <w:t xml:space="preserve">2018. </w:t>
      </w:r>
      <w:r w:rsidR="00B76D14">
        <w:t xml:space="preserve">Students’ understanding </w:t>
      </w:r>
      <w:r w:rsidR="00B76D14" w:rsidRPr="00B76D14">
        <w:t xml:space="preserve">of </w:t>
      </w:r>
      <w:r w:rsidR="00B76D14">
        <w:t>m</w:t>
      </w:r>
      <w:r w:rsidR="00B76D14" w:rsidRPr="00B76D14">
        <w:t>anagers’</w:t>
      </w:r>
      <w:r w:rsidR="00B76D14">
        <w:t xml:space="preserve"> decision-making s</w:t>
      </w:r>
      <w:r w:rsidR="00B76D14" w:rsidRPr="00B76D14">
        <w:t xml:space="preserve">tyles. </w:t>
      </w:r>
      <w:r w:rsidRPr="00B76D14">
        <w:rPr>
          <w:i/>
        </w:rPr>
        <w:t>Academy of Business Education Annual Conference, San Antonio, TX.</w:t>
      </w:r>
    </w:p>
    <w:p w14:paraId="4E7424EE" w14:textId="77777777" w:rsidR="00A83123" w:rsidRDefault="00A83123" w:rsidP="00110332">
      <w:pPr>
        <w:ind w:left="720"/>
      </w:pPr>
    </w:p>
    <w:p w14:paraId="58B9A14A" w14:textId="6409ED22" w:rsidR="006C187D" w:rsidRPr="006C187D" w:rsidRDefault="006C187D" w:rsidP="00110332">
      <w:pPr>
        <w:ind w:left="720"/>
      </w:pPr>
      <w:r>
        <w:t xml:space="preserve">Green, K.M. </w:t>
      </w:r>
      <w:r w:rsidR="007B4E40">
        <w:t xml:space="preserve">2018. </w:t>
      </w:r>
      <w:r>
        <w:t xml:space="preserve">Analogical thinking and changes in context.  </w:t>
      </w:r>
      <w:r>
        <w:rPr>
          <w:i/>
        </w:rPr>
        <w:t>Meaningful Living and Learning in a Digital World Conference, Savannah, GA.</w:t>
      </w:r>
    </w:p>
    <w:p w14:paraId="646D8420" w14:textId="77777777" w:rsidR="006C187D" w:rsidRDefault="006C187D" w:rsidP="00110332">
      <w:pPr>
        <w:ind w:left="720"/>
      </w:pPr>
    </w:p>
    <w:p w14:paraId="58729D36" w14:textId="5399003A" w:rsidR="006443E7" w:rsidRPr="0066529B" w:rsidRDefault="0066529B" w:rsidP="00110332">
      <w:pPr>
        <w:ind w:left="720"/>
        <w:rPr>
          <w:i/>
        </w:rPr>
      </w:pPr>
      <w:r w:rsidRPr="0066529B">
        <w:t xml:space="preserve">Upson, J.W., &amp; Green, K.M. </w:t>
      </w:r>
      <w:r w:rsidR="00C0267D">
        <w:t xml:space="preserve">2017. </w:t>
      </w:r>
      <w:r w:rsidRPr="0066529B">
        <w:t xml:space="preserve">Competitive dynamics of small business.  </w:t>
      </w:r>
      <w:r w:rsidRPr="0066529B">
        <w:rPr>
          <w:i/>
        </w:rPr>
        <w:t>Southern</w:t>
      </w:r>
      <w:r>
        <w:rPr>
          <w:i/>
        </w:rPr>
        <w:t xml:space="preserve"> Management Association Annual Conference, St. Pete Beach, FL.</w:t>
      </w:r>
    </w:p>
    <w:p w14:paraId="4005F570" w14:textId="77777777" w:rsidR="006443E7" w:rsidRDefault="006443E7" w:rsidP="00110332">
      <w:pPr>
        <w:ind w:left="720"/>
      </w:pPr>
    </w:p>
    <w:p w14:paraId="3FA594D7" w14:textId="469A41F9" w:rsidR="00D45663" w:rsidRDefault="00D45663" w:rsidP="00110332">
      <w:pPr>
        <w:ind w:left="720"/>
        <w:rPr>
          <w:i/>
        </w:rPr>
      </w:pPr>
      <w:r>
        <w:t xml:space="preserve">Green, K.M, &amp; Smith, M.W. </w:t>
      </w:r>
      <w:r w:rsidR="00C0267D">
        <w:t xml:space="preserve">2016. </w:t>
      </w:r>
      <w:r w:rsidR="00CF0604">
        <w:t>Cultural references and analogical thinking for business students</w:t>
      </w:r>
      <w:r>
        <w:t xml:space="preserve">. </w:t>
      </w:r>
      <w:r>
        <w:rPr>
          <w:i/>
        </w:rPr>
        <w:t>University of West Georgia 31</w:t>
      </w:r>
      <w:r w:rsidRPr="00D45663">
        <w:rPr>
          <w:i/>
          <w:vertAlign w:val="superscript"/>
        </w:rPr>
        <w:t>st</w:t>
      </w:r>
      <w:r>
        <w:rPr>
          <w:i/>
        </w:rPr>
        <w:t xml:space="preserve"> Annual Interdisciplinary Conference in the Humanities, Carrollton, GA.  Conference theme: Nature/Culture/Commerce.</w:t>
      </w:r>
    </w:p>
    <w:p w14:paraId="4E4BDD10" w14:textId="77777777" w:rsidR="00D45663" w:rsidRPr="00D45663" w:rsidRDefault="00D45663" w:rsidP="00110332">
      <w:pPr>
        <w:ind w:left="720"/>
      </w:pPr>
    </w:p>
    <w:p w14:paraId="4F6C8A4D" w14:textId="0B566E2B" w:rsidR="00110332" w:rsidRDefault="00110332" w:rsidP="00110332">
      <w:pPr>
        <w:ind w:left="720"/>
      </w:pPr>
      <w:r w:rsidRPr="00AE0B9D">
        <w:t xml:space="preserve">Green, K.M. </w:t>
      </w:r>
      <w:r w:rsidR="00C0267D">
        <w:t xml:space="preserve">2016. </w:t>
      </w:r>
      <w:r w:rsidR="00974F59">
        <w:t>A collaborative case approach to teach information-seeking and information-sharing</w:t>
      </w:r>
      <w:r w:rsidRPr="00AE0B9D">
        <w:t xml:space="preserve">.  </w:t>
      </w:r>
      <w:r w:rsidRPr="00AE0B9D">
        <w:rPr>
          <w:i/>
        </w:rPr>
        <w:t>201</w:t>
      </w:r>
      <w:r>
        <w:rPr>
          <w:i/>
        </w:rPr>
        <w:t>6</w:t>
      </w:r>
      <w:r w:rsidRPr="00AE0B9D">
        <w:rPr>
          <w:i/>
        </w:rPr>
        <w:t xml:space="preserve"> Univ</w:t>
      </w:r>
      <w:r w:rsidR="00283DF6">
        <w:rPr>
          <w:i/>
        </w:rPr>
        <w:t xml:space="preserve">. </w:t>
      </w:r>
      <w:r w:rsidRPr="00AE0B9D">
        <w:rPr>
          <w:i/>
        </w:rPr>
        <w:t>System of Georgia Teaching &amp;</w:t>
      </w:r>
      <w:r w:rsidR="00974F59">
        <w:rPr>
          <w:i/>
        </w:rPr>
        <w:t xml:space="preserve"> Learning Conference, Athens</w:t>
      </w:r>
      <w:r w:rsidR="00283DF6">
        <w:rPr>
          <w:i/>
        </w:rPr>
        <w:t>. GA</w:t>
      </w:r>
      <w:r w:rsidRPr="00AE0B9D">
        <w:rPr>
          <w:i/>
        </w:rPr>
        <w:t>.</w:t>
      </w:r>
    </w:p>
    <w:p w14:paraId="12027D7F" w14:textId="77777777" w:rsidR="00110332" w:rsidRDefault="00110332" w:rsidP="000D7912">
      <w:pPr>
        <w:ind w:left="720"/>
      </w:pPr>
    </w:p>
    <w:p w14:paraId="04953C98" w14:textId="5ABAFB85" w:rsidR="00842E5E" w:rsidRDefault="00842E5E" w:rsidP="000D7912">
      <w:pPr>
        <w:ind w:left="720"/>
      </w:pPr>
      <w:r w:rsidRPr="00AE0B9D">
        <w:t xml:space="preserve">Green, K.M., &amp; Smith, M.W. </w:t>
      </w:r>
      <w:r w:rsidR="00C0267D">
        <w:t xml:space="preserve">2015. </w:t>
      </w:r>
      <w:r w:rsidR="00CB09D7" w:rsidRPr="00AE0B9D">
        <w:t>Students’ use of a</w:t>
      </w:r>
      <w:r w:rsidRPr="00AE0B9D">
        <w:t>nalogies</w:t>
      </w:r>
      <w:r w:rsidR="00CB09D7">
        <w:t xml:space="preserve"> as a problem-solving tool.</w:t>
      </w:r>
      <w:r>
        <w:t xml:space="preserve"> </w:t>
      </w:r>
      <w:r w:rsidRPr="00842E5E">
        <w:rPr>
          <w:i/>
        </w:rPr>
        <w:t>2015 Innovations in Pedagogy Conference, University of West Georgia, Carrollton, GA.</w:t>
      </w:r>
    </w:p>
    <w:p w14:paraId="6C424352" w14:textId="77777777" w:rsidR="00842E5E" w:rsidRDefault="00842E5E" w:rsidP="000D7912">
      <w:pPr>
        <w:ind w:left="720"/>
      </w:pPr>
    </w:p>
    <w:p w14:paraId="451D9228" w14:textId="372BBD88" w:rsidR="00842E5E" w:rsidRDefault="00842E5E" w:rsidP="000D7912">
      <w:pPr>
        <w:ind w:left="720"/>
      </w:pPr>
      <w:r w:rsidRPr="00AE0B9D">
        <w:t xml:space="preserve">Green, K.M. </w:t>
      </w:r>
      <w:r w:rsidR="00AE0B9D" w:rsidRPr="00AE0B9D">
        <w:t>Strategic thinking about patents, trade secrets, and a 600-year old illustration.</w:t>
      </w:r>
      <w:r w:rsidRPr="00AE0B9D">
        <w:t xml:space="preserve">  </w:t>
      </w:r>
      <w:r w:rsidRPr="00AE0B9D">
        <w:rPr>
          <w:i/>
        </w:rPr>
        <w:t>2015 University System of Georgia Teaching &amp; Learning Conference, Athens, GA.</w:t>
      </w:r>
    </w:p>
    <w:p w14:paraId="1A7CDBA1" w14:textId="77777777" w:rsidR="00842E5E" w:rsidRDefault="00842E5E" w:rsidP="000D7912">
      <w:pPr>
        <w:ind w:left="720"/>
      </w:pPr>
    </w:p>
    <w:p w14:paraId="430273D3" w14:textId="77777777" w:rsidR="006C51CE" w:rsidRPr="005938F1" w:rsidRDefault="006C51CE" w:rsidP="000D7912">
      <w:pPr>
        <w:ind w:left="720"/>
        <w:rPr>
          <w:i/>
        </w:rPr>
      </w:pPr>
      <w:r>
        <w:t xml:space="preserve">Green, K.M. Knowledge utilization, development speed, and discontinue speed for new product initiatives. </w:t>
      </w:r>
      <w:r w:rsidR="005938F1">
        <w:rPr>
          <w:i/>
        </w:rPr>
        <w:t>Academy of Management 2014 Annual Conference, Philadelphia, PA.</w:t>
      </w:r>
    </w:p>
    <w:p w14:paraId="5022324E" w14:textId="77777777" w:rsidR="006C51CE" w:rsidRDefault="006C51CE" w:rsidP="000D7912">
      <w:pPr>
        <w:ind w:left="720"/>
      </w:pPr>
    </w:p>
    <w:p w14:paraId="4AF0AD35" w14:textId="77777777" w:rsidR="000E03D2" w:rsidRPr="000E03D2" w:rsidRDefault="000E03D2" w:rsidP="000D7912">
      <w:pPr>
        <w:ind w:left="720"/>
        <w:rPr>
          <w:i/>
        </w:rPr>
      </w:pPr>
      <w:r>
        <w:t xml:space="preserve">Smith, M.W., &amp; Green, K.M. If three’s a crowd, how about 300?  </w:t>
      </w:r>
      <w:r>
        <w:rPr>
          <w:i/>
        </w:rPr>
        <w:t xml:space="preserve">Case presented at </w:t>
      </w:r>
      <w:r w:rsidR="00BB57DE">
        <w:rPr>
          <w:i/>
        </w:rPr>
        <w:t xml:space="preserve">Academy of Business Education </w:t>
      </w:r>
      <w:r>
        <w:rPr>
          <w:i/>
        </w:rPr>
        <w:t>2014 Conference, Savannah, GA.</w:t>
      </w:r>
    </w:p>
    <w:p w14:paraId="0E31A00D" w14:textId="77777777" w:rsidR="000E03D2" w:rsidRDefault="000E03D2" w:rsidP="000D7912">
      <w:pPr>
        <w:ind w:left="720"/>
      </w:pPr>
    </w:p>
    <w:p w14:paraId="20D5C560" w14:textId="7043C9BE" w:rsidR="000D7912" w:rsidRPr="002D1C67" w:rsidRDefault="000D7912" w:rsidP="000D7912">
      <w:pPr>
        <w:ind w:left="720"/>
        <w:rPr>
          <w:i/>
        </w:rPr>
      </w:pPr>
      <w:r>
        <w:t xml:space="preserve">Green, K.M. &amp; Smith, M.W. Analogies and </w:t>
      </w:r>
      <w:r w:rsidR="006C51CE">
        <w:t>s</w:t>
      </w:r>
      <w:r>
        <w:t xml:space="preserve">tudents’ </w:t>
      </w:r>
      <w:r w:rsidR="006C51CE">
        <w:t>a</w:t>
      </w:r>
      <w:r>
        <w:t xml:space="preserve">ssessments of </w:t>
      </w:r>
      <w:r w:rsidR="006C51CE">
        <w:t>business s</w:t>
      </w:r>
      <w:r>
        <w:t xml:space="preserve">imilarity.  </w:t>
      </w:r>
      <w:r>
        <w:rPr>
          <w:i/>
        </w:rPr>
        <w:t xml:space="preserve"> Southern Management Association 2013 Annual Conference, New Orleans, LA.</w:t>
      </w:r>
    </w:p>
    <w:p w14:paraId="4401C59F" w14:textId="77777777" w:rsidR="000D7912" w:rsidRDefault="000D7912" w:rsidP="00735B83">
      <w:pPr>
        <w:ind w:left="720"/>
      </w:pPr>
    </w:p>
    <w:p w14:paraId="1307451F" w14:textId="5E4E619A" w:rsidR="00F0628B" w:rsidRPr="00F0628B" w:rsidRDefault="00F0628B" w:rsidP="00735B83">
      <w:pPr>
        <w:ind w:left="720"/>
        <w:rPr>
          <w:i/>
        </w:rPr>
      </w:pPr>
      <w:r>
        <w:lastRenderedPageBreak/>
        <w:t xml:space="preserve">Green, K.M. </w:t>
      </w:r>
      <w:r w:rsidR="004B45B5">
        <w:t xml:space="preserve">2013. </w:t>
      </w:r>
      <w:r>
        <w:t xml:space="preserve">Psychology and the prospects of failure in the work of entrepreneurs. </w:t>
      </w:r>
      <w:r>
        <w:rPr>
          <w:i/>
        </w:rPr>
        <w:t>University of West Georgia 28</w:t>
      </w:r>
      <w:r w:rsidRPr="00F0628B">
        <w:rPr>
          <w:i/>
          <w:vertAlign w:val="superscript"/>
        </w:rPr>
        <w:t>th</w:t>
      </w:r>
      <w:r>
        <w:rPr>
          <w:i/>
        </w:rPr>
        <w:t xml:space="preserve"> Annual Interdisciplinary Conference in the Humanities, </w:t>
      </w:r>
      <w:r w:rsidR="00326E94">
        <w:rPr>
          <w:i/>
        </w:rPr>
        <w:t xml:space="preserve">Carrollton, GA.  </w:t>
      </w:r>
      <w:r>
        <w:rPr>
          <w:i/>
        </w:rPr>
        <w:t>2013</w:t>
      </w:r>
      <w:r w:rsidR="00326E94">
        <w:rPr>
          <w:i/>
        </w:rPr>
        <w:t xml:space="preserve"> Conference theme: Professions.</w:t>
      </w:r>
    </w:p>
    <w:p w14:paraId="18F3805E" w14:textId="77777777" w:rsidR="00F0628B" w:rsidRDefault="00F0628B" w:rsidP="00735B83">
      <w:pPr>
        <w:ind w:left="720"/>
      </w:pPr>
    </w:p>
    <w:p w14:paraId="50906246" w14:textId="53647AB3" w:rsidR="00735B83" w:rsidRPr="00735B83" w:rsidRDefault="00F20FDA" w:rsidP="00735B83">
      <w:pPr>
        <w:ind w:left="720"/>
      </w:pPr>
      <w:r>
        <w:t xml:space="preserve">Green, K.M. </w:t>
      </w:r>
      <w:r w:rsidR="002612B5">
        <w:t xml:space="preserve">2013. </w:t>
      </w:r>
      <w:r w:rsidR="00735B83" w:rsidRPr="00735B83">
        <w:t xml:space="preserve">Project </w:t>
      </w:r>
      <w:r w:rsidR="006C51CE">
        <w:t>s</w:t>
      </w:r>
      <w:r w:rsidR="00735B83" w:rsidRPr="00735B83">
        <w:t xml:space="preserve">cope, </w:t>
      </w:r>
      <w:r w:rsidR="006C51CE">
        <w:t>m</w:t>
      </w:r>
      <w:r w:rsidR="00735B83" w:rsidRPr="00735B83">
        <w:t xml:space="preserve">arket </w:t>
      </w:r>
      <w:r w:rsidR="006C51CE">
        <w:t>s</w:t>
      </w:r>
      <w:r w:rsidR="00735B83" w:rsidRPr="00735B83">
        <w:t xml:space="preserve">ize </w:t>
      </w:r>
      <w:r w:rsidR="006C51CE">
        <w:t>prospects, and l</w:t>
      </w:r>
      <w:r w:rsidR="00735B83" w:rsidRPr="00735B83">
        <w:t xml:space="preserve">aunch </w:t>
      </w:r>
      <w:r w:rsidR="006C51CE">
        <w:t>o</w:t>
      </w:r>
      <w:r w:rsidR="00735B83" w:rsidRPr="00735B83">
        <w:t xml:space="preserve">utcomes in </w:t>
      </w:r>
    </w:p>
    <w:p w14:paraId="4E170640" w14:textId="77777777" w:rsidR="00F20FDA" w:rsidRPr="00F20FDA" w:rsidRDefault="006C51CE" w:rsidP="00D522B1">
      <w:pPr>
        <w:ind w:left="720"/>
        <w:rPr>
          <w:i/>
        </w:rPr>
      </w:pPr>
      <w:r>
        <w:t>c</w:t>
      </w:r>
      <w:r w:rsidR="00735B83" w:rsidRPr="00735B83">
        <w:t xml:space="preserve">ooperative </w:t>
      </w:r>
      <w:r>
        <w:t>n</w:t>
      </w:r>
      <w:r w:rsidR="00735B83" w:rsidRPr="00735B83">
        <w:t xml:space="preserve">ew </w:t>
      </w:r>
      <w:r>
        <w:t>p</w:t>
      </w:r>
      <w:r w:rsidR="00735B83" w:rsidRPr="00735B83">
        <w:t xml:space="preserve">roduct </w:t>
      </w:r>
      <w:r>
        <w:t>d</w:t>
      </w:r>
      <w:r w:rsidR="00735B83" w:rsidRPr="00735B83">
        <w:t>evelopment</w:t>
      </w:r>
      <w:r w:rsidR="00F20FDA">
        <w:t xml:space="preserve">. </w:t>
      </w:r>
      <w:r w:rsidR="00F20FDA">
        <w:rPr>
          <w:i/>
        </w:rPr>
        <w:t xml:space="preserve">Society for the Advancement of Management </w:t>
      </w:r>
      <w:r w:rsidR="00735B83">
        <w:rPr>
          <w:i/>
        </w:rPr>
        <w:t xml:space="preserve">(SAM) </w:t>
      </w:r>
      <w:r w:rsidR="00F20FDA">
        <w:rPr>
          <w:i/>
        </w:rPr>
        <w:t>2013 International Conference, Arlington, VA.</w:t>
      </w:r>
    </w:p>
    <w:p w14:paraId="64579186" w14:textId="77777777" w:rsidR="00F20FDA" w:rsidRDefault="00F20FDA" w:rsidP="00D522B1">
      <w:pPr>
        <w:ind w:left="720"/>
      </w:pPr>
    </w:p>
    <w:p w14:paraId="0E76BE70" w14:textId="77777777" w:rsidR="00F20FDA" w:rsidRPr="00F20FDA" w:rsidRDefault="00F20FDA" w:rsidP="00D522B1">
      <w:pPr>
        <w:ind w:left="720"/>
        <w:rPr>
          <w:i/>
        </w:rPr>
      </w:pPr>
      <w:r>
        <w:t xml:space="preserve">Green, K.M. </w:t>
      </w:r>
      <w:r w:rsidR="00E30562" w:rsidRPr="00E11F66">
        <w:t xml:space="preserve">Innovation hit rate, product advantage, </w:t>
      </w:r>
      <w:r w:rsidR="00E30562">
        <w:t>innovativeness and firm performance</w:t>
      </w:r>
      <w:r>
        <w:t xml:space="preserve">. </w:t>
      </w:r>
      <w:r w:rsidRPr="00F20FDA">
        <w:rPr>
          <w:i/>
        </w:rPr>
        <w:t>Southern Management Association</w:t>
      </w:r>
      <w:r>
        <w:rPr>
          <w:i/>
        </w:rPr>
        <w:t xml:space="preserve"> 2012 Annual Conference, Fort Lauderdale, FL.</w:t>
      </w:r>
    </w:p>
    <w:p w14:paraId="7C7492B8" w14:textId="77777777" w:rsidR="00F20FDA" w:rsidRDefault="00F20FDA" w:rsidP="00D522B1">
      <w:pPr>
        <w:ind w:left="720"/>
      </w:pPr>
    </w:p>
    <w:p w14:paraId="1F2D9A5A" w14:textId="4AD2D90B" w:rsidR="00D522B1" w:rsidRDefault="00D522B1" w:rsidP="00D522B1">
      <w:pPr>
        <w:ind w:left="720"/>
      </w:pPr>
      <w:r>
        <w:t xml:space="preserve">Green, K.M. &amp; George, B. </w:t>
      </w:r>
      <w:r w:rsidR="002612B5">
        <w:t xml:space="preserve">2011. </w:t>
      </w:r>
      <w:r>
        <w:t>Corporate entrepreneurship and value creation for stockholders.</w:t>
      </w:r>
      <w:r w:rsidRPr="00285E68">
        <w:rPr>
          <w:i/>
        </w:rPr>
        <w:t xml:space="preserve"> </w:t>
      </w:r>
      <w:r>
        <w:rPr>
          <w:i/>
        </w:rPr>
        <w:t>2011 Babson College Entrepreneurship Research Conference</w:t>
      </w:r>
      <w:r w:rsidR="00326E94">
        <w:rPr>
          <w:i/>
        </w:rPr>
        <w:t>, Syracuse, NY</w:t>
      </w:r>
      <w:r>
        <w:rPr>
          <w:i/>
        </w:rPr>
        <w:t xml:space="preserve">.  </w:t>
      </w:r>
    </w:p>
    <w:p w14:paraId="33872BC3" w14:textId="77777777" w:rsidR="00D522B1" w:rsidRDefault="00D522B1" w:rsidP="00E24F98">
      <w:pPr>
        <w:ind w:left="720"/>
      </w:pPr>
    </w:p>
    <w:p w14:paraId="63A6B31A" w14:textId="2764ACD2" w:rsidR="007565E3" w:rsidRDefault="007565E3" w:rsidP="00E24F98">
      <w:pPr>
        <w:ind w:left="720"/>
      </w:pPr>
      <w:r w:rsidRPr="00A5384A">
        <w:t xml:space="preserve">Bradley, S.W., </w:t>
      </w:r>
      <w:r>
        <w:t>Green</w:t>
      </w:r>
      <w:r w:rsidRPr="00A5384A">
        <w:t>, K.</w:t>
      </w:r>
      <w:r>
        <w:t>M</w:t>
      </w:r>
      <w:r w:rsidRPr="00A5384A">
        <w:t>.</w:t>
      </w:r>
      <w:r>
        <w:t>, Shepherd</w:t>
      </w:r>
      <w:r w:rsidR="0085416C">
        <w:t>, D.A.</w:t>
      </w:r>
      <w:r>
        <w:t xml:space="preserve"> &amp;</w:t>
      </w:r>
      <w:r w:rsidRPr="00A5384A">
        <w:t xml:space="preserve"> </w:t>
      </w:r>
      <w:r>
        <w:t xml:space="preserve">Artz, K. </w:t>
      </w:r>
      <w:r w:rsidR="002612B5">
        <w:t xml:space="preserve">2010. </w:t>
      </w:r>
      <w:r>
        <w:t>Comparing the performance of independent and subsidiary firms in uncertain, ambiguous, and high innovation environments</w:t>
      </w:r>
      <w:r w:rsidRPr="00A5384A">
        <w:rPr>
          <w:szCs w:val="22"/>
        </w:rPr>
        <w:t xml:space="preserve">.  </w:t>
      </w:r>
      <w:r>
        <w:rPr>
          <w:i/>
        </w:rPr>
        <w:t xml:space="preserve">Academy of Management 2010 Annual Conference, Montreal.  </w:t>
      </w:r>
    </w:p>
    <w:p w14:paraId="0D31CF6E" w14:textId="77777777" w:rsidR="007565E3" w:rsidRDefault="007565E3" w:rsidP="00E24F98">
      <w:pPr>
        <w:ind w:left="720"/>
      </w:pPr>
    </w:p>
    <w:p w14:paraId="4AEF606A" w14:textId="3112B4E0" w:rsidR="008966BF" w:rsidRDefault="008966BF" w:rsidP="00E24F98">
      <w:pPr>
        <w:ind w:left="720"/>
      </w:pPr>
      <w:r>
        <w:t>Bradley, S.W</w:t>
      </w:r>
      <w:r w:rsidRPr="009201E4">
        <w:t>.</w:t>
      </w:r>
      <w:r>
        <w:t>, Green, K.M. &amp; Holcomb, T.</w:t>
      </w:r>
      <w:r w:rsidRPr="009201E4">
        <w:t xml:space="preserve">  </w:t>
      </w:r>
      <w:r w:rsidR="002612B5">
        <w:t xml:space="preserve">2010. </w:t>
      </w:r>
      <w:r w:rsidR="0044741F">
        <w:t>Related or unrelated? A behavioral and entrepreneurial action perspective o</w:t>
      </w:r>
      <w:r w:rsidR="0044741F" w:rsidRPr="0044741F">
        <w:t xml:space="preserve">f </w:t>
      </w:r>
      <w:r w:rsidRPr="0044741F">
        <w:rPr>
          <w:bCs/>
        </w:rPr>
        <w:t>corporate venturing</w:t>
      </w:r>
      <w:r w:rsidR="0044741F" w:rsidRPr="0044741F">
        <w:rPr>
          <w:bCs/>
        </w:rPr>
        <w:t xml:space="preserve"> l</w:t>
      </w:r>
      <w:r w:rsidR="0044741F">
        <w:rPr>
          <w:bCs/>
        </w:rPr>
        <w:t>ogic</w:t>
      </w:r>
      <w:r>
        <w:t xml:space="preserve">.  </w:t>
      </w:r>
      <w:r w:rsidRPr="00A5384A">
        <w:rPr>
          <w:i/>
          <w:szCs w:val="22"/>
        </w:rPr>
        <w:t>20</w:t>
      </w:r>
      <w:r>
        <w:rPr>
          <w:i/>
          <w:szCs w:val="22"/>
        </w:rPr>
        <w:t>10</w:t>
      </w:r>
      <w:r w:rsidRPr="00A5384A">
        <w:rPr>
          <w:i/>
          <w:szCs w:val="22"/>
        </w:rPr>
        <w:t xml:space="preserve"> Babson College Entrep</w:t>
      </w:r>
      <w:r>
        <w:rPr>
          <w:i/>
          <w:szCs w:val="22"/>
        </w:rPr>
        <w:t>reneurship Research Conference, Switzerland</w:t>
      </w:r>
      <w:r w:rsidRPr="00A5384A">
        <w:rPr>
          <w:i/>
          <w:szCs w:val="22"/>
        </w:rPr>
        <w:t>.</w:t>
      </w:r>
    </w:p>
    <w:p w14:paraId="5C5297DA" w14:textId="77777777" w:rsidR="008966BF" w:rsidRDefault="008966BF" w:rsidP="00E24F98">
      <w:pPr>
        <w:ind w:left="720"/>
      </w:pPr>
    </w:p>
    <w:p w14:paraId="67985BC3" w14:textId="77777777" w:rsidR="00C4565A" w:rsidRDefault="008F2706" w:rsidP="00E24F98">
      <w:pPr>
        <w:ind w:left="720"/>
      </w:pPr>
      <w:r>
        <w:t>Green</w:t>
      </w:r>
      <w:r w:rsidR="00C4565A">
        <w:t>, K.</w:t>
      </w:r>
      <w:r>
        <w:t>M</w:t>
      </w:r>
      <w:r w:rsidR="00C4565A">
        <w:t xml:space="preserve">.  Experience and knowledge similarity as determinants of launch rate in new product development.  </w:t>
      </w:r>
      <w:r w:rsidR="00C4565A">
        <w:rPr>
          <w:i/>
        </w:rPr>
        <w:t xml:space="preserve">Academy of Management 2009 Annual Conference, Chicago, IL.  </w:t>
      </w:r>
    </w:p>
    <w:p w14:paraId="5B053250" w14:textId="77777777" w:rsidR="00C4565A" w:rsidRDefault="00C4565A" w:rsidP="00E24F98">
      <w:pPr>
        <w:ind w:left="720"/>
      </w:pPr>
    </w:p>
    <w:p w14:paraId="7168052B" w14:textId="38127CA1" w:rsidR="00E24F98" w:rsidRPr="00C7060B" w:rsidRDefault="00E24F98" w:rsidP="00E24F98">
      <w:pPr>
        <w:ind w:left="720"/>
      </w:pPr>
      <w:r w:rsidRPr="00A5384A">
        <w:t xml:space="preserve">Bradley, S.W., </w:t>
      </w:r>
      <w:r w:rsidR="000315B1">
        <w:t xml:space="preserve">Artz, K. </w:t>
      </w:r>
      <w:r w:rsidRPr="00A5384A">
        <w:t xml:space="preserve">&amp; </w:t>
      </w:r>
      <w:r w:rsidR="008F2706">
        <w:t>Green</w:t>
      </w:r>
      <w:r w:rsidRPr="00A5384A">
        <w:t>, K.</w:t>
      </w:r>
      <w:r w:rsidR="008F2706">
        <w:t>M</w:t>
      </w:r>
      <w:r w:rsidRPr="00A5384A">
        <w:t xml:space="preserve">. </w:t>
      </w:r>
      <w:r w:rsidR="002612B5">
        <w:t xml:space="preserve">2009. </w:t>
      </w:r>
      <w:r w:rsidR="00A5384A" w:rsidRPr="00A5384A">
        <w:t>Innovating in Opaque Environments: The Performance Implications of Venture Origin under Conditions of Ambiguity, Dynamism and Innovative Intensity</w:t>
      </w:r>
      <w:r w:rsidRPr="00A5384A">
        <w:rPr>
          <w:szCs w:val="22"/>
        </w:rPr>
        <w:t xml:space="preserve">.  </w:t>
      </w:r>
      <w:r w:rsidRPr="00A5384A">
        <w:rPr>
          <w:i/>
          <w:szCs w:val="22"/>
        </w:rPr>
        <w:t xml:space="preserve">2009 Babson College Entrepreneurship Research Conference, </w:t>
      </w:r>
      <w:r w:rsidR="00A5384A">
        <w:rPr>
          <w:i/>
          <w:szCs w:val="22"/>
        </w:rPr>
        <w:t>Wellesley</w:t>
      </w:r>
      <w:r w:rsidRPr="00A5384A">
        <w:rPr>
          <w:i/>
          <w:szCs w:val="22"/>
        </w:rPr>
        <w:t>, MA.</w:t>
      </w:r>
    </w:p>
    <w:p w14:paraId="3E9B4838" w14:textId="77777777" w:rsidR="00E24F98" w:rsidRDefault="00E24F98" w:rsidP="00BF194A">
      <w:pPr>
        <w:ind w:left="720"/>
      </w:pPr>
    </w:p>
    <w:p w14:paraId="662E6116" w14:textId="0DCA6E20" w:rsidR="00E24F98" w:rsidRPr="00C7060B" w:rsidRDefault="00A5384A" w:rsidP="00E24F98">
      <w:pPr>
        <w:ind w:left="720"/>
      </w:pPr>
      <w:r w:rsidRPr="00A5384A">
        <w:t xml:space="preserve">George, B. &amp; </w:t>
      </w:r>
      <w:r w:rsidR="008F2706">
        <w:t>Green</w:t>
      </w:r>
      <w:r w:rsidR="00E24F98" w:rsidRPr="00A5384A">
        <w:t>, K.</w:t>
      </w:r>
      <w:r w:rsidR="008F2706">
        <w:t>M</w:t>
      </w:r>
      <w:r w:rsidR="00E24F98" w:rsidRPr="00A5384A">
        <w:t xml:space="preserve">. </w:t>
      </w:r>
      <w:r w:rsidR="00252873">
        <w:t xml:space="preserve">2009. </w:t>
      </w:r>
      <w:r w:rsidRPr="00A5384A">
        <w:t>Is IPO the Death of Innovation?</w:t>
      </w:r>
      <w:r w:rsidR="00E24F98" w:rsidRPr="00A5384A">
        <w:rPr>
          <w:szCs w:val="22"/>
        </w:rPr>
        <w:t xml:space="preserve">  </w:t>
      </w:r>
      <w:r w:rsidR="00E24F98" w:rsidRPr="00A5384A">
        <w:rPr>
          <w:i/>
          <w:szCs w:val="22"/>
        </w:rPr>
        <w:t xml:space="preserve">2009 Babson College Entrepreneurship Research Conference, </w:t>
      </w:r>
      <w:r w:rsidRPr="00A5384A">
        <w:rPr>
          <w:i/>
          <w:szCs w:val="22"/>
        </w:rPr>
        <w:t>Wellesley</w:t>
      </w:r>
      <w:r w:rsidR="00E24F98" w:rsidRPr="00A5384A">
        <w:rPr>
          <w:i/>
          <w:szCs w:val="22"/>
        </w:rPr>
        <w:t>, MA.</w:t>
      </w:r>
    </w:p>
    <w:p w14:paraId="1C4F738B" w14:textId="77777777" w:rsidR="00E24F98" w:rsidRDefault="00C933C1" w:rsidP="00C933C1">
      <w:pPr>
        <w:ind w:left="1440"/>
      </w:pPr>
      <w:r w:rsidRPr="001229D0">
        <w:rPr>
          <w:b/>
        </w:rPr>
        <w:t>Winner:</w:t>
      </w:r>
      <w:r>
        <w:t xml:space="preserve">  </w:t>
      </w:r>
      <w:r w:rsidRPr="007F6615">
        <w:t>Stevens Institute of Technology Wesley J. Howe Award for Excellence in Research on the Topic of Corporate Entrepreneurship</w:t>
      </w:r>
    </w:p>
    <w:p w14:paraId="2F105A36" w14:textId="77777777" w:rsidR="00C933C1" w:rsidRDefault="00C933C1" w:rsidP="00BF194A">
      <w:pPr>
        <w:ind w:left="720"/>
      </w:pPr>
    </w:p>
    <w:p w14:paraId="2161A4BB" w14:textId="0EE2A75D" w:rsidR="00C4565A" w:rsidRDefault="008F2706" w:rsidP="00BF194A">
      <w:pPr>
        <w:ind w:left="720"/>
      </w:pPr>
      <w:r>
        <w:t>Green</w:t>
      </w:r>
      <w:r w:rsidR="00C4565A">
        <w:t>, K.</w:t>
      </w:r>
      <w:r>
        <w:t>M</w:t>
      </w:r>
      <w:r w:rsidR="00C4565A">
        <w:t xml:space="preserve">. &amp; Slotegraaf, R.J. </w:t>
      </w:r>
      <w:r w:rsidR="00252873">
        <w:t xml:space="preserve">2009. </w:t>
      </w:r>
      <w:r w:rsidR="00C4565A">
        <w:t xml:space="preserve">Cooperative development of new products in the pharmaceutical industry.  </w:t>
      </w:r>
      <w:r w:rsidR="00C4565A">
        <w:rPr>
          <w:i/>
        </w:rPr>
        <w:t>American Marketing Association Winter Educators’ Conference, February 2009.</w:t>
      </w:r>
    </w:p>
    <w:p w14:paraId="39F96EFA" w14:textId="77777777" w:rsidR="00C4565A" w:rsidRDefault="00C4565A" w:rsidP="00BF194A">
      <w:pPr>
        <w:ind w:left="720"/>
      </w:pPr>
    </w:p>
    <w:p w14:paraId="31234CE1" w14:textId="7E4D0E9E" w:rsidR="00BF194A" w:rsidRPr="00BD2A36" w:rsidRDefault="00BF194A" w:rsidP="00BF194A">
      <w:pPr>
        <w:ind w:left="720"/>
        <w:rPr>
          <w:i/>
        </w:rPr>
      </w:pPr>
      <w:r>
        <w:t xml:space="preserve">Green, K.M. </w:t>
      </w:r>
      <w:r w:rsidR="00DB76BC">
        <w:t xml:space="preserve">2008. </w:t>
      </w:r>
      <w:r>
        <w:t xml:space="preserve">Knowledge </w:t>
      </w:r>
      <w:r w:rsidR="00FB0ECD">
        <w:t>d</w:t>
      </w:r>
      <w:r>
        <w:t xml:space="preserve">epth, </w:t>
      </w:r>
      <w:r w:rsidR="00FB0ECD">
        <w:t>p</w:t>
      </w:r>
      <w:r>
        <w:t xml:space="preserve">roduct </w:t>
      </w:r>
      <w:r w:rsidR="00FB0ECD">
        <w:t>s</w:t>
      </w:r>
      <w:r>
        <w:t xml:space="preserve">cope, </w:t>
      </w:r>
      <w:r w:rsidR="00FB0ECD">
        <w:t>c</w:t>
      </w:r>
      <w:r>
        <w:t xml:space="preserve">ollaboration and </w:t>
      </w:r>
      <w:r w:rsidR="00FB0ECD">
        <w:t>l</w:t>
      </w:r>
      <w:r>
        <w:t xml:space="preserve">aunch in </w:t>
      </w:r>
      <w:r w:rsidR="00FB0ECD">
        <w:t>c</w:t>
      </w:r>
      <w:r>
        <w:t xml:space="preserve">ontinuous </w:t>
      </w:r>
      <w:r w:rsidR="00FB0ECD">
        <w:t>n</w:t>
      </w:r>
      <w:r>
        <w:t xml:space="preserve">ew </w:t>
      </w:r>
      <w:r w:rsidR="00FB0ECD">
        <w:t>p</w:t>
      </w:r>
      <w:r>
        <w:t xml:space="preserve">roduct </w:t>
      </w:r>
      <w:r w:rsidR="00FB0ECD">
        <w:t>d</w:t>
      </w:r>
      <w:r>
        <w:t xml:space="preserve">evelopment. </w:t>
      </w:r>
      <w:r w:rsidRPr="00BD2A36">
        <w:rPr>
          <w:i/>
        </w:rPr>
        <w:t xml:space="preserve">Academy of Management Annual Conference, </w:t>
      </w:r>
      <w:r>
        <w:rPr>
          <w:i/>
        </w:rPr>
        <w:t>Anaheim, CA</w:t>
      </w:r>
      <w:r w:rsidRPr="00BD2A36">
        <w:rPr>
          <w:i/>
        </w:rPr>
        <w:t>.</w:t>
      </w:r>
    </w:p>
    <w:p w14:paraId="32492855" w14:textId="77777777" w:rsidR="00BF194A" w:rsidRDefault="00BF194A" w:rsidP="00C7060B">
      <w:pPr>
        <w:ind w:left="720"/>
      </w:pPr>
    </w:p>
    <w:p w14:paraId="3B9D217E" w14:textId="6FB6890A" w:rsidR="00C7060B" w:rsidRPr="00C7060B" w:rsidRDefault="00C7060B" w:rsidP="00C7060B">
      <w:pPr>
        <w:ind w:left="720"/>
      </w:pPr>
      <w:r w:rsidRPr="00C76B88">
        <w:t>Green, K.M</w:t>
      </w:r>
      <w:r>
        <w:t>.</w:t>
      </w:r>
      <w:r w:rsidRPr="00C76B88">
        <w:t xml:space="preserve"> </w:t>
      </w:r>
      <w:r w:rsidR="005A1359">
        <w:t xml:space="preserve">2008. </w:t>
      </w:r>
      <w:r w:rsidRPr="00C7060B">
        <w:rPr>
          <w:szCs w:val="22"/>
        </w:rPr>
        <w:t xml:space="preserve">Achieving </w:t>
      </w:r>
      <w:r w:rsidR="00FB0ECD">
        <w:rPr>
          <w:szCs w:val="22"/>
        </w:rPr>
        <w:t>s</w:t>
      </w:r>
      <w:r w:rsidRPr="00C7060B">
        <w:rPr>
          <w:szCs w:val="22"/>
        </w:rPr>
        <w:t xml:space="preserve">uccess in </w:t>
      </w:r>
      <w:r w:rsidR="00B07257">
        <w:rPr>
          <w:szCs w:val="22"/>
        </w:rPr>
        <w:t xml:space="preserve">the </w:t>
      </w:r>
      <w:r w:rsidR="00FB0ECD">
        <w:rPr>
          <w:szCs w:val="22"/>
        </w:rPr>
        <w:t>s</w:t>
      </w:r>
      <w:r w:rsidRPr="00C7060B">
        <w:rPr>
          <w:szCs w:val="22"/>
        </w:rPr>
        <w:t xml:space="preserve">ustained </w:t>
      </w:r>
      <w:r w:rsidR="00FB0ECD">
        <w:rPr>
          <w:szCs w:val="22"/>
        </w:rPr>
        <w:t>r</w:t>
      </w:r>
      <w:r w:rsidRPr="00C7060B">
        <w:rPr>
          <w:szCs w:val="22"/>
        </w:rPr>
        <w:t xml:space="preserve">egeneration </w:t>
      </w:r>
      <w:r w:rsidR="00FB0ECD">
        <w:rPr>
          <w:szCs w:val="22"/>
        </w:rPr>
        <w:t>f</w:t>
      </w:r>
      <w:r w:rsidRPr="00C7060B">
        <w:rPr>
          <w:szCs w:val="22"/>
        </w:rPr>
        <w:t xml:space="preserve">orm of </w:t>
      </w:r>
      <w:r w:rsidR="00FB0ECD">
        <w:rPr>
          <w:szCs w:val="22"/>
        </w:rPr>
        <w:t>c</w:t>
      </w:r>
      <w:r w:rsidRPr="00C7060B">
        <w:rPr>
          <w:szCs w:val="22"/>
        </w:rPr>
        <w:t xml:space="preserve">orporate </w:t>
      </w:r>
      <w:r w:rsidR="00FB0ECD">
        <w:rPr>
          <w:szCs w:val="22"/>
        </w:rPr>
        <w:t>e</w:t>
      </w:r>
      <w:r w:rsidRPr="00C7060B">
        <w:rPr>
          <w:szCs w:val="22"/>
        </w:rPr>
        <w:t xml:space="preserve">ntrepreneurship:  Effects of </w:t>
      </w:r>
      <w:r w:rsidR="00FB0ECD">
        <w:rPr>
          <w:szCs w:val="22"/>
        </w:rPr>
        <w:t>p</w:t>
      </w:r>
      <w:r w:rsidRPr="00C7060B">
        <w:rPr>
          <w:szCs w:val="22"/>
        </w:rPr>
        <w:t xml:space="preserve">ortfolio </w:t>
      </w:r>
      <w:r w:rsidR="00FB0ECD">
        <w:rPr>
          <w:szCs w:val="22"/>
        </w:rPr>
        <w:t>t</w:t>
      </w:r>
      <w:r w:rsidRPr="00C7060B">
        <w:rPr>
          <w:szCs w:val="22"/>
        </w:rPr>
        <w:t xml:space="preserve">echnological </w:t>
      </w:r>
      <w:r w:rsidR="00FB0ECD">
        <w:rPr>
          <w:szCs w:val="22"/>
        </w:rPr>
        <w:t>a</w:t>
      </w:r>
      <w:r w:rsidRPr="00C7060B">
        <w:rPr>
          <w:szCs w:val="22"/>
        </w:rPr>
        <w:t xml:space="preserve">dvancement on </w:t>
      </w:r>
      <w:r w:rsidR="00B07257">
        <w:rPr>
          <w:szCs w:val="22"/>
        </w:rPr>
        <w:t xml:space="preserve">a </w:t>
      </w:r>
      <w:r w:rsidR="00FB0ECD">
        <w:rPr>
          <w:szCs w:val="22"/>
        </w:rPr>
        <w:t>f</w:t>
      </w:r>
      <w:r w:rsidRPr="00C7060B">
        <w:rPr>
          <w:szCs w:val="22"/>
        </w:rPr>
        <w:t xml:space="preserve">irm’s </w:t>
      </w:r>
      <w:r w:rsidR="00FB0ECD">
        <w:rPr>
          <w:szCs w:val="22"/>
        </w:rPr>
        <w:t>n</w:t>
      </w:r>
      <w:r w:rsidRPr="00C7060B">
        <w:rPr>
          <w:szCs w:val="22"/>
        </w:rPr>
        <w:t xml:space="preserve">ew </w:t>
      </w:r>
      <w:r w:rsidR="00FB0ECD">
        <w:rPr>
          <w:szCs w:val="22"/>
        </w:rPr>
        <w:t>p</w:t>
      </w:r>
      <w:r w:rsidRPr="00C7060B">
        <w:rPr>
          <w:szCs w:val="22"/>
        </w:rPr>
        <w:t xml:space="preserve">roduct </w:t>
      </w:r>
      <w:r w:rsidR="00FB0ECD">
        <w:rPr>
          <w:szCs w:val="22"/>
        </w:rPr>
        <w:t>l</w:t>
      </w:r>
      <w:r w:rsidRPr="00C7060B">
        <w:rPr>
          <w:szCs w:val="22"/>
        </w:rPr>
        <w:t xml:space="preserve">aunch </w:t>
      </w:r>
      <w:r w:rsidR="00FB0ECD">
        <w:rPr>
          <w:szCs w:val="22"/>
        </w:rPr>
        <w:t>r</w:t>
      </w:r>
      <w:r w:rsidRPr="00C7060B">
        <w:rPr>
          <w:szCs w:val="22"/>
        </w:rPr>
        <w:t>ate</w:t>
      </w:r>
      <w:r>
        <w:rPr>
          <w:szCs w:val="22"/>
        </w:rPr>
        <w:t xml:space="preserve">.  </w:t>
      </w:r>
      <w:r>
        <w:rPr>
          <w:i/>
          <w:szCs w:val="22"/>
        </w:rPr>
        <w:t>Babson College Entrepreneurship Research Conference, Chapel Hill, NC.</w:t>
      </w:r>
    </w:p>
    <w:p w14:paraId="161AA5BC" w14:textId="77777777" w:rsidR="00C7060B" w:rsidRPr="00C7060B" w:rsidRDefault="00C7060B" w:rsidP="00235B11">
      <w:pPr>
        <w:ind w:left="720"/>
      </w:pPr>
    </w:p>
    <w:p w14:paraId="1754D14D" w14:textId="65B1F4C4" w:rsidR="00235B11" w:rsidRPr="00BD2A36" w:rsidRDefault="00235B11" w:rsidP="00235B11">
      <w:pPr>
        <w:ind w:left="720"/>
        <w:rPr>
          <w:i/>
        </w:rPr>
      </w:pPr>
      <w:r w:rsidRPr="00C76B88">
        <w:t>Green, K.M</w:t>
      </w:r>
      <w:r>
        <w:t>.,</w:t>
      </w:r>
      <w:r w:rsidRPr="00C76B88">
        <w:t xml:space="preserve"> Covin, J.G., </w:t>
      </w:r>
      <w:r>
        <w:t xml:space="preserve">&amp; Slevin, D.P. </w:t>
      </w:r>
      <w:r w:rsidR="005A1359">
        <w:t xml:space="preserve">2006. </w:t>
      </w:r>
      <w:r>
        <w:t xml:space="preserve">Exploring the relationship between strategic adaptability and entrepreneurial orientation: The role of structure-style fit.  </w:t>
      </w:r>
      <w:r w:rsidRPr="00235B11">
        <w:rPr>
          <w:i/>
        </w:rPr>
        <w:t xml:space="preserve"> </w:t>
      </w:r>
      <w:r>
        <w:rPr>
          <w:i/>
        </w:rPr>
        <w:t>Babson College Entrepreneurship Research Conference, Bloomington, IN</w:t>
      </w:r>
      <w:r w:rsidRPr="00BD2A36">
        <w:rPr>
          <w:i/>
        </w:rPr>
        <w:t>.</w:t>
      </w:r>
    </w:p>
    <w:p w14:paraId="2BEE2CB3" w14:textId="77777777" w:rsidR="00235B11" w:rsidRDefault="00235B11" w:rsidP="00AC197F">
      <w:pPr>
        <w:rPr>
          <w:b/>
        </w:rPr>
      </w:pPr>
    </w:p>
    <w:p w14:paraId="003830E4" w14:textId="1E07DB88" w:rsidR="0078327F" w:rsidRPr="00BD2A36" w:rsidRDefault="00BD2A36" w:rsidP="00AC197F">
      <w:pPr>
        <w:ind w:left="720"/>
        <w:rPr>
          <w:i/>
        </w:rPr>
      </w:pPr>
      <w:r>
        <w:t xml:space="preserve">Bradley, S.W., </w:t>
      </w:r>
      <w:r w:rsidR="004B5FE1">
        <w:t>&amp;</w:t>
      </w:r>
      <w:r>
        <w:t xml:space="preserve"> Green, K.M.  </w:t>
      </w:r>
      <w:r w:rsidR="008A1DFD">
        <w:t xml:space="preserve">2005. </w:t>
      </w:r>
      <w:r>
        <w:t xml:space="preserve">The role of relatedness: A dynamic model for venturing. </w:t>
      </w:r>
      <w:r w:rsidRPr="00BD2A36">
        <w:rPr>
          <w:i/>
        </w:rPr>
        <w:t>Academy of Management 2005 Annual Conference, Honolulu, HI.</w:t>
      </w:r>
    </w:p>
    <w:p w14:paraId="06B84E02" w14:textId="77777777" w:rsidR="00BD2A36" w:rsidRDefault="00BD2A36" w:rsidP="00AC197F">
      <w:pPr>
        <w:ind w:left="720"/>
      </w:pPr>
    </w:p>
    <w:p w14:paraId="67955886" w14:textId="644C4CAC" w:rsidR="00BD2A36" w:rsidRPr="00BD2A36" w:rsidRDefault="00BD2A36" w:rsidP="00AC197F">
      <w:pPr>
        <w:ind w:left="720"/>
        <w:rPr>
          <w:i/>
        </w:rPr>
      </w:pPr>
      <w:r w:rsidRPr="00C76B88">
        <w:t xml:space="preserve">Covin, J.G., Green, K.M., </w:t>
      </w:r>
      <w:r w:rsidR="004B5FE1">
        <w:t>&amp;</w:t>
      </w:r>
      <w:r>
        <w:t xml:space="preserve"> Slevin, D.P. </w:t>
      </w:r>
      <w:r w:rsidR="008A1DFD">
        <w:t xml:space="preserve">2005. </w:t>
      </w:r>
      <w:r>
        <w:t xml:space="preserve">Strategic process effects on the entrepreneurial orientation-sales growth rate relationship. </w:t>
      </w:r>
      <w:r w:rsidRPr="00BD2A36">
        <w:rPr>
          <w:i/>
        </w:rPr>
        <w:t>Academy of Management 2005 Annual Conference, Honolulu, HI.</w:t>
      </w:r>
    </w:p>
    <w:p w14:paraId="677204EE" w14:textId="77777777" w:rsidR="0078327F" w:rsidRDefault="0078327F"/>
    <w:p w14:paraId="1C33FD79" w14:textId="77777777" w:rsidR="00C31A94" w:rsidRPr="008966BF" w:rsidRDefault="008966BF">
      <w:pPr>
        <w:rPr>
          <w:b/>
        </w:rPr>
      </w:pPr>
      <w:r>
        <w:rPr>
          <w:b/>
        </w:rPr>
        <w:t>Honors and Awards</w:t>
      </w:r>
    </w:p>
    <w:p w14:paraId="118FCAB9" w14:textId="77777777" w:rsidR="006D0C84" w:rsidRDefault="001D2E30" w:rsidP="007F6615">
      <w:pPr>
        <w:ind w:left="720"/>
      </w:pPr>
      <w:r w:rsidRPr="001D2E30">
        <w:t>2015</w:t>
      </w:r>
      <w:r w:rsidR="006D0C84" w:rsidRPr="001D2E30">
        <w:t xml:space="preserve"> – </w:t>
      </w:r>
      <w:r w:rsidRPr="001D2E30">
        <w:t>2016</w:t>
      </w:r>
      <w:r w:rsidR="006D0C84">
        <w:t xml:space="preserve"> UWG RCOB Annual Faculty Award for excellence in service</w:t>
      </w:r>
    </w:p>
    <w:p w14:paraId="5460E4C9" w14:textId="77777777" w:rsidR="00830B15" w:rsidRDefault="00830B15" w:rsidP="007F6615">
      <w:pPr>
        <w:ind w:left="720"/>
      </w:pPr>
      <w:r>
        <w:t xml:space="preserve">2014 – 2015 </w:t>
      </w:r>
      <w:r w:rsidR="005B4303" w:rsidRPr="005964E8">
        <w:t xml:space="preserve">UWG RCOB </w:t>
      </w:r>
      <w:r w:rsidR="005B4303">
        <w:t>Ann</w:t>
      </w:r>
      <w:r w:rsidR="00A74E4D">
        <w:t xml:space="preserve">ual Faculty Research Award for </w:t>
      </w:r>
      <w:r w:rsidR="005B4303">
        <w:t>excellence in research</w:t>
      </w:r>
    </w:p>
    <w:p w14:paraId="2435DB19" w14:textId="77777777" w:rsidR="00830B15" w:rsidRDefault="00830B15" w:rsidP="007F6615">
      <w:pPr>
        <w:ind w:left="720"/>
      </w:pPr>
    </w:p>
    <w:p w14:paraId="41230D06" w14:textId="77777777" w:rsidR="003D418D" w:rsidRDefault="003D418D" w:rsidP="007F6615">
      <w:pPr>
        <w:ind w:left="720"/>
      </w:pPr>
      <w:r>
        <w:t>2011 Stone Grant for Entrepreneurship Research, Richards College of Business, University of West Georgia</w:t>
      </w:r>
    </w:p>
    <w:p w14:paraId="78B768D5" w14:textId="77777777" w:rsidR="003D418D" w:rsidRDefault="003D418D" w:rsidP="007F6615">
      <w:pPr>
        <w:ind w:left="720"/>
      </w:pPr>
    </w:p>
    <w:p w14:paraId="2F3DA26D" w14:textId="77777777" w:rsidR="00A5777D" w:rsidRDefault="00A5777D" w:rsidP="007F6615">
      <w:pPr>
        <w:ind w:left="720"/>
      </w:pPr>
      <w:r>
        <w:t xml:space="preserve">2009 Clemson University Board of Trustees Award for Faculty Excellence (in recognition of 2009 BCERC Howe Award for Excellence in Research in Corporate Entrepreneurship) </w:t>
      </w:r>
    </w:p>
    <w:p w14:paraId="6A8CEA90" w14:textId="77777777" w:rsidR="00A5777D" w:rsidRDefault="00A5777D" w:rsidP="007F6615">
      <w:pPr>
        <w:ind w:left="720"/>
      </w:pPr>
    </w:p>
    <w:p w14:paraId="3B0F94A4" w14:textId="77777777" w:rsidR="008966BF" w:rsidRDefault="007F6615" w:rsidP="007F6615">
      <w:pPr>
        <w:ind w:left="720"/>
      </w:pPr>
      <w:r w:rsidRPr="007F6615">
        <w:t>Stevens Institute of Technology Wesley J. Howe Award for Excellence in Research on the Topic of Corporate Entrepreneurship</w:t>
      </w:r>
      <w:r>
        <w:t xml:space="preserve"> for “</w:t>
      </w:r>
      <w:r w:rsidRPr="00A5384A">
        <w:t>Is IPO the Death of Innovation?</w:t>
      </w:r>
      <w:r>
        <w:t>” by</w:t>
      </w:r>
      <w:r w:rsidRPr="00A5384A">
        <w:rPr>
          <w:szCs w:val="22"/>
        </w:rPr>
        <w:t xml:space="preserve"> </w:t>
      </w:r>
      <w:r w:rsidRPr="00A5384A">
        <w:t xml:space="preserve">George, B. &amp; </w:t>
      </w:r>
      <w:r>
        <w:t>Green</w:t>
      </w:r>
      <w:r w:rsidRPr="00A5384A">
        <w:t>, K.</w:t>
      </w:r>
      <w:r>
        <w:t>M</w:t>
      </w:r>
      <w:r w:rsidRPr="00A5384A">
        <w:t>.</w:t>
      </w:r>
      <w:r>
        <w:t>, presented at</w:t>
      </w:r>
      <w:r w:rsidRPr="00A5384A">
        <w:t xml:space="preserve"> </w:t>
      </w:r>
      <w:r w:rsidRPr="00A5384A">
        <w:rPr>
          <w:i/>
          <w:szCs w:val="22"/>
        </w:rPr>
        <w:t>2009 Babson College Entrepreneurship Research Conference, Wellesley, MA.</w:t>
      </w:r>
    </w:p>
    <w:p w14:paraId="52CCD73F" w14:textId="77777777" w:rsidR="00FD1C6A" w:rsidRDefault="00FD1C6A"/>
    <w:p w14:paraId="176A771D" w14:textId="77777777" w:rsidR="0078327F" w:rsidRPr="0078327F" w:rsidRDefault="0078327F">
      <w:pPr>
        <w:pBdr>
          <w:bottom w:val="single" w:sz="6" w:space="1" w:color="auto"/>
        </w:pBdr>
      </w:pPr>
      <w:r>
        <w:rPr>
          <w:b/>
        </w:rPr>
        <w:t>TEACHING</w:t>
      </w:r>
    </w:p>
    <w:p w14:paraId="6A68443C" w14:textId="77777777" w:rsidR="00542950" w:rsidRDefault="00542950" w:rsidP="00F032CE">
      <w:pPr>
        <w:ind w:left="720" w:hanging="720"/>
        <w:rPr>
          <w:b/>
        </w:rPr>
      </w:pPr>
      <w:r>
        <w:rPr>
          <w:b/>
        </w:rPr>
        <w:t>University of West Georgia</w:t>
      </w:r>
    </w:p>
    <w:p w14:paraId="3D0EB48C" w14:textId="77777777" w:rsidR="00542950" w:rsidRDefault="00542950" w:rsidP="00F032CE">
      <w:pPr>
        <w:ind w:left="720" w:hanging="720"/>
      </w:pPr>
      <w:r>
        <w:t>MGNT 4660: Strategic Management (undergraduate), Fall 2011 – present, 2 or 3 sections per semester</w:t>
      </w:r>
      <w:r w:rsidR="006C51CE">
        <w:t>, online and classroom</w:t>
      </w:r>
      <w:r w:rsidR="00E71115">
        <w:t xml:space="preserve">, 30 </w:t>
      </w:r>
      <w:r w:rsidR="005F35CB">
        <w:t xml:space="preserve">– 35 </w:t>
      </w:r>
      <w:r w:rsidR="00E71115">
        <w:t>students per section</w:t>
      </w:r>
    </w:p>
    <w:p w14:paraId="5A7C17CD" w14:textId="41FADD7A" w:rsidR="004469EF" w:rsidRDefault="004469EF" w:rsidP="00F032CE">
      <w:pPr>
        <w:ind w:left="720" w:hanging="720"/>
      </w:pPr>
      <w:r>
        <w:t xml:space="preserve">CISM 2201: Introduction to Business </w:t>
      </w:r>
      <w:r w:rsidR="00AC26DD">
        <w:t>and Spreadsheet Analysis (undergraduate), Fall 2020</w:t>
      </w:r>
      <w:r w:rsidR="00FF52D4">
        <w:t>,</w:t>
      </w:r>
      <w:r w:rsidR="003A06F9">
        <w:t xml:space="preserve"> Spring 2022</w:t>
      </w:r>
      <w:r w:rsidR="003F2F08">
        <w:t>,Spring 2024</w:t>
      </w:r>
      <w:r w:rsidR="00FF52D4">
        <w:t>;</w:t>
      </w:r>
      <w:r w:rsidR="00AC26DD">
        <w:t xml:space="preserve"> 40 students per section </w:t>
      </w:r>
    </w:p>
    <w:p w14:paraId="78313746" w14:textId="6C18FD0B" w:rsidR="00542950" w:rsidRDefault="00542950" w:rsidP="00F032CE">
      <w:pPr>
        <w:ind w:left="720" w:hanging="720"/>
      </w:pPr>
      <w:r>
        <w:t>MGNT 3618: Entrepreneurship (und</w:t>
      </w:r>
      <w:r w:rsidR="001A676B">
        <w:t xml:space="preserve">ergraduate), Fall 2011 – </w:t>
      </w:r>
      <w:r w:rsidR="00A34128">
        <w:t>present</w:t>
      </w:r>
      <w:r w:rsidR="00A83123">
        <w:t xml:space="preserve">; </w:t>
      </w:r>
      <w:r w:rsidR="00A34128">
        <w:t>15</w:t>
      </w:r>
      <w:r w:rsidR="003D418D">
        <w:t xml:space="preserve"> – 35 students per section</w:t>
      </w:r>
      <w:r>
        <w:t xml:space="preserve"> </w:t>
      </w:r>
    </w:p>
    <w:p w14:paraId="13225F29" w14:textId="77777777" w:rsidR="001A676B" w:rsidRDefault="001A676B" w:rsidP="00F032CE">
      <w:pPr>
        <w:ind w:left="720" w:hanging="720"/>
      </w:pPr>
      <w:r>
        <w:t>MGNT 3600:  Principles of Management (undergraduate), Spring 2016</w:t>
      </w:r>
    </w:p>
    <w:p w14:paraId="28A95C92" w14:textId="75806270" w:rsidR="00A83123" w:rsidRDefault="00A83123" w:rsidP="00A83123">
      <w:pPr>
        <w:ind w:left="720" w:hanging="720"/>
      </w:pPr>
      <w:r>
        <w:t>WMBA 6070: Entrepreneurship (Web MBA), 2015</w:t>
      </w:r>
      <w:r w:rsidR="006129AF">
        <w:t xml:space="preserve"> - </w:t>
      </w:r>
      <w:r w:rsidR="00A34128">
        <w:t>2022</w:t>
      </w:r>
      <w:r>
        <w:t xml:space="preserve">, </w:t>
      </w:r>
      <w:r w:rsidR="006129AF">
        <w:t>one-</w:t>
      </w:r>
      <w:r w:rsidR="00C96748">
        <w:t>two cohorts per year,</w:t>
      </w:r>
      <w:r>
        <w:t xml:space="preserve"> online</w:t>
      </w:r>
    </w:p>
    <w:p w14:paraId="51517E10" w14:textId="77777777" w:rsidR="00A56C1D" w:rsidRPr="00542950" w:rsidRDefault="00A56C1D" w:rsidP="00A56C1D">
      <w:r>
        <w:t>MGNT 6670: Organizational Behavior (MBA), Summer 2018</w:t>
      </w:r>
    </w:p>
    <w:p w14:paraId="04511B1E" w14:textId="075DCF33" w:rsidR="00542950" w:rsidRDefault="00542950" w:rsidP="00F032CE">
      <w:pPr>
        <w:ind w:left="720" w:hanging="720"/>
      </w:pPr>
      <w:r>
        <w:t>MGNT 6681: Strategic Management (MBA), Spring 2012</w:t>
      </w:r>
      <w:r w:rsidR="00A34128">
        <w:t>, Summer 2023</w:t>
      </w:r>
    </w:p>
    <w:p w14:paraId="68F03FB3" w14:textId="77777777" w:rsidR="00542950" w:rsidRDefault="00542950" w:rsidP="00F032CE">
      <w:pPr>
        <w:ind w:left="720" w:hanging="720"/>
        <w:rPr>
          <w:b/>
        </w:rPr>
      </w:pPr>
    </w:p>
    <w:p w14:paraId="63C89629" w14:textId="77777777" w:rsidR="00F032CE" w:rsidRDefault="00F032CE" w:rsidP="00F032CE">
      <w:pPr>
        <w:ind w:left="720" w:hanging="720"/>
      </w:pPr>
      <w:r w:rsidRPr="00127EAB">
        <w:rPr>
          <w:b/>
        </w:rPr>
        <w:t>Clemson University</w:t>
      </w:r>
    </w:p>
    <w:p w14:paraId="21357E76" w14:textId="77777777" w:rsidR="008319CF" w:rsidRDefault="00F032CE" w:rsidP="00F032CE">
      <w:pPr>
        <w:ind w:left="720" w:hanging="720"/>
      </w:pPr>
      <w:r>
        <w:t xml:space="preserve">MGT 415: Strategic Management (undergraduate) </w:t>
      </w:r>
    </w:p>
    <w:p w14:paraId="1C4126FF" w14:textId="77777777" w:rsidR="00F032CE" w:rsidRDefault="00F032CE" w:rsidP="002A7320">
      <w:pPr>
        <w:ind w:left="720" w:firstLine="360"/>
      </w:pPr>
      <w:r>
        <w:t xml:space="preserve">Fall 2007 </w:t>
      </w:r>
      <w:r w:rsidR="006C51CE">
        <w:t>–</w:t>
      </w:r>
      <w:r>
        <w:t xml:space="preserve"> </w:t>
      </w:r>
      <w:r w:rsidR="006C51CE">
        <w:t>Spring 2011,</w:t>
      </w:r>
      <w:r>
        <w:t xml:space="preserve"> </w:t>
      </w:r>
      <w:r w:rsidR="006C51CE">
        <w:t xml:space="preserve">2 sections per semester, </w:t>
      </w:r>
      <w:r w:rsidR="00842E5E">
        <w:t>30 – 4</w:t>
      </w:r>
      <w:r w:rsidR="006443E7">
        <w:t>5</w:t>
      </w:r>
      <w:r w:rsidR="00842E5E">
        <w:t xml:space="preserve"> </w:t>
      </w:r>
      <w:r>
        <w:t>students</w:t>
      </w:r>
      <w:r w:rsidR="008E6C1F">
        <w:t xml:space="preserve"> </w:t>
      </w:r>
      <w:r w:rsidR="006C51CE">
        <w:t xml:space="preserve">per </w:t>
      </w:r>
      <w:r w:rsidR="008E6C1F">
        <w:t>section</w:t>
      </w:r>
    </w:p>
    <w:p w14:paraId="00298DA2" w14:textId="77777777" w:rsidR="00827CF8" w:rsidRDefault="00827CF8" w:rsidP="00F032CE">
      <w:pPr>
        <w:ind w:left="720" w:hanging="720"/>
        <w:rPr>
          <w:b/>
        </w:rPr>
      </w:pPr>
    </w:p>
    <w:p w14:paraId="0A81CBF9" w14:textId="7FEE9DD2" w:rsidR="00F032CE" w:rsidRDefault="00F032CE" w:rsidP="00F032CE">
      <w:pPr>
        <w:ind w:left="720" w:hanging="720"/>
      </w:pPr>
      <w:r w:rsidRPr="00127EAB">
        <w:rPr>
          <w:b/>
        </w:rPr>
        <w:t>Indiana University</w:t>
      </w:r>
    </w:p>
    <w:p w14:paraId="307ABFF0" w14:textId="77777777" w:rsidR="00F032CE" w:rsidRDefault="00F032CE" w:rsidP="00F032CE">
      <w:pPr>
        <w:ind w:left="720" w:hanging="720"/>
      </w:pPr>
      <w:r>
        <w:t>J370:</w:t>
      </w:r>
      <w:r>
        <w:tab/>
        <w:t xml:space="preserve">Strategic Management Component of the Integrated Core (undergraduate) </w:t>
      </w:r>
    </w:p>
    <w:p w14:paraId="702221AB" w14:textId="77777777" w:rsidR="00F032CE" w:rsidRDefault="00F032CE" w:rsidP="00F032CE">
      <w:pPr>
        <w:ind w:left="720"/>
      </w:pPr>
      <w:r>
        <w:t>Spring and Summer 2006; Size: 250 – 300 students</w:t>
      </w:r>
    </w:p>
    <w:p w14:paraId="687281E6" w14:textId="77777777" w:rsidR="00F032CE" w:rsidRDefault="00F032CE" w:rsidP="00F032CE">
      <w:pPr>
        <w:ind w:left="720"/>
      </w:pPr>
      <w:r>
        <w:lastRenderedPageBreak/>
        <w:t xml:space="preserve">Course Coordinator </w:t>
      </w:r>
      <w:r w:rsidRPr="00FE7924">
        <w:t xml:space="preserve">with responsibilities for </w:t>
      </w:r>
      <w:r>
        <w:t>administering exams, overseeing case presentations, and managing a team of graders for final group projects</w:t>
      </w:r>
    </w:p>
    <w:p w14:paraId="0BEE3A3C" w14:textId="77777777" w:rsidR="005408E1" w:rsidRDefault="00046A85" w:rsidP="00842E5E">
      <w:pPr>
        <w:ind w:left="720" w:hanging="720"/>
      </w:pPr>
      <w:r>
        <w:t>W211</w:t>
      </w:r>
      <w:r w:rsidR="005408E1">
        <w:t>:</w:t>
      </w:r>
      <w:r w:rsidR="005408E1">
        <w:tab/>
      </w:r>
      <w:r>
        <w:t>Contemporary Entrepreneurship (undergraduate)</w:t>
      </w:r>
      <w:r w:rsidR="00842E5E">
        <w:t xml:space="preserve">, </w:t>
      </w:r>
      <w:r>
        <w:t>Summer and Fall 2004</w:t>
      </w:r>
      <w:r w:rsidR="00842E5E">
        <w:t xml:space="preserve">, </w:t>
      </w:r>
      <w:r w:rsidR="005408E1">
        <w:t>25 – 35 students</w:t>
      </w:r>
    </w:p>
    <w:p w14:paraId="4D3CD5EE" w14:textId="77777777" w:rsidR="00FF5736" w:rsidRDefault="000B3E0F" w:rsidP="00FE7924">
      <w:pPr>
        <w:ind w:left="720"/>
      </w:pPr>
      <w:r>
        <w:t>Instructor of Record</w:t>
      </w:r>
      <w:r w:rsidR="00FE7924">
        <w:t xml:space="preserve"> </w:t>
      </w:r>
    </w:p>
    <w:p w14:paraId="31E7E5E7" w14:textId="77777777" w:rsidR="0078327F" w:rsidRDefault="0078327F"/>
    <w:p w14:paraId="286B8B9D" w14:textId="77777777" w:rsidR="0078327F" w:rsidRPr="0078327F" w:rsidRDefault="0078327F">
      <w:pPr>
        <w:pBdr>
          <w:bottom w:val="single" w:sz="6" w:space="1" w:color="auto"/>
        </w:pBdr>
        <w:rPr>
          <w:b/>
        </w:rPr>
      </w:pPr>
      <w:r>
        <w:rPr>
          <w:b/>
        </w:rPr>
        <w:t>SERVICE</w:t>
      </w:r>
    </w:p>
    <w:p w14:paraId="416D0452" w14:textId="77777777" w:rsidR="00D74FCF" w:rsidRDefault="00D74FCF" w:rsidP="00D74FCF">
      <w:pPr>
        <w:rPr>
          <w:b/>
        </w:rPr>
      </w:pPr>
      <w:r>
        <w:rPr>
          <w:b/>
        </w:rPr>
        <w:t>University of West Georgia</w:t>
      </w:r>
    </w:p>
    <w:p w14:paraId="566C4025" w14:textId="1D5862F6" w:rsidR="003F27D6" w:rsidRDefault="003F27D6" w:rsidP="006B38D3">
      <w:pPr>
        <w:ind w:left="1440" w:hanging="720"/>
      </w:pPr>
      <w:r>
        <w:t>UWG Undergraduate Programs Committee, 2013 – 2017, 202</w:t>
      </w:r>
      <w:r w:rsidR="00A34128">
        <w:t>2</w:t>
      </w:r>
      <w:r>
        <w:t xml:space="preserve"> – present; Chair 2022-</w:t>
      </w:r>
      <w:r w:rsidR="000C36E2">
        <w:t>202</w:t>
      </w:r>
      <w:r w:rsidR="00A34128">
        <w:t xml:space="preserve">4 </w:t>
      </w:r>
    </w:p>
    <w:p w14:paraId="0E4B9CBA" w14:textId="2E366DC9" w:rsidR="00D74FCF" w:rsidRDefault="00D74FCF" w:rsidP="001F2BC4">
      <w:pPr>
        <w:ind w:left="1440" w:hanging="720"/>
      </w:pPr>
      <w:r>
        <w:t>Richards College of Business Undergraduate Programs Committee, 2014 – present</w:t>
      </w:r>
      <w:r w:rsidR="00A83F3A">
        <w:t>; Chair</w:t>
      </w:r>
      <w:r w:rsidR="001F2BC4">
        <w:t xml:space="preserve"> 2022 - present</w:t>
      </w:r>
    </w:p>
    <w:p w14:paraId="1B9EF661" w14:textId="2AFB63FD" w:rsidR="001F2BC4" w:rsidRDefault="00D74FCF" w:rsidP="00D74FCF">
      <w:r>
        <w:tab/>
      </w:r>
      <w:r w:rsidR="006B38D3">
        <w:t xml:space="preserve">UWG Faculty Senate, RCOB representative, 2022 </w:t>
      </w:r>
      <w:r w:rsidR="00A34128">
        <w:t>–</w:t>
      </w:r>
      <w:r w:rsidR="006B38D3">
        <w:t xml:space="preserve"> </w:t>
      </w:r>
      <w:r w:rsidR="00A34128">
        <w:t>2025 term</w:t>
      </w:r>
    </w:p>
    <w:p w14:paraId="05C8445F" w14:textId="3E3BEA79" w:rsidR="00D74FCF" w:rsidRDefault="00D74FCF" w:rsidP="001F2BC4">
      <w:pPr>
        <w:ind w:firstLine="720"/>
      </w:pPr>
      <w:r>
        <w:t xml:space="preserve">UWG General Education Redesign Committee, July 2020 – </w:t>
      </w:r>
      <w:r w:rsidR="00A83F3A">
        <w:t>2021</w:t>
      </w:r>
      <w:r>
        <w:t xml:space="preserve"> </w:t>
      </w:r>
    </w:p>
    <w:p w14:paraId="6EF397D9" w14:textId="4E8D8792" w:rsidR="00D74FCF" w:rsidRDefault="00D74FCF" w:rsidP="00D74FCF">
      <w:pPr>
        <w:ind w:firstLine="720"/>
      </w:pPr>
      <w:r>
        <w:t xml:space="preserve">Faculty Marshal for graduation, 2017 - </w:t>
      </w:r>
      <w:r w:rsidR="008155FB">
        <w:t>202</w:t>
      </w:r>
      <w:r w:rsidR="008D7B56">
        <w:t>2</w:t>
      </w:r>
    </w:p>
    <w:p w14:paraId="6FA063E1" w14:textId="0DF4619E" w:rsidR="00D74FCF" w:rsidRDefault="00D74FCF" w:rsidP="00D74FCF">
      <w:pPr>
        <w:ind w:left="1440" w:hanging="720"/>
      </w:pPr>
      <w:r>
        <w:t>Faculty Co-Advisor for Enactus student entrepreneurship organization, 2012 – 2017</w:t>
      </w:r>
    </w:p>
    <w:p w14:paraId="54C2AC06" w14:textId="77777777" w:rsidR="00D74FCF" w:rsidRDefault="00D74FCF" w:rsidP="001A676B">
      <w:pPr>
        <w:ind w:left="720" w:hanging="720"/>
      </w:pPr>
    </w:p>
    <w:p w14:paraId="11FCED87" w14:textId="5E171A0D" w:rsidR="00D74FCF" w:rsidRPr="00D74FCF" w:rsidRDefault="00D74FCF" w:rsidP="001A676B">
      <w:pPr>
        <w:ind w:left="720" w:hanging="720"/>
        <w:rPr>
          <w:b/>
          <w:bCs/>
        </w:rPr>
      </w:pPr>
      <w:r>
        <w:rPr>
          <w:b/>
          <w:bCs/>
        </w:rPr>
        <w:t>Reviewing and Conference Sessions</w:t>
      </w:r>
    </w:p>
    <w:p w14:paraId="40D7BE75" w14:textId="79192660" w:rsidR="001229D0" w:rsidRDefault="001229D0" w:rsidP="001A676B">
      <w:pPr>
        <w:ind w:left="720" w:hanging="720"/>
      </w:pPr>
      <w:r>
        <w:t>Reviewer for the Academy of Management Conference</w:t>
      </w:r>
      <w:r w:rsidR="00542950">
        <w:t>, 2006, 2007, 2010, 2012</w:t>
      </w:r>
      <w:r w:rsidR="006C51CE">
        <w:t xml:space="preserve"> – 20</w:t>
      </w:r>
      <w:r w:rsidR="00827CF8">
        <w:t>2</w:t>
      </w:r>
      <w:r w:rsidR="003F2F08">
        <w:t>4</w:t>
      </w:r>
      <w:r w:rsidR="00542950">
        <w:t>;</w:t>
      </w:r>
      <w:r>
        <w:t xml:space="preserve"> </w:t>
      </w:r>
      <w:r w:rsidR="00542950">
        <w:t xml:space="preserve">(Entrepreneurship Division, </w:t>
      </w:r>
      <w:r>
        <w:t>Technology &amp; Innovation (TIM) Division</w:t>
      </w:r>
      <w:r w:rsidR="00542950">
        <w:t xml:space="preserve">, Business Policy and Strategy </w:t>
      </w:r>
      <w:r w:rsidR="00326E94">
        <w:t xml:space="preserve">(BPS) </w:t>
      </w:r>
      <w:r w:rsidR="00542950">
        <w:t>Division)</w:t>
      </w:r>
    </w:p>
    <w:p w14:paraId="2FB25FBA" w14:textId="5D1FF9F1" w:rsidR="002A7320" w:rsidRDefault="00542950" w:rsidP="001A676B">
      <w:pPr>
        <w:ind w:left="720" w:hanging="720"/>
      </w:pPr>
      <w:r>
        <w:t>Reviewer for the Southern Management Association Conference, 2012</w:t>
      </w:r>
      <w:r w:rsidR="006C51CE">
        <w:t xml:space="preserve"> – 20</w:t>
      </w:r>
      <w:r w:rsidR="00827CF8">
        <w:t>20</w:t>
      </w:r>
      <w:r w:rsidR="0091408F">
        <w:t>, 2022</w:t>
      </w:r>
    </w:p>
    <w:p w14:paraId="690F3883" w14:textId="77777777" w:rsidR="00542950" w:rsidRDefault="002A7320" w:rsidP="001A676B">
      <w:pPr>
        <w:ind w:left="720" w:hanging="720"/>
      </w:pPr>
      <w:r>
        <w:t>Reviewer for the Eastern Academy of Management Conference, 2018</w:t>
      </w:r>
      <w:r w:rsidR="006C51CE">
        <w:t xml:space="preserve"> </w:t>
      </w:r>
    </w:p>
    <w:p w14:paraId="07F7E08C" w14:textId="043CA11F" w:rsidR="00C63D7B" w:rsidRDefault="00C63D7B" w:rsidP="001A676B">
      <w:pPr>
        <w:ind w:left="720" w:hanging="720"/>
      </w:pPr>
      <w:r>
        <w:t>Reviewer for the Babson College Entrepreneurship Research Conference, 2015</w:t>
      </w:r>
      <w:r w:rsidR="006D0C84">
        <w:t xml:space="preserve"> – 20</w:t>
      </w:r>
      <w:r w:rsidR="000D78AC">
        <w:t>2</w:t>
      </w:r>
      <w:r w:rsidR="003F2F08">
        <w:t>3</w:t>
      </w:r>
      <w:r w:rsidR="006D0C84">
        <w:t xml:space="preserve"> </w:t>
      </w:r>
    </w:p>
    <w:p w14:paraId="4B6DFE00" w14:textId="2A096697" w:rsidR="002A68B5" w:rsidRDefault="007E65A8" w:rsidP="001A676B">
      <w:pPr>
        <w:ind w:left="720" w:hanging="720"/>
        <w:rPr>
          <w:i/>
        </w:rPr>
      </w:pPr>
      <w:r>
        <w:t>Reviewer, Ad</w:t>
      </w:r>
      <w:r w:rsidR="006C61B8">
        <w:t xml:space="preserve"> </w:t>
      </w:r>
      <w:r>
        <w:t xml:space="preserve">hoc, </w:t>
      </w:r>
      <w:r w:rsidR="009950F8">
        <w:rPr>
          <w:i/>
        </w:rPr>
        <w:t xml:space="preserve">International Journal of Innovation Management, </w:t>
      </w:r>
      <w:r w:rsidR="008B1472">
        <w:rPr>
          <w:i/>
        </w:rPr>
        <w:t>J</w:t>
      </w:r>
      <w:r>
        <w:rPr>
          <w:i/>
        </w:rPr>
        <w:t>ournal of Business Venturing</w:t>
      </w:r>
      <w:r w:rsidR="001229D0">
        <w:rPr>
          <w:i/>
        </w:rPr>
        <w:t xml:space="preserve">, </w:t>
      </w:r>
      <w:r w:rsidR="002A68B5">
        <w:rPr>
          <w:i/>
        </w:rPr>
        <w:t>Journal of Small Business Management</w:t>
      </w:r>
      <w:r w:rsidR="001229D0">
        <w:rPr>
          <w:i/>
        </w:rPr>
        <w:t xml:space="preserve">, </w:t>
      </w:r>
      <w:r w:rsidR="003207E3">
        <w:rPr>
          <w:i/>
        </w:rPr>
        <w:t>Journal of Business Research</w:t>
      </w:r>
    </w:p>
    <w:p w14:paraId="55B6271B" w14:textId="77777777" w:rsidR="004D2E35" w:rsidRDefault="00326E94" w:rsidP="008966BF">
      <w:r w:rsidRPr="00326E94">
        <w:tab/>
      </w:r>
    </w:p>
    <w:p w14:paraId="4807203C" w14:textId="77777777" w:rsidR="001A676B" w:rsidRDefault="001A676B" w:rsidP="001A676B">
      <w:pPr>
        <w:ind w:left="720" w:hanging="720"/>
      </w:pPr>
      <w:r>
        <w:t>Outstanding Reviewer Award, Business Policy and Strategy Division, 2013 Academy of Management Conference</w:t>
      </w:r>
    </w:p>
    <w:p w14:paraId="546C6713" w14:textId="77777777" w:rsidR="001A676B" w:rsidRDefault="001A676B" w:rsidP="001A676B">
      <w:r>
        <w:t xml:space="preserve">2009 Outstanding Reviewer Award, </w:t>
      </w:r>
      <w:r>
        <w:rPr>
          <w:i/>
        </w:rPr>
        <w:t>Journal of Business Venturing</w:t>
      </w:r>
    </w:p>
    <w:p w14:paraId="5DBB3677" w14:textId="77777777" w:rsidR="001A676B" w:rsidRDefault="001A676B" w:rsidP="001A676B">
      <w:pPr>
        <w:ind w:left="720" w:hanging="720"/>
      </w:pPr>
      <w:r>
        <w:t>Best Reviewer Award, Entrepreneurship Division, 2007 Academy of Management Conference and 2006 Academy of Management Conference</w:t>
      </w:r>
    </w:p>
    <w:p w14:paraId="72256904" w14:textId="77777777" w:rsidR="001A676B" w:rsidRDefault="001A676B" w:rsidP="008966BF"/>
    <w:p w14:paraId="203AACFA" w14:textId="77777777" w:rsidR="00326E94" w:rsidRPr="00E93234" w:rsidRDefault="00326E94" w:rsidP="001A676B">
      <w:r w:rsidRPr="00E93234">
        <w:t>Conference sessions serving as chair or discussant:</w:t>
      </w:r>
    </w:p>
    <w:p w14:paraId="060AA34E" w14:textId="77777777" w:rsidR="00E93234" w:rsidRPr="00E93234" w:rsidRDefault="00E93234" w:rsidP="00944009">
      <w:pPr>
        <w:ind w:left="720" w:hanging="720"/>
      </w:pPr>
      <w:r w:rsidRPr="00E93234">
        <w:t xml:space="preserve">UWG </w:t>
      </w:r>
      <w:r>
        <w:t xml:space="preserve">2015 </w:t>
      </w:r>
      <w:r w:rsidRPr="00E93234">
        <w:t>Innovations in Pedagogy Conference, Chair for session “Preparing Graduates for Work and Careers”</w:t>
      </w:r>
    </w:p>
    <w:p w14:paraId="61278874" w14:textId="77777777" w:rsidR="00E93234" w:rsidRDefault="00E93234" w:rsidP="00944009">
      <w:pPr>
        <w:ind w:left="720" w:hanging="720"/>
      </w:pPr>
      <w:r w:rsidRPr="00E93234">
        <w:t>2014 Academy of</w:t>
      </w:r>
      <w:r>
        <w:t xml:space="preserve"> Management conference, Chair for session </w:t>
      </w:r>
      <w:r w:rsidRPr="00C345BE">
        <w:t xml:space="preserve">“Knowledge, Routines, and New Product Development Teams” </w:t>
      </w:r>
      <w:r>
        <w:t xml:space="preserve">(TIM </w:t>
      </w:r>
      <w:r w:rsidRPr="00C345BE">
        <w:t>Division</w:t>
      </w:r>
      <w:r>
        <w:t>)</w:t>
      </w:r>
    </w:p>
    <w:p w14:paraId="44AAAEEB" w14:textId="77777777" w:rsidR="00E93234" w:rsidRDefault="00E93234" w:rsidP="00944009">
      <w:pPr>
        <w:ind w:left="720" w:hanging="720"/>
      </w:pPr>
      <w:r w:rsidRPr="00FA2561">
        <w:t xml:space="preserve">University of West Georgia Interdisciplinary Conference in </w:t>
      </w:r>
      <w:r w:rsidR="00042C95">
        <w:t xml:space="preserve">the </w:t>
      </w:r>
      <w:r w:rsidRPr="00FA2561">
        <w:t>Humanities (2013)</w:t>
      </w:r>
      <w:r>
        <w:t>, C</w:t>
      </w:r>
      <w:r w:rsidRPr="00771D70">
        <w:t xml:space="preserve">hair for </w:t>
      </w:r>
      <w:r>
        <w:t xml:space="preserve">session </w:t>
      </w:r>
      <w:r w:rsidRPr="00771D70">
        <w:t>“Risk, Failure, and Competition:  Neoliberal Challenges in Business and Education”</w:t>
      </w:r>
    </w:p>
    <w:p w14:paraId="630552F9" w14:textId="77777777" w:rsidR="00326E94" w:rsidRPr="00326E94" w:rsidRDefault="00E93234" w:rsidP="00944009">
      <w:r w:rsidRPr="00771D70">
        <w:t>Society for Advancement of Management</w:t>
      </w:r>
      <w:r w:rsidR="006D0C84">
        <w:t xml:space="preserve"> (SAM</w:t>
      </w:r>
      <w:r w:rsidRPr="00771D70">
        <w:t>) Conference (2013)</w:t>
      </w:r>
      <w:r>
        <w:t xml:space="preserve">, </w:t>
      </w:r>
      <w:r w:rsidRPr="00771D70">
        <w:t xml:space="preserve">Discussant for </w:t>
      </w:r>
      <w:r>
        <w:t xml:space="preserve">two </w:t>
      </w:r>
      <w:r w:rsidRPr="00771D70">
        <w:t>paper</w:t>
      </w:r>
      <w:r>
        <w:t>s</w:t>
      </w:r>
      <w:r w:rsidRPr="00771D70">
        <w:t xml:space="preserve"> </w:t>
      </w:r>
    </w:p>
    <w:p w14:paraId="5E4CFFFC" w14:textId="77777777" w:rsidR="00326E94" w:rsidRPr="00326E94" w:rsidRDefault="00326E94" w:rsidP="008966BF"/>
    <w:p w14:paraId="02256478" w14:textId="77777777" w:rsidR="00CD0665" w:rsidRDefault="00CD0665" w:rsidP="008966BF">
      <w:r>
        <w:rPr>
          <w:b/>
        </w:rPr>
        <w:t>Memberships (current)</w:t>
      </w:r>
    </w:p>
    <w:p w14:paraId="6F8BF85A" w14:textId="77777777" w:rsidR="00CD0665" w:rsidRDefault="00CD0665" w:rsidP="00CD0665">
      <w:pPr>
        <w:ind w:left="1440" w:hanging="720"/>
      </w:pPr>
      <w:r>
        <w:t>Academy of Management</w:t>
      </w:r>
      <w:r w:rsidR="00A83123">
        <w:t xml:space="preserve"> (</w:t>
      </w:r>
      <w:r>
        <w:t>Entrepreneurship Division</w:t>
      </w:r>
      <w:r w:rsidR="00A83123">
        <w:t>;</w:t>
      </w:r>
      <w:r>
        <w:t xml:space="preserve"> Technology &amp; Innovation Management Division</w:t>
      </w:r>
      <w:r w:rsidR="00A83123">
        <w:t>)</w:t>
      </w:r>
    </w:p>
    <w:p w14:paraId="67C38DB4" w14:textId="77777777" w:rsidR="00CD0665" w:rsidRPr="00CD0665" w:rsidRDefault="00CD0665" w:rsidP="008966BF">
      <w:r>
        <w:tab/>
        <w:t>Atlanta Society of Financial Analysts</w:t>
      </w:r>
    </w:p>
    <w:sectPr w:rsidR="00CD0665" w:rsidRPr="00CD0665" w:rsidSect="00034A24">
      <w:footerReference w:type="even" r:id="rId7"/>
      <w:footerReference w:type="default" r:id="rId8"/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E3AB" w14:textId="77777777" w:rsidR="00034A24" w:rsidRDefault="00034A24">
      <w:r>
        <w:separator/>
      </w:r>
    </w:p>
  </w:endnote>
  <w:endnote w:type="continuationSeparator" w:id="0">
    <w:p w14:paraId="77A1A605" w14:textId="77777777" w:rsidR="00034A24" w:rsidRDefault="0003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0C05" w14:textId="77777777" w:rsidR="0066098E" w:rsidRDefault="0066098E" w:rsidP="00B376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C0DEA8" w14:textId="77777777" w:rsidR="0066098E" w:rsidRDefault="00660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7959" w14:textId="77777777" w:rsidR="0066098E" w:rsidRDefault="0066098E" w:rsidP="00B376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C1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D119A3" w14:textId="77777777" w:rsidR="0066098E" w:rsidRDefault="00660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54BF" w14:textId="77777777" w:rsidR="00034A24" w:rsidRDefault="00034A24">
      <w:r>
        <w:separator/>
      </w:r>
    </w:p>
  </w:footnote>
  <w:footnote w:type="continuationSeparator" w:id="0">
    <w:p w14:paraId="2A0EF999" w14:textId="77777777" w:rsidR="00034A24" w:rsidRDefault="00034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50DA3"/>
    <w:multiLevelType w:val="hybridMultilevel"/>
    <w:tmpl w:val="214EFA4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4B2588"/>
    <w:multiLevelType w:val="hybridMultilevel"/>
    <w:tmpl w:val="EB0812BA"/>
    <w:lvl w:ilvl="0" w:tplc="26A4B2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F42ED"/>
    <w:multiLevelType w:val="hybridMultilevel"/>
    <w:tmpl w:val="70A61EBA"/>
    <w:lvl w:ilvl="0" w:tplc="110C51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6C1E7F"/>
    <w:multiLevelType w:val="hybridMultilevel"/>
    <w:tmpl w:val="E174BB98"/>
    <w:lvl w:ilvl="0" w:tplc="7DF810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5061">
    <w:abstractNumId w:val="2"/>
  </w:num>
  <w:num w:numId="2" w16cid:durableId="87427322">
    <w:abstractNumId w:val="0"/>
  </w:num>
  <w:num w:numId="3" w16cid:durableId="316763656">
    <w:abstractNumId w:val="1"/>
  </w:num>
  <w:num w:numId="4" w16cid:durableId="1697150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1E"/>
    <w:rsid w:val="00000F7E"/>
    <w:rsid w:val="00002C2C"/>
    <w:rsid w:val="000118FC"/>
    <w:rsid w:val="0001634D"/>
    <w:rsid w:val="000252FA"/>
    <w:rsid w:val="00025DA6"/>
    <w:rsid w:val="00030DFF"/>
    <w:rsid w:val="000315B1"/>
    <w:rsid w:val="00031718"/>
    <w:rsid w:val="00034A24"/>
    <w:rsid w:val="00036314"/>
    <w:rsid w:val="00042C95"/>
    <w:rsid w:val="000434DE"/>
    <w:rsid w:val="00043E3C"/>
    <w:rsid w:val="00043E7D"/>
    <w:rsid w:val="00045A63"/>
    <w:rsid w:val="0004697B"/>
    <w:rsid w:val="00046A85"/>
    <w:rsid w:val="00051EA6"/>
    <w:rsid w:val="0005382D"/>
    <w:rsid w:val="00054B32"/>
    <w:rsid w:val="0005598E"/>
    <w:rsid w:val="00057DFE"/>
    <w:rsid w:val="00063576"/>
    <w:rsid w:val="0006391B"/>
    <w:rsid w:val="00064572"/>
    <w:rsid w:val="000666E8"/>
    <w:rsid w:val="00066806"/>
    <w:rsid w:val="000714D6"/>
    <w:rsid w:val="000760FE"/>
    <w:rsid w:val="00080F3B"/>
    <w:rsid w:val="000838C9"/>
    <w:rsid w:val="000871CB"/>
    <w:rsid w:val="000A0564"/>
    <w:rsid w:val="000B3E0F"/>
    <w:rsid w:val="000B61C8"/>
    <w:rsid w:val="000C0AE0"/>
    <w:rsid w:val="000C2E87"/>
    <w:rsid w:val="000C36E2"/>
    <w:rsid w:val="000C53E4"/>
    <w:rsid w:val="000C6A8B"/>
    <w:rsid w:val="000D6DC2"/>
    <w:rsid w:val="000D78AC"/>
    <w:rsid w:val="000D7912"/>
    <w:rsid w:val="000E0225"/>
    <w:rsid w:val="000E03D2"/>
    <w:rsid w:val="000F2791"/>
    <w:rsid w:val="000F45F2"/>
    <w:rsid w:val="00104F42"/>
    <w:rsid w:val="001051DF"/>
    <w:rsid w:val="0010581E"/>
    <w:rsid w:val="00110332"/>
    <w:rsid w:val="00113F03"/>
    <w:rsid w:val="001160FF"/>
    <w:rsid w:val="00120399"/>
    <w:rsid w:val="001229D0"/>
    <w:rsid w:val="00124555"/>
    <w:rsid w:val="00126050"/>
    <w:rsid w:val="00127086"/>
    <w:rsid w:val="00127EAB"/>
    <w:rsid w:val="0013093B"/>
    <w:rsid w:val="00131827"/>
    <w:rsid w:val="00134F4F"/>
    <w:rsid w:val="00135982"/>
    <w:rsid w:val="001373D0"/>
    <w:rsid w:val="00141169"/>
    <w:rsid w:val="00144089"/>
    <w:rsid w:val="00163135"/>
    <w:rsid w:val="00164641"/>
    <w:rsid w:val="00180F8B"/>
    <w:rsid w:val="00181E9E"/>
    <w:rsid w:val="00183CF3"/>
    <w:rsid w:val="001906BA"/>
    <w:rsid w:val="00190E6E"/>
    <w:rsid w:val="00191B55"/>
    <w:rsid w:val="0019299B"/>
    <w:rsid w:val="001A676B"/>
    <w:rsid w:val="001A7D20"/>
    <w:rsid w:val="001B7BD1"/>
    <w:rsid w:val="001C33DC"/>
    <w:rsid w:val="001D1783"/>
    <w:rsid w:val="001D2815"/>
    <w:rsid w:val="001D2E30"/>
    <w:rsid w:val="001D2E94"/>
    <w:rsid w:val="001F2BC4"/>
    <w:rsid w:val="001F5E33"/>
    <w:rsid w:val="00200BA1"/>
    <w:rsid w:val="00200BEE"/>
    <w:rsid w:val="00203C62"/>
    <w:rsid w:val="00204B7E"/>
    <w:rsid w:val="00205A90"/>
    <w:rsid w:val="00205BDB"/>
    <w:rsid w:val="002158C0"/>
    <w:rsid w:val="00215DB6"/>
    <w:rsid w:val="0021750D"/>
    <w:rsid w:val="00234F8A"/>
    <w:rsid w:val="00235B11"/>
    <w:rsid w:val="0023697E"/>
    <w:rsid w:val="0024598E"/>
    <w:rsid w:val="00252873"/>
    <w:rsid w:val="002556C6"/>
    <w:rsid w:val="002612B5"/>
    <w:rsid w:val="00262C38"/>
    <w:rsid w:val="0026718A"/>
    <w:rsid w:val="00277D53"/>
    <w:rsid w:val="0028194B"/>
    <w:rsid w:val="00283DF6"/>
    <w:rsid w:val="00285504"/>
    <w:rsid w:val="00285E68"/>
    <w:rsid w:val="002863C0"/>
    <w:rsid w:val="00296A75"/>
    <w:rsid w:val="002A68B5"/>
    <w:rsid w:val="002A7320"/>
    <w:rsid w:val="002C65FF"/>
    <w:rsid w:val="002D1C67"/>
    <w:rsid w:val="002D779B"/>
    <w:rsid w:val="002E6F55"/>
    <w:rsid w:val="002E7941"/>
    <w:rsid w:val="002F7DC2"/>
    <w:rsid w:val="00311E21"/>
    <w:rsid w:val="003207E3"/>
    <w:rsid w:val="003222A7"/>
    <w:rsid w:val="003239A3"/>
    <w:rsid w:val="00323F62"/>
    <w:rsid w:val="00326E94"/>
    <w:rsid w:val="00331F72"/>
    <w:rsid w:val="00334229"/>
    <w:rsid w:val="00334D22"/>
    <w:rsid w:val="00343412"/>
    <w:rsid w:val="00344FCB"/>
    <w:rsid w:val="0035002F"/>
    <w:rsid w:val="00355853"/>
    <w:rsid w:val="00377BF4"/>
    <w:rsid w:val="00387858"/>
    <w:rsid w:val="00395062"/>
    <w:rsid w:val="003969FE"/>
    <w:rsid w:val="003A06F9"/>
    <w:rsid w:val="003A073D"/>
    <w:rsid w:val="003A3F15"/>
    <w:rsid w:val="003A54D5"/>
    <w:rsid w:val="003A5CC9"/>
    <w:rsid w:val="003A7558"/>
    <w:rsid w:val="003B5561"/>
    <w:rsid w:val="003C04B6"/>
    <w:rsid w:val="003C4E0F"/>
    <w:rsid w:val="003C5023"/>
    <w:rsid w:val="003D418D"/>
    <w:rsid w:val="003D6AEE"/>
    <w:rsid w:val="003E5F71"/>
    <w:rsid w:val="003F09A0"/>
    <w:rsid w:val="003F1BFD"/>
    <w:rsid w:val="003F27D6"/>
    <w:rsid w:val="003F2F08"/>
    <w:rsid w:val="003F604E"/>
    <w:rsid w:val="004001F0"/>
    <w:rsid w:val="00401BAB"/>
    <w:rsid w:val="004075D7"/>
    <w:rsid w:val="00415898"/>
    <w:rsid w:val="004175DA"/>
    <w:rsid w:val="004205B1"/>
    <w:rsid w:val="0042448A"/>
    <w:rsid w:val="00426801"/>
    <w:rsid w:val="00430EF6"/>
    <w:rsid w:val="00436A81"/>
    <w:rsid w:val="004465FE"/>
    <w:rsid w:val="004469EF"/>
    <w:rsid w:val="00447030"/>
    <w:rsid w:val="0044741F"/>
    <w:rsid w:val="00447B5B"/>
    <w:rsid w:val="0046337C"/>
    <w:rsid w:val="004852F4"/>
    <w:rsid w:val="00487EB4"/>
    <w:rsid w:val="004A25A9"/>
    <w:rsid w:val="004A2E3C"/>
    <w:rsid w:val="004A2E3E"/>
    <w:rsid w:val="004A5134"/>
    <w:rsid w:val="004A5844"/>
    <w:rsid w:val="004B1BDF"/>
    <w:rsid w:val="004B1F46"/>
    <w:rsid w:val="004B45B5"/>
    <w:rsid w:val="004B5FE1"/>
    <w:rsid w:val="004C2A51"/>
    <w:rsid w:val="004C3F93"/>
    <w:rsid w:val="004D2E35"/>
    <w:rsid w:val="004D769F"/>
    <w:rsid w:val="004D7ADD"/>
    <w:rsid w:val="004E16A3"/>
    <w:rsid w:val="004E4344"/>
    <w:rsid w:val="004F0554"/>
    <w:rsid w:val="004F66BD"/>
    <w:rsid w:val="004F71B1"/>
    <w:rsid w:val="005050F9"/>
    <w:rsid w:val="0051173D"/>
    <w:rsid w:val="005129AC"/>
    <w:rsid w:val="0052269C"/>
    <w:rsid w:val="00524BD8"/>
    <w:rsid w:val="005272BA"/>
    <w:rsid w:val="00530A5C"/>
    <w:rsid w:val="0053505E"/>
    <w:rsid w:val="0054042B"/>
    <w:rsid w:val="005408E1"/>
    <w:rsid w:val="00542950"/>
    <w:rsid w:val="0054383A"/>
    <w:rsid w:val="00553D56"/>
    <w:rsid w:val="00556282"/>
    <w:rsid w:val="00560D36"/>
    <w:rsid w:val="00561D20"/>
    <w:rsid w:val="005620A8"/>
    <w:rsid w:val="00571A56"/>
    <w:rsid w:val="005722F7"/>
    <w:rsid w:val="0057277C"/>
    <w:rsid w:val="00573F54"/>
    <w:rsid w:val="005831A0"/>
    <w:rsid w:val="00583648"/>
    <w:rsid w:val="00584B3D"/>
    <w:rsid w:val="005937DF"/>
    <w:rsid w:val="005938F1"/>
    <w:rsid w:val="00597F20"/>
    <w:rsid w:val="005A12C5"/>
    <w:rsid w:val="005A1359"/>
    <w:rsid w:val="005B2C96"/>
    <w:rsid w:val="005B2D02"/>
    <w:rsid w:val="005B4303"/>
    <w:rsid w:val="005B7367"/>
    <w:rsid w:val="005C13E8"/>
    <w:rsid w:val="005D715F"/>
    <w:rsid w:val="005E118E"/>
    <w:rsid w:val="005F188E"/>
    <w:rsid w:val="005F35CB"/>
    <w:rsid w:val="006129AF"/>
    <w:rsid w:val="006152BD"/>
    <w:rsid w:val="00621D1E"/>
    <w:rsid w:val="006244D9"/>
    <w:rsid w:val="00642EE7"/>
    <w:rsid w:val="006443E7"/>
    <w:rsid w:val="00657AA7"/>
    <w:rsid w:val="0066098E"/>
    <w:rsid w:val="00661671"/>
    <w:rsid w:val="00662BEA"/>
    <w:rsid w:val="0066529B"/>
    <w:rsid w:val="00666FB9"/>
    <w:rsid w:val="0067268F"/>
    <w:rsid w:val="00676B17"/>
    <w:rsid w:val="006964D0"/>
    <w:rsid w:val="006A08B1"/>
    <w:rsid w:val="006B38D3"/>
    <w:rsid w:val="006C187D"/>
    <w:rsid w:val="006C51CE"/>
    <w:rsid w:val="006C61B8"/>
    <w:rsid w:val="006D0C84"/>
    <w:rsid w:val="006D0D9E"/>
    <w:rsid w:val="006D78DC"/>
    <w:rsid w:val="006E5B5F"/>
    <w:rsid w:val="006F403B"/>
    <w:rsid w:val="0070019F"/>
    <w:rsid w:val="0070203F"/>
    <w:rsid w:val="007067E4"/>
    <w:rsid w:val="00707697"/>
    <w:rsid w:val="0072463A"/>
    <w:rsid w:val="00727249"/>
    <w:rsid w:val="00735B83"/>
    <w:rsid w:val="0075560B"/>
    <w:rsid w:val="0075601F"/>
    <w:rsid w:val="007565E3"/>
    <w:rsid w:val="00772336"/>
    <w:rsid w:val="0077759D"/>
    <w:rsid w:val="00782F22"/>
    <w:rsid w:val="0078327F"/>
    <w:rsid w:val="00785BED"/>
    <w:rsid w:val="00793CA9"/>
    <w:rsid w:val="0079478F"/>
    <w:rsid w:val="00797A90"/>
    <w:rsid w:val="00797BB3"/>
    <w:rsid w:val="007A2086"/>
    <w:rsid w:val="007A3880"/>
    <w:rsid w:val="007A4E1E"/>
    <w:rsid w:val="007B0D5A"/>
    <w:rsid w:val="007B26A9"/>
    <w:rsid w:val="007B4E40"/>
    <w:rsid w:val="007B65B2"/>
    <w:rsid w:val="007C527B"/>
    <w:rsid w:val="007C5BBC"/>
    <w:rsid w:val="007C7C26"/>
    <w:rsid w:val="007D34E8"/>
    <w:rsid w:val="007E31C5"/>
    <w:rsid w:val="007E65A8"/>
    <w:rsid w:val="007E7A59"/>
    <w:rsid w:val="007F180F"/>
    <w:rsid w:val="007F39C4"/>
    <w:rsid w:val="007F6615"/>
    <w:rsid w:val="008155FB"/>
    <w:rsid w:val="00822DAA"/>
    <w:rsid w:val="00827CF8"/>
    <w:rsid w:val="00830B15"/>
    <w:rsid w:val="008319CF"/>
    <w:rsid w:val="00842E5E"/>
    <w:rsid w:val="00843078"/>
    <w:rsid w:val="00843197"/>
    <w:rsid w:val="008455F1"/>
    <w:rsid w:val="008477B4"/>
    <w:rsid w:val="0085117C"/>
    <w:rsid w:val="00851D43"/>
    <w:rsid w:val="0085416C"/>
    <w:rsid w:val="008551A7"/>
    <w:rsid w:val="008651DA"/>
    <w:rsid w:val="00867CDE"/>
    <w:rsid w:val="00881BDF"/>
    <w:rsid w:val="008827DD"/>
    <w:rsid w:val="00884E73"/>
    <w:rsid w:val="00886DFC"/>
    <w:rsid w:val="0089525F"/>
    <w:rsid w:val="008966BF"/>
    <w:rsid w:val="008976D9"/>
    <w:rsid w:val="008A0B02"/>
    <w:rsid w:val="008A1DFD"/>
    <w:rsid w:val="008A280C"/>
    <w:rsid w:val="008B1472"/>
    <w:rsid w:val="008B34E1"/>
    <w:rsid w:val="008B5374"/>
    <w:rsid w:val="008D6C0F"/>
    <w:rsid w:val="008D7B56"/>
    <w:rsid w:val="008E6C1F"/>
    <w:rsid w:val="008F2706"/>
    <w:rsid w:val="008F5B99"/>
    <w:rsid w:val="009011C6"/>
    <w:rsid w:val="00905058"/>
    <w:rsid w:val="009119C4"/>
    <w:rsid w:val="0091408F"/>
    <w:rsid w:val="009159A2"/>
    <w:rsid w:val="009201E4"/>
    <w:rsid w:val="0092166A"/>
    <w:rsid w:val="009252F8"/>
    <w:rsid w:val="0094008D"/>
    <w:rsid w:val="009436B7"/>
    <w:rsid w:val="00944009"/>
    <w:rsid w:val="009443FD"/>
    <w:rsid w:val="00947E70"/>
    <w:rsid w:val="009500B1"/>
    <w:rsid w:val="0095441A"/>
    <w:rsid w:val="00954A9D"/>
    <w:rsid w:val="0095752C"/>
    <w:rsid w:val="00957F57"/>
    <w:rsid w:val="009615E0"/>
    <w:rsid w:val="00963D6D"/>
    <w:rsid w:val="00974F59"/>
    <w:rsid w:val="0097612E"/>
    <w:rsid w:val="00976326"/>
    <w:rsid w:val="009772BD"/>
    <w:rsid w:val="00981235"/>
    <w:rsid w:val="00983B42"/>
    <w:rsid w:val="00983CDD"/>
    <w:rsid w:val="00986213"/>
    <w:rsid w:val="00986A7B"/>
    <w:rsid w:val="00990A85"/>
    <w:rsid w:val="00993585"/>
    <w:rsid w:val="009950F8"/>
    <w:rsid w:val="009964A9"/>
    <w:rsid w:val="009A23B3"/>
    <w:rsid w:val="009A535A"/>
    <w:rsid w:val="009A6BDC"/>
    <w:rsid w:val="009B13FC"/>
    <w:rsid w:val="009B42F0"/>
    <w:rsid w:val="009B4B28"/>
    <w:rsid w:val="009C29A3"/>
    <w:rsid w:val="009C46CC"/>
    <w:rsid w:val="009C63F4"/>
    <w:rsid w:val="009C65AD"/>
    <w:rsid w:val="009D138B"/>
    <w:rsid w:val="009D5488"/>
    <w:rsid w:val="009D69BE"/>
    <w:rsid w:val="009E35CA"/>
    <w:rsid w:val="009E3E07"/>
    <w:rsid w:val="009E7999"/>
    <w:rsid w:val="00A01513"/>
    <w:rsid w:val="00A03600"/>
    <w:rsid w:val="00A05705"/>
    <w:rsid w:val="00A14CE2"/>
    <w:rsid w:val="00A21463"/>
    <w:rsid w:val="00A21624"/>
    <w:rsid w:val="00A23481"/>
    <w:rsid w:val="00A24BE4"/>
    <w:rsid w:val="00A24CBE"/>
    <w:rsid w:val="00A26FDC"/>
    <w:rsid w:val="00A272BD"/>
    <w:rsid w:val="00A317FC"/>
    <w:rsid w:val="00A33544"/>
    <w:rsid w:val="00A34128"/>
    <w:rsid w:val="00A36996"/>
    <w:rsid w:val="00A36DB5"/>
    <w:rsid w:val="00A5351F"/>
    <w:rsid w:val="00A5384A"/>
    <w:rsid w:val="00A53D42"/>
    <w:rsid w:val="00A56C1D"/>
    <w:rsid w:val="00A5777D"/>
    <w:rsid w:val="00A6398A"/>
    <w:rsid w:val="00A74E11"/>
    <w:rsid w:val="00A74E4D"/>
    <w:rsid w:val="00A83123"/>
    <w:rsid w:val="00A8380C"/>
    <w:rsid w:val="00A83F3A"/>
    <w:rsid w:val="00AB22FC"/>
    <w:rsid w:val="00AB53B8"/>
    <w:rsid w:val="00AB6EAF"/>
    <w:rsid w:val="00AC197F"/>
    <w:rsid w:val="00AC26DD"/>
    <w:rsid w:val="00AE0B9D"/>
    <w:rsid w:val="00AF11A0"/>
    <w:rsid w:val="00AF3D9F"/>
    <w:rsid w:val="00B07257"/>
    <w:rsid w:val="00B17B33"/>
    <w:rsid w:val="00B21060"/>
    <w:rsid w:val="00B224C3"/>
    <w:rsid w:val="00B24449"/>
    <w:rsid w:val="00B34CCD"/>
    <w:rsid w:val="00B37670"/>
    <w:rsid w:val="00B37EAD"/>
    <w:rsid w:val="00B37FDB"/>
    <w:rsid w:val="00B40C0E"/>
    <w:rsid w:val="00B415DC"/>
    <w:rsid w:val="00B4749F"/>
    <w:rsid w:val="00B52905"/>
    <w:rsid w:val="00B56E3F"/>
    <w:rsid w:val="00B62311"/>
    <w:rsid w:val="00B67E07"/>
    <w:rsid w:val="00B76D14"/>
    <w:rsid w:val="00B82AFB"/>
    <w:rsid w:val="00B91215"/>
    <w:rsid w:val="00B919C4"/>
    <w:rsid w:val="00B91CE0"/>
    <w:rsid w:val="00B95BE1"/>
    <w:rsid w:val="00BA3D9F"/>
    <w:rsid w:val="00BA4881"/>
    <w:rsid w:val="00BA5C1E"/>
    <w:rsid w:val="00BA67C0"/>
    <w:rsid w:val="00BB20F1"/>
    <w:rsid w:val="00BB57DE"/>
    <w:rsid w:val="00BB6E8F"/>
    <w:rsid w:val="00BB737D"/>
    <w:rsid w:val="00BC75C1"/>
    <w:rsid w:val="00BD2A36"/>
    <w:rsid w:val="00BD66EE"/>
    <w:rsid w:val="00BE0DBC"/>
    <w:rsid w:val="00BE2DE4"/>
    <w:rsid w:val="00BE4418"/>
    <w:rsid w:val="00BE5DE8"/>
    <w:rsid w:val="00BF194A"/>
    <w:rsid w:val="00BF43C0"/>
    <w:rsid w:val="00BF5FD2"/>
    <w:rsid w:val="00C01339"/>
    <w:rsid w:val="00C0267D"/>
    <w:rsid w:val="00C0513D"/>
    <w:rsid w:val="00C1089F"/>
    <w:rsid w:val="00C1778B"/>
    <w:rsid w:val="00C31A94"/>
    <w:rsid w:val="00C32A71"/>
    <w:rsid w:val="00C40A0C"/>
    <w:rsid w:val="00C4565A"/>
    <w:rsid w:val="00C474C1"/>
    <w:rsid w:val="00C52619"/>
    <w:rsid w:val="00C533AD"/>
    <w:rsid w:val="00C57B6B"/>
    <w:rsid w:val="00C63D7B"/>
    <w:rsid w:val="00C66A79"/>
    <w:rsid w:val="00C7060B"/>
    <w:rsid w:val="00C728C6"/>
    <w:rsid w:val="00C76B88"/>
    <w:rsid w:val="00C86BF1"/>
    <w:rsid w:val="00C876F2"/>
    <w:rsid w:val="00C90843"/>
    <w:rsid w:val="00C91216"/>
    <w:rsid w:val="00C933C1"/>
    <w:rsid w:val="00C93693"/>
    <w:rsid w:val="00C96748"/>
    <w:rsid w:val="00CA12EA"/>
    <w:rsid w:val="00CA2238"/>
    <w:rsid w:val="00CA33BC"/>
    <w:rsid w:val="00CA4F2E"/>
    <w:rsid w:val="00CA7664"/>
    <w:rsid w:val="00CB09D7"/>
    <w:rsid w:val="00CB1407"/>
    <w:rsid w:val="00CB61E7"/>
    <w:rsid w:val="00CB662D"/>
    <w:rsid w:val="00CC2E6D"/>
    <w:rsid w:val="00CC3090"/>
    <w:rsid w:val="00CC5089"/>
    <w:rsid w:val="00CD0665"/>
    <w:rsid w:val="00CD33DB"/>
    <w:rsid w:val="00CD493C"/>
    <w:rsid w:val="00CD67FD"/>
    <w:rsid w:val="00CD7817"/>
    <w:rsid w:val="00CE40DA"/>
    <w:rsid w:val="00CF0604"/>
    <w:rsid w:val="00D01A02"/>
    <w:rsid w:val="00D07C08"/>
    <w:rsid w:val="00D157F6"/>
    <w:rsid w:val="00D23055"/>
    <w:rsid w:val="00D23138"/>
    <w:rsid w:val="00D2797B"/>
    <w:rsid w:val="00D343DD"/>
    <w:rsid w:val="00D40960"/>
    <w:rsid w:val="00D4145C"/>
    <w:rsid w:val="00D4322A"/>
    <w:rsid w:val="00D443E2"/>
    <w:rsid w:val="00D45663"/>
    <w:rsid w:val="00D522B1"/>
    <w:rsid w:val="00D56A7D"/>
    <w:rsid w:val="00D57719"/>
    <w:rsid w:val="00D62803"/>
    <w:rsid w:val="00D65459"/>
    <w:rsid w:val="00D67E01"/>
    <w:rsid w:val="00D7157E"/>
    <w:rsid w:val="00D74455"/>
    <w:rsid w:val="00D74FCF"/>
    <w:rsid w:val="00D83B0B"/>
    <w:rsid w:val="00D909D9"/>
    <w:rsid w:val="00D93AC3"/>
    <w:rsid w:val="00DA5576"/>
    <w:rsid w:val="00DB3D87"/>
    <w:rsid w:val="00DB45A0"/>
    <w:rsid w:val="00DB76BC"/>
    <w:rsid w:val="00DD6AA1"/>
    <w:rsid w:val="00DE2AE2"/>
    <w:rsid w:val="00DF4676"/>
    <w:rsid w:val="00DF5DF0"/>
    <w:rsid w:val="00E009BD"/>
    <w:rsid w:val="00E03ADC"/>
    <w:rsid w:val="00E057AF"/>
    <w:rsid w:val="00E10A45"/>
    <w:rsid w:val="00E11F66"/>
    <w:rsid w:val="00E14480"/>
    <w:rsid w:val="00E21B51"/>
    <w:rsid w:val="00E2470C"/>
    <w:rsid w:val="00E24F98"/>
    <w:rsid w:val="00E27D22"/>
    <w:rsid w:val="00E30562"/>
    <w:rsid w:val="00E43652"/>
    <w:rsid w:val="00E44324"/>
    <w:rsid w:val="00E45CEA"/>
    <w:rsid w:val="00E62CD0"/>
    <w:rsid w:val="00E70024"/>
    <w:rsid w:val="00E71115"/>
    <w:rsid w:val="00E7445D"/>
    <w:rsid w:val="00E8489E"/>
    <w:rsid w:val="00E903AD"/>
    <w:rsid w:val="00E91B43"/>
    <w:rsid w:val="00E93234"/>
    <w:rsid w:val="00EA229F"/>
    <w:rsid w:val="00EB00F5"/>
    <w:rsid w:val="00EB01D7"/>
    <w:rsid w:val="00EB732B"/>
    <w:rsid w:val="00EC4A6E"/>
    <w:rsid w:val="00EC64E5"/>
    <w:rsid w:val="00ED0C49"/>
    <w:rsid w:val="00ED1ED8"/>
    <w:rsid w:val="00ED2132"/>
    <w:rsid w:val="00ED7ABC"/>
    <w:rsid w:val="00EE158E"/>
    <w:rsid w:val="00EE3212"/>
    <w:rsid w:val="00EE5D70"/>
    <w:rsid w:val="00EF1735"/>
    <w:rsid w:val="00EF3F02"/>
    <w:rsid w:val="00EF66C8"/>
    <w:rsid w:val="00F02236"/>
    <w:rsid w:val="00F032CE"/>
    <w:rsid w:val="00F037E1"/>
    <w:rsid w:val="00F0628B"/>
    <w:rsid w:val="00F20FDA"/>
    <w:rsid w:val="00F211F2"/>
    <w:rsid w:val="00F24129"/>
    <w:rsid w:val="00F25006"/>
    <w:rsid w:val="00F31AF9"/>
    <w:rsid w:val="00F36336"/>
    <w:rsid w:val="00F40A65"/>
    <w:rsid w:val="00F56B28"/>
    <w:rsid w:val="00F612B0"/>
    <w:rsid w:val="00F6157E"/>
    <w:rsid w:val="00F6412F"/>
    <w:rsid w:val="00F650D9"/>
    <w:rsid w:val="00F66D1A"/>
    <w:rsid w:val="00F775B2"/>
    <w:rsid w:val="00F800F6"/>
    <w:rsid w:val="00F806EA"/>
    <w:rsid w:val="00F86E5C"/>
    <w:rsid w:val="00F92D4C"/>
    <w:rsid w:val="00F972D1"/>
    <w:rsid w:val="00FA3676"/>
    <w:rsid w:val="00FB0ECD"/>
    <w:rsid w:val="00FB3F13"/>
    <w:rsid w:val="00FC4273"/>
    <w:rsid w:val="00FD1C6A"/>
    <w:rsid w:val="00FD6283"/>
    <w:rsid w:val="00FD76C9"/>
    <w:rsid w:val="00FE4136"/>
    <w:rsid w:val="00FE7924"/>
    <w:rsid w:val="00FF3A7D"/>
    <w:rsid w:val="00FF3E13"/>
    <w:rsid w:val="00FF52D4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3C6CCCC"/>
  <w15:docId w15:val="{14957BFC-1AD9-4592-A887-1AE8FA32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376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7670"/>
  </w:style>
  <w:style w:type="character" w:styleId="Hyperlink">
    <w:name w:val="Hyperlink"/>
    <w:rsid w:val="004F05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3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2290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Kimberly M</vt:lpstr>
    </vt:vector>
  </TitlesOfParts>
  <Company>Indiana University</Company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Kimberly M</dc:title>
  <dc:creator>Kim Green</dc:creator>
  <cp:lastModifiedBy>Kim Green</cp:lastModifiedBy>
  <cp:revision>8</cp:revision>
  <cp:lastPrinted>2009-10-05T20:13:00Z</cp:lastPrinted>
  <dcterms:created xsi:type="dcterms:W3CDTF">2024-02-20T18:52:00Z</dcterms:created>
  <dcterms:modified xsi:type="dcterms:W3CDTF">2024-02-20T19:01:00Z</dcterms:modified>
</cp:coreProperties>
</file>