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302" w:rsidRPr="002D60DB" w:rsidRDefault="00463302" w:rsidP="00463302">
      <w:pPr>
        <w:jc w:val="center"/>
        <w:rPr>
          <w:rFonts w:ascii="Calibri" w:hAnsi="Calibri"/>
          <w:sz w:val="32"/>
          <w:szCs w:val="32"/>
        </w:rPr>
      </w:pPr>
      <w:r w:rsidRPr="002D60DB">
        <w:rPr>
          <w:rFonts w:ascii="Calibri" w:hAnsi="Calibri"/>
          <w:sz w:val="32"/>
          <w:szCs w:val="32"/>
        </w:rPr>
        <w:t>Curriculum Vitae</w:t>
      </w:r>
    </w:p>
    <w:p w:rsidR="00087D84" w:rsidRPr="002D60DB" w:rsidRDefault="00B76F51" w:rsidP="00463302">
      <w:pPr>
        <w:jc w:val="center"/>
        <w:rPr>
          <w:rFonts w:ascii="Calibri" w:hAnsi="Calibri"/>
          <w:b/>
          <w:sz w:val="18"/>
        </w:rPr>
      </w:pPr>
      <w:r w:rsidRPr="002D60DB">
        <w:rPr>
          <w:rFonts w:ascii="Calibri" w:hAnsi="Calibri"/>
          <w:b/>
          <w:sz w:val="32"/>
          <w:szCs w:val="32"/>
        </w:rPr>
        <w:t xml:space="preserve">Gina Brandenburg, M.S., </w:t>
      </w:r>
      <w:r w:rsidR="00087D84" w:rsidRPr="002D60DB">
        <w:rPr>
          <w:rFonts w:ascii="Calibri" w:hAnsi="Calibri"/>
          <w:b/>
          <w:sz w:val="32"/>
          <w:szCs w:val="32"/>
        </w:rPr>
        <w:t>CHES</w:t>
      </w:r>
    </w:p>
    <w:p w:rsidR="00C23E17" w:rsidRPr="002D60DB" w:rsidRDefault="006F4215" w:rsidP="00C23E17">
      <w:pPr>
        <w:rPr>
          <w:rFonts w:ascii="Calibri" w:hAnsi="Calibri"/>
        </w:rPr>
      </w:pPr>
      <w:r w:rsidRPr="002D60DB">
        <w:rPr>
          <w:rFonts w:ascii="Calibri" w:hAnsi="Calibri"/>
          <w:noProof/>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100965</wp:posOffset>
                </wp:positionV>
                <wp:extent cx="6490335" cy="635"/>
                <wp:effectExtent l="28575" t="30480" r="34290" b="260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335" cy="635"/>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A6BD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5pt" to="507.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6V7FQIAACsEAAAOAAAAZHJzL2Uyb0RvYy54bWysU8GO2jAQvVfqP1i+QxIIFCLCqkqgl22L&#10;tNsPMLZDrDq2ZRsCqvrvHZtAS3upqubgjD0zz2/ejFdP506iE7dOaFXibJxixBXVTKhDib+8bkcL&#10;jJwnihGpFS/xhTv8tH77ZtWbgk90qyXjFgGIckVvStx6b4okcbTlHXFjbbgCZ6NtRzxs7SFhlvSA&#10;3slkkqbzpNeWGaspdw5O66sTryN+03DqPzeN4x7JEgM3H1cb131Yk/WKFAdLTCvoQIP8A4uOCAWX&#10;3qFq4gk6WvEHVCeo1U43fkx1l+imEZTHGqCaLP2tmpeWGB5rAXGcucvk/h8s/XTaWSQY9A4jRTpo&#10;0bNQHE2CMr1xBQRUamdDbfSsXsyzpl8dUrpqiTrwyPD1YiAtCxnJQ0rYOAP4+/6jZhBDjl5Hmc6N&#10;7QIkCIDOsRuXezf42SMKh/N8mU6nM4wo+OZgBHxS3FKNdf4D1x0KRoklsI7Q5PTs/DX0FhJuUnor&#10;pIRzUkiF+hLP0kWaxgynpWDBG5zOHvaVtOhEwsTEb7j4Iczqo2IRreWEbQbbEyGvNhCVKuBBNcBn&#10;sK4j8W2ZLjeLzSIf5ZP5ZpSndT16v63y0XybvZvV07qq6ux7oJblRSsY4yqwu41nlv9d+4eHch2s&#10;+4DedUge0aO2QPb2j6RjO0MHr7Ow1+yys0Hb0FmYyBg8vJ4w8r/uY9TPN77+AQAA//8DAFBLAwQU&#10;AAYACAAAACEAlusF5dsAAAAJAQAADwAAAGRycy9kb3ducmV2LnhtbEyPwU7DMBBE70j8g7VI3Fq7&#10;FaQ0jVNRJLgCpR/gxEsS1V5HsdOEv2d7gtvszmj2bbGfvRMXHGIXSMNqqUAg1cF21Gg4fb0unkDE&#10;ZMgaFwg1/GCEfXl7U5jchok+8XJMjeASirnR0KbU51LGukVv4jL0SOx9h8GbxOPQSDuYicu9k2ul&#10;MulNR3yhNT2+tFifj6PX4G33UR3eKtf1726cDpnabqaT1vd38/MORMI5/YXhis/oUDJTFUayUTgN&#10;i82ak7x/3IK4+mr1wKpilSmQZSH/f1D+AgAA//8DAFBLAQItABQABgAIAAAAIQC2gziS/gAAAOEB&#10;AAATAAAAAAAAAAAAAAAAAAAAAABbQ29udGVudF9UeXBlc10ueG1sUEsBAi0AFAAGAAgAAAAhADj9&#10;If/WAAAAlAEAAAsAAAAAAAAAAAAAAAAALwEAAF9yZWxzLy5yZWxzUEsBAi0AFAAGAAgAAAAhAOG/&#10;pXsVAgAAKwQAAA4AAAAAAAAAAAAAAAAALgIAAGRycy9lMm9Eb2MueG1sUEsBAi0AFAAGAAgAAAAh&#10;AJbrBeXbAAAACQEAAA8AAAAAAAAAAAAAAAAAbwQAAGRycy9kb3ducmV2LnhtbFBLBQYAAAAABAAE&#10;APMAAAB3BQAAAAA=&#10;" o:allowincell="f" strokeweight="4pt"/>
            </w:pict>
          </mc:Fallback>
        </mc:AlternateContent>
      </w:r>
      <w:r w:rsidR="00087D84" w:rsidRPr="002D60DB">
        <w:rPr>
          <w:rFonts w:ascii="Calibri" w:hAnsi="Calibri"/>
          <w:b/>
          <w:sz w:val="26"/>
        </w:rPr>
        <w:tab/>
      </w:r>
      <w:r w:rsidR="00087D84" w:rsidRPr="002D60DB">
        <w:rPr>
          <w:rFonts w:ascii="Calibri" w:hAnsi="Calibri"/>
          <w:b/>
          <w:sz w:val="26"/>
        </w:rPr>
        <w:tab/>
      </w:r>
      <w:r w:rsidR="00087D84" w:rsidRPr="002D60DB">
        <w:rPr>
          <w:rFonts w:ascii="Calibri" w:hAnsi="Calibri"/>
          <w:b/>
          <w:sz w:val="26"/>
        </w:rPr>
        <w:tab/>
      </w:r>
      <w:r w:rsidR="00087D84" w:rsidRPr="002D60DB">
        <w:rPr>
          <w:rFonts w:ascii="Calibri" w:hAnsi="Calibri"/>
          <w:b/>
          <w:sz w:val="26"/>
        </w:rPr>
        <w:tab/>
      </w:r>
      <w:r w:rsidR="00087D84" w:rsidRPr="002D60DB">
        <w:rPr>
          <w:rFonts w:ascii="Calibri" w:hAnsi="Calibri"/>
          <w:b/>
          <w:sz w:val="26"/>
        </w:rPr>
        <w:tab/>
      </w:r>
      <w:r w:rsidR="00087D84" w:rsidRPr="002D60DB">
        <w:rPr>
          <w:rFonts w:ascii="Calibri" w:hAnsi="Calibri"/>
          <w:b/>
          <w:sz w:val="26"/>
        </w:rPr>
        <w:tab/>
      </w:r>
      <w:r w:rsidR="00087D84" w:rsidRPr="002D60DB">
        <w:rPr>
          <w:rFonts w:ascii="Calibri" w:hAnsi="Calibri"/>
          <w:b/>
          <w:sz w:val="26"/>
        </w:rPr>
        <w:tab/>
      </w:r>
      <w:r w:rsidR="00087D84" w:rsidRPr="002D60DB">
        <w:rPr>
          <w:rFonts w:ascii="Calibri" w:hAnsi="Calibri"/>
          <w:b/>
          <w:sz w:val="26"/>
        </w:rPr>
        <w:tab/>
      </w:r>
    </w:p>
    <w:p w:rsidR="00C23E17" w:rsidRPr="002D60DB" w:rsidRDefault="00C23E17" w:rsidP="00C23E17">
      <w:pPr>
        <w:rPr>
          <w:rFonts w:ascii="Calibri" w:hAnsi="Calibri"/>
        </w:rPr>
      </w:pPr>
    </w:p>
    <w:p w:rsidR="00463302" w:rsidRPr="002D60DB" w:rsidRDefault="00C23E17" w:rsidP="00C23E17">
      <w:pPr>
        <w:rPr>
          <w:rFonts w:ascii="Calibri" w:hAnsi="Calibri"/>
        </w:rPr>
      </w:pPr>
      <w:r w:rsidRPr="002D60DB">
        <w:rPr>
          <w:rFonts w:ascii="Calibri" w:hAnsi="Calibri"/>
        </w:rPr>
        <w:tab/>
      </w:r>
      <w:r w:rsidRPr="002D60DB">
        <w:rPr>
          <w:rFonts w:ascii="Calibri" w:hAnsi="Calibri"/>
        </w:rPr>
        <w:tab/>
      </w:r>
      <w:r w:rsidRPr="002D60DB">
        <w:rPr>
          <w:rFonts w:ascii="Calibri" w:hAnsi="Calibri"/>
        </w:rPr>
        <w:tab/>
      </w:r>
      <w:r w:rsidRPr="002D60DB">
        <w:rPr>
          <w:rFonts w:ascii="Calibri" w:hAnsi="Calibri"/>
        </w:rPr>
        <w:tab/>
      </w:r>
      <w:r w:rsidRPr="002D60DB">
        <w:rPr>
          <w:rFonts w:ascii="Calibri" w:hAnsi="Calibri"/>
        </w:rPr>
        <w:tab/>
      </w:r>
      <w:r w:rsidRPr="002D60DB">
        <w:rPr>
          <w:rFonts w:ascii="Calibri" w:hAnsi="Calibri"/>
        </w:rPr>
        <w:tab/>
      </w:r>
      <w:r w:rsidRPr="002D60DB">
        <w:rPr>
          <w:rFonts w:ascii="Calibri" w:hAnsi="Calibri"/>
          <w:sz w:val="24"/>
          <w:szCs w:val="24"/>
        </w:rPr>
        <w:tab/>
      </w:r>
      <w:r w:rsidRPr="002D60DB">
        <w:rPr>
          <w:rFonts w:ascii="Calibri" w:hAnsi="Calibri"/>
          <w:sz w:val="24"/>
          <w:szCs w:val="24"/>
        </w:rPr>
        <w:tab/>
      </w:r>
      <w:r w:rsidRPr="002D60DB">
        <w:rPr>
          <w:rFonts w:ascii="Calibri" w:hAnsi="Calibri"/>
          <w:sz w:val="24"/>
          <w:szCs w:val="24"/>
        </w:rPr>
        <w:tab/>
      </w:r>
      <w:r w:rsidRPr="002D60DB">
        <w:rPr>
          <w:rFonts w:ascii="Calibri" w:hAnsi="Calibri"/>
          <w:sz w:val="24"/>
          <w:szCs w:val="24"/>
        </w:rPr>
        <w:tab/>
      </w:r>
    </w:p>
    <w:p w:rsidR="00463302" w:rsidRPr="002D60DB" w:rsidRDefault="00463302" w:rsidP="00C23E17">
      <w:pPr>
        <w:numPr>
          <w:ilvl w:val="12"/>
          <w:numId w:val="0"/>
        </w:numPr>
        <w:rPr>
          <w:rFonts w:ascii="Calibri" w:hAnsi="Calibri"/>
          <w:sz w:val="24"/>
        </w:rPr>
      </w:pPr>
      <w:r w:rsidRPr="002D60DB">
        <w:rPr>
          <w:rFonts w:ascii="Calibri" w:hAnsi="Calibri"/>
          <w:sz w:val="24"/>
        </w:rPr>
        <w:t>University of West Georgia</w:t>
      </w:r>
      <w:r w:rsidR="00C23E17" w:rsidRPr="002D60DB">
        <w:rPr>
          <w:rFonts w:ascii="Calibri" w:hAnsi="Calibri"/>
          <w:sz w:val="24"/>
        </w:rPr>
        <w:tab/>
      </w:r>
      <w:r w:rsidR="00C23E17" w:rsidRPr="002D60DB">
        <w:rPr>
          <w:rFonts w:ascii="Calibri" w:hAnsi="Calibri"/>
          <w:sz w:val="24"/>
        </w:rPr>
        <w:tab/>
      </w:r>
      <w:r w:rsidR="00C23E17" w:rsidRPr="002D60DB">
        <w:rPr>
          <w:rFonts w:ascii="Calibri" w:hAnsi="Calibri"/>
          <w:sz w:val="24"/>
        </w:rPr>
        <w:tab/>
      </w:r>
      <w:r w:rsidR="00C23E17" w:rsidRPr="002D60DB">
        <w:rPr>
          <w:rFonts w:ascii="Calibri" w:hAnsi="Calibri"/>
          <w:sz w:val="24"/>
        </w:rPr>
        <w:tab/>
      </w:r>
      <w:r w:rsidR="00C23E17" w:rsidRPr="002D60DB">
        <w:rPr>
          <w:rFonts w:ascii="Calibri" w:hAnsi="Calibri"/>
          <w:sz w:val="24"/>
        </w:rPr>
        <w:tab/>
      </w:r>
      <w:r w:rsidR="00C23E17" w:rsidRPr="002D60DB">
        <w:rPr>
          <w:rFonts w:ascii="Calibri" w:hAnsi="Calibri"/>
          <w:sz w:val="24"/>
        </w:rPr>
        <w:tab/>
      </w:r>
      <w:r w:rsidR="00C23E17" w:rsidRPr="002D60DB">
        <w:rPr>
          <w:rFonts w:ascii="Calibri" w:hAnsi="Calibri"/>
          <w:sz w:val="24"/>
        </w:rPr>
        <w:tab/>
        <w:t>7187 Tara Drive</w:t>
      </w:r>
    </w:p>
    <w:p w:rsidR="00463302" w:rsidRPr="002D60DB" w:rsidRDefault="00463302" w:rsidP="00C23E17">
      <w:pPr>
        <w:numPr>
          <w:ilvl w:val="12"/>
          <w:numId w:val="0"/>
        </w:numPr>
        <w:rPr>
          <w:rFonts w:ascii="Calibri" w:hAnsi="Calibri"/>
          <w:sz w:val="24"/>
        </w:rPr>
      </w:pPr>
      <w:r w:rsidRPr="002D60DB">
        <w:rPr>
          <w:rFonts w:ascii="Calibri" w:hAnsi="Calibri"/>
          <w:sz w:val="24"/>
        </w:rPr>
        <w:t>College of Education</w:t>
      </w:r>
      <w:r w:rsidR="00C23E17" w:rsidRPr="002D60DB">
        <w:rPr>
          <w:rFonts w:ascii="Calibri" w:hAnsi="Calibri"/>
          <w:sz w:val="24"/>
        </w:rPr>
        <w:tab/>
      </w:r>
      <w:r w:rsidR="00C23E17" w:rsidRPr="002D60DB">
        <w:rPr>
          <w:rFonts w:ascii="Calibri" w:hAnsi="Calibri"/>
          <w:sz w:val="24"/>
        </w:rPr>
        <w:tab/>
      </w:r>
      <w:r w:rsidR="00C23E17" w:rsidRPr="002D60DB">
        <w:rPr>
          <w:rFonts w:ascii="Calibri" w:hAnsi="Calibri"/>
          <w:sz w:val="24"/>
        </w:rPr>
        <w:tab/>
      </w:r>
      <w:r w:rsidR="00C23E17" w:rsidRPr="002D60DB">
        <w:rPr>
          <w:rFonts w:ascii="Calibri" w:hAnsi="Calibri"/>
          <w:sz w:val="24"/>
        </w:rPr>
        <w:tab/>
      </w:r>
      <w:r w:rsidR="00C23E17" w:rsidRPr="002D60DB">
        <w:rPr>
          <w:rFonts w:ascii="Calibri" w:hAnsi="Calibri"/>
          <w:sz w:val="24"/>
        </w:rPr>
        <w:tab/>
      </w:r>
      <w:r w:rsidR="00C23E17" w:rsidRPr="002D60DB">
        <w:rPr>
          <w:rFonts w:ascii="Calibri" w:hAnsi="Calibri"/>
          <w:sz w:val="24"/>
        </w:rPr>
        <w:tab/>
      </w:r>
      <w:r w:rsidR="00C23E17" w:rsidRPr="002D60DB">
        <w:rPr>
          <w:rFonts w:ascii="Calibri" w:hAnsi="Calibri"/>
          <w:sz w:val="24"/>
        </w:rPr>
        <w:tab/>
      </w:r>
      <w:r w:rsidR="00C23E17" w:rsidRPr="002D60DB">
        <w:rPr>
          <w:rFonts w:ascii="Calibri" w:hAnsi="Calibri"/>
          <w:sz w:val="24"/>
        </w:rPr>
        <w:tab/>
        <w:t>Villa Rica, GA 30117</w:t>
      </w:r>
    </w:p>
    <w:p w:rsidR="00463302" w:rsidRPr="002D60DB" w:rsidRDefault="00463302" w:rsidP="00C23E17">
      <w:pPr>
        <w:numPr>
          <w:ilvl w:val="12"/>
          <w:numId w:val="0"/>
        </w:numPr>
        <w:rPr>
          <w:rFonts w:ascii="Calibri" w:hAnsi="Calibri"/>
          <w:sz w:val="24"/>
        </w:rPr>
      </w:pPr>
      <w:r w:rsidRPr="002D60DB">
        <w:rPr>
          <w:rFonts w:ascii="Calibri" w:hAnsi="Calibri"/>
          <w:sz w:val="24"/>
        </w:rPr>
        <w:t>Sport Management, Wellness and Physical Education</w:t>
      </w:r>
      <w:r w:rsidR="00C23E17" w:rsidRPr="002D60DB">
        <w:rPr>
          <w:rFonts w:ascii="Calibri" w:hAnsi="Calibri"/>
          <w:sz w:val="24"/>
        </w:rPr>
        <w:tab/>
      </w:r>
      <w:r w:rsidR="00C23E17" w:rsidRPr="002D60DB">
        <w:rPr>
          <w:rFonts w:ascii="Calibri" w:hAnsi="Calibri"/>
          <w:sz w:val="24"/>
        </w:rPr>
        <w:tab/>
      </w:r>
      <w:r w:rsidR="00C23E17" w:rsidRPr="002D60DB">
        <w:rPr>
          <w:rFonts w:ascii="Calibri" w:hAnsi="Calibri"/>
          <w:sz w:val="24"/>
        </w:rPr>
        <w:tab/>
        <w:t>770.630.0381</w:t>
      </w:r>
    </w:p>
    <w:p w:rsidR="00463302" w:rsidRPr="002D60DB" w:rsidRDefault="00463302" w:rsidP="00C23E17">
      <w:pPr>
        <w:numPr>
          <w:ilvl w:val="12"/>
          <w:numId w:val="0"/>
        </w:numPr>
        <w:rPr>
          <w:rFonts w:ascii="Calibri" w:hAnsi="Calibri"/>
          <w:sz w:val="24"/>
        </w:rPr>
      </w:pPr>
      <w:r w:rsidRPr="002D60DB">
        <w:rPr>
          <w:rFonts w:ascii="Calibri" w:hAnsi="Calibri"/>
          <w:sz w:val="24"/>
        </w:rPr>
        <w:t>1601 Maple St.</w:t>
      </w:r>
    </w:p>
    <w:p w:rsidR="00463302" w:rsidRPr="002D60DB" w:rsidRDefault="00463302" w:rsidP="00C23E17">
      <w:pPr>
        <w:numPr>
          <w:ilvl w:val="12"/>
          <w:numId w:val="0"/>
        </w:numPr>
        <w:rPr>
          <w:rFonts w:ascii="Calibri" w:hAnsi="Calibri"/>
          <w:sz w:val="24"/>
        </w:rPr>
      </w:pPr>
      <w:r w:rsidRPr="002D60DB">
        <w:rPr>
          <w:rFonts w:ascii="Calibri" w:hAnsi="Calibri"/>
          <w:sz w:val="24"/>
        </w:rPr>
        <w:t>Carrollton, GA 30118</w:t>
      </w:r>
    </w:p>
    <w:p w:rsidR="00463302" w:rsidRPr="002D60DB" w:rsidRDefault="00463302" w:rsidP="00C23E17">
      <w:pPr>
        <w:numPr>
          <w:ilvl w:val="12"/>
          <w:numId w:val="0"/>
        </w:numPr>
        <w:rPr>
          <w:rFonts w:ascii="Calibri" w:hAnsi="Calibri"/>
          <w:sz w:val="24"/>
        </w:rPr>
      </w:pPr>
      <w:r w:rsidRPr="002D60DB">
        <w:rPr>
          <w:rFonts w:ascii="Calibri" w:hAnsi="Calibri"/>
          <w:sz w:val="24"/>
        </w:rPr>
        <w:t>678.839.2239</w:t>
      </w:r>
    </w:p>
    <w:p w:rsidR="00463302" w:rsidRPr="002D60DB" w:rsidRDefault="00463302" w:rsidP="00C23E17">
      <w:pPr>
        <w:numPr>
          <w:ilvl w:val="12"/>
          <w:numId w:val="0"/>
        </w:numPr>
        <w:rPr>
          <w:rFonts w:ascii="Calibri" w:hAnsi="Calibri"/>
          <w:sz w:val="24"/>
        </w:rPr>
      </w:pPr>
      <w:r w:rsidRPr="002D60DB">
        <w:rPr>
          <w:rFonts w:ascii="Calibri" w:hAnsi="Calibri"/>
          <w:sz w:val="24"/>
        </w:rPr>
        <w:t>gbranden</w:t>
      </w:r>
      <w:r w:rsidR="00C23E17" w:rsidRPr="002D60DB">
        <w:rPr>
          <w:rFonts w:ascii="Calibri" w:hAnsi="Calibri"/>
          <w:sz w:val="24"/>
        </w:rPr>
        <w:t>@westga.edu</w:t>
      </w:r>
    </w:p>
    <w:p w:rsidR="00463302" w:rsidRPr="002D60DB" w:rsidRDefault="00463302" w:rsidP="00151D13">
      <w:pPr>
        <w:numPr>
          <w:ilvl w:val="12"/>
          <w:numId w:val="0"/>
        </w:numPr>
        <w:rPr>
          <w:rFonts w:ascii="Calibri" w:hAnsi="Calibri"/>
          <w:b/>
          <w:sz w:val="24"/>
        </w:rPr>
      </w:pPr>
    </w:p>
    <w:p w:rsidR="00151D13" w:rsidRPr="002D60DB" w:rsidRDefault="00C23E17" w:rsidP="00151D13">
      <w:pPr>
        <w:numPr>
          <w:ilvl w:val="12"/>
          <w:numId w:val="0"/>
        </w:numPr>
        <w:rPr>
          <w:rFonts w:ascii="Calibri" w:hAnsi="Calibri"/>
          <w:b/>
          <w:sz w:val="24"/>
        </w:rPr>
      </w:pPr>
      <w:r w:rsidRPr="002D60DB">
        <w:rPr>
          <w:rFonts w:ascii="Calibri" w:hAnsi="Calibri"/>
          <w:b/>
          <w:sz w:val="24"/>
        </w:rPr>
        <w:t xml:space="preserve">Academic Achievement - </w:t>
      </w:r>
      <w:r w:rsidR="00151D13" w:rsidRPr="002D60DB">
        <w:rPr>
          <w:rFonts w:ascii="Calibri" w:hAnsi="Calibri"/>
          <w:b/>
          <w:sz w:val="24"/>
        </w:rPr>
        <w:t>Education</w:t>
      </w:r>
    </w:p>
    <w:p w:rsidR="00C23E17" w:rsidRPr="002D60DB" w:rsidRDefault="00C23E17" w:rsidP="00C23E17">
      <w:pPr>
        <w:numPr>
          <w:ilvl w:val="12"/>
          <w:numId w:val="0"/>
        </w:numPr>
        <w:jc w:val="both"/>
        <w:rPr>
          <w:rFonts w:ascii="Calibri" w:hAnsi="Calibri"/>
        </w:rPr>
      </w:pPr>
    </w:p>
    <w:p w:rsidR="00C23E17" w:rsidRPr="002D60DB" w:rsidRDefault="00C23E17" w:rsidP="00C23E17">
      <w:pPr>
        <w:numPr>
          <w:ilvl w:val="12"/>
          <w:numId w:val="0"/>
        </w:numPr>
        <w:jc w:val="both"/>
        <w:rPr>
          <w:rFonts w:ascii="Calibri" w:hAnsi="Calibri"/>
          <w:sz w:val="24"/>
          <w:szCs w:val="24"/>
        </w:rPr>
      </w:pPr>
      <w:r w:rsidRPr="002D60DB">
        <w:rPr>
          <w:rFonts w:ascii="Calibri" w:hAnsi="Calibri"/>
          <w:sz w:val="24"/>
          <w:szCs w:val="24"/>
        </w:rPr>
        <w:t>M.S.</w:t>
      </w:r>
      <w:r w:rsidRPr="002D60DB">
        <w:rPr>
          <w:rFonts w:ascii="Calibri" w:hAnsi="Calibri"/>
          <w:sz w:val="24"/>
          <w:szCs w:val="24"/>
        </w:rPr>
        <w:tab/>
        <w:t>Health Science</w:t>
      </w:r>
    </w:p>
    <w:p w:rsidR="001A488B" w:rsidRPr="002D60DB" w:rsidRDefault="001A488B" w:rsidP="00C23E17">
      <w:pPr>
        <w:numPr>
          <w:ilvl w:val="12"/>
          <w:numId w:val="0"/>
        </w:numPr>
        <w:ind w:firstLine="720"/>
        <w:jc w:val="both"/>
        <w:rPr>
          <w:rFonts w:ascii="Calibri" w:hAnsi="Calibri"/>
          <w:sz w:val="24"/>
          <w:szCs w:val="24"/>
        </w:rPr>
      </w:pPr>
      <w:r w:rsidRPr="002D60DB">
        <w:rPr>
          <w:rFonts w:ascii="Calibri" w:hAnsi="Calibri"/>
          <w:sz w:val="24"/>
          <w:szCs w:val="24"/>
        </w:rPr>
        <w:t>California State University, Long Beach</w:t>
      </w:r>
    </w:p>
    <w:p w:rsidR="00C23E17" w:rsidRPr="002D60DB" w:rsidRDefault="00C23E17" w:rsidP="00C23E17">
      <w:pPr>
        <w:numPr>
          <w:ilvl w:val="12"/>
          <w:numId w:val="0"/>
        </w:numPr>
        <w:ind w:firstLine="720"/>
        <w:jc w:val="both"/>
        <w:rPr>
          <w:rFonts w:ascii="Calibri" w:hAnsi="Calibri"/>
          <w:sz w:val="24"/>
          <w:szCs w:val="24"/>
        </w:rPr>
      </w:pPr>
      <w:r w:rsidRPr="002D60DB">
        <w:rPr>
          <w:rFonts w:ascii="Calibri" w:hAnsi="Calibri"/>
          <w:sz w:val="24"/>
          <w:szCs w:val="24"/>
        </w:rPr>
        <w:t>Long Beach, California</w:t>
      </w:r>
    </w:p>
    <w:p w:rsidR="001A488B" w:rsidRPr="002D60DB" w:rsidRDefault="001A488B" w:rsidP="004E0226">
      <w:pPr>
        <w:numPr>
          <w:ilvl w:val="12"/>
          <w:numId w:val="0"/>
        </w:numPr>
        <w:ind w:left="720"/>
        <w:jc w:val="both"/>
        <w:rPr>
          <w:rFonts w:ascii="Calibri" w:hAnsi="Calibri"/>
          <w:sz w:val="24"/>
          <w:szCs w:val="24"/>
        </w:rPr>
      </w:pPr>
      <w:r w:rsidRPr="002D60DB">
        <w:rPr>
          <w:rFonts w:ascii="Calibri" w:hAnsi="Calibri"/>
          <w:sz w:val="24"/>
          <w:szCs w:val="24"/>
        </w:rPr>
        <w:t>August 1993</w:t>
      </w:r>
    </w:p>
    <w:p w:rsidR="001A488B" w:rsidRPr="002D60DB" w:rsidRDefault="001A488B" w:rsidP="00151D13">
      <w:pPr>
        <w:numPr>
          <w:ilvl w:val="12"/>
          <w:numId w:val="0"/>
        </w:numPr>
        <w:ind w:left="720"/>
        <w:jc w:val="both"/>
        <w:rPr>
          <w:rFonts w:ascii="Calibri" w:hAnsi="Calibri"/>
          <w:sz w:val="24"/>
          <w:szCs w:val="24"/>
        </w:rPr>
      </w:pPr>
      <w:r w:rsidRPr="002D60DB">
        <w:rPr>
          <w:rFonts w:ascii="Calibri" w:hAnsi="Calibri"/>
          <w:sz w:val="24"/>
          <w:szCs w:val="24"/>
        </w:rPr>
        <w:t xml:space="preserve">Thesis: Evaluation of </w:t>
      </w:r>
      <w:r w:rsidR="00AA0CD7" w:rsidRPr="002D60DB">
        <w:rPr>
          <w:rFonts w:ascii="Calibri" w:hAnsi="Calibri"/>
          <w:sz w:val="24"/>
          <w:szCs w:val="24"/>
        </w:rPr>
        <w:t xml:space="preserve">a </w:t>
      </w:r>
      <w:r w:rsidRPr="002D60DB">
        <w:rPr>
          <w:rFonts w:ascii="Calibri" w:hAnsi="Calibri"/>
          <w:sz w:val="24"/>
          <w:szCs w:val="24"/>
        </w:rPr>
        <w:t>Prenatal Education Program</w:t>
      </w:r>
    </w:p>
    <w:p w:rsidR="00151D13" w:rsidRPr="002D60DB" w:rsidRDefault="00151D13" w:rsidP="001A488B">
      <w:pPr>
        <w:numPr>
          <w:ilvl w:val="12"/>
          <w:numId w:val="0"/>
        </w:numPr>
        <w:ind w:left="720"/>
        <w:jc w:val="both"/>
        <w:rPr>
          <w:rFonts w:ascii="Calibri" w:hAnsi="Calibri"/>
          <w:sz w:val="24"/>
          <w:szCs w:val="24"/>
        </w:rPr>
      </w:pPr>
      <w:r w:rsidRPr="002D60DB">
        <w:rPr>
          <w:rFonts w:ascii="Calibri" w:hAnsi="Calibri"/>
          <w:sz w:val="24"/>
          <w:szCs w:val="24"/>
        </w:rPr>
        <w:t xml:space="preserve">  </w:t>
      </w:r>
    </w:p>
    <w:p w:rsidR="00C23E17" w:rsidRPr="002D60DB" w:rsidRDefault="00C23E17" w:rsidP="00C23E17">
      <w:pPr>
        <w:numPr>
          <w:ilvl w:val="12"/>
          <w:numId w:val="0"/>
        </w:numPr>
        <w:jc w:val="both"/>
        <w:rPr>
          <w:rFonts w:ascii="Calibri" w:hAnsi="Calibri"/>
          <w:sz w:val="24"/>
          <w:szCs w:val="24"/>
        </w:rPr>
      </w:pPr>
      <w:r w:rsidRPr="002D60DB">
        <w:rPr>
          <w:rFonts w:ascii="Calibri" w:hAnsi="Calibri"/>
          <w:sz w:val="24"/>
          <w:szCs w:val="24"/>
        </w:rPr>
        <w:t>B.S.</w:t>
      </w:r>
      <w:r w:rsidRPr="002D60DB">
        <w:rPr>
          <w:rFonts w:ascii="Calibri" w:hAnsi="Calibri"/>
          <w:sz w:val="24"/>
          <w:szCs w:val="24"/>
        </w:rPr>
        <w:tab/>
        <w:t>Social Ecology</w:t>
      </w:r>
    </w:p>
    <w:p w:rsidR="001A488B" w:rsidRPr="002D60DB" w:rsidRDefault="001A488B" w:rsidP="00C23E17">
      <w:pPr>
        <w:numPr>
          <w:ilvl w:val="12"/>
          <w:numId w:val="0"/>
        </w:numPr>
        <w:ind w:firstLine="720"/>
        <w:jc w:val="both"/>
        <w:rPr>
          <w:rFonts w:ascii="Calibri" w:hAnsi="Calibri"/>
          <w:sz w:val="24"/>
          <w:szCs w:val="24"/>
        </w:rPr>
      </w:pPr>
      <w:r w:rsidRPr="002D60DB">
        <w:rPr>
          <w:rFonts w:ascii="Calibri" w:hAnsi="Calibri"/>
          <w:sz w:val="24"/>
          <w:szCs w:val="24"/>
        </w:rPr>
        <w:t>University of California, Irvine</w:t>
      </w:r>
    </w:p>
    <w:p w:rsidR="00C23E17" w:rsidRPr="002D60DB" w:rsidRDefault="00C23E17" w:rsidP="00C23E17">
      <w:pPr>
        <w:numPr>
          <w:ilvl w:val="12"/>
          <w:numId w:val="0"/>
        </w:numPr>
        <w:ind w:firstLine="720"/>
        <w:jc w:val="both"/>
        <w:rPr>
          <w:rFonts w:ascii="Calibri" w:hAnsi="Calibri"/>
          <w:sz w:val="24"/>
          <w:szCs w:val="24"/>
        </w:rPr>
      </w:pPr>
      <w:r w:rsidRPr="002D60DB">
        <w:rPr>
          <w:rFonts w:ascii="Calibri" w:hAnsi="Calibri"/>
          <w:sz w:val="24"/>
          <w:szCs w:val="24"/>
        </w:rPr>
        <w:t>Irvine, California</w:t>
      </w:r>
    </w:p>
    <w:p w:rsidR="00151D13" w:rsidRPr="002D60DB" w:rsidRDefault="004E0226" w:rsidP="004E0226">
      <w:pPr>
        <w:numPr>
          <w:ilvl w:val="12"/>
          <w:numId w:val="0"/>
        </w:numPr>
        <w:ind w:left="720"/>
        <w:jc w:val="both"/>
        <w:rPr>
          <w:rFonts w:ascii="Calibri" w:hAnsi="Calibri"/>
          <w:sz w:val="24"/>
          <w:szCs w:val="24"/>
        </w:rPr>
      </w:pPr>
      <w:r w:rsidRPr="002D60DB">
        <w:rPr>
          <w:rFonts w:ascii="Calibri" w:hAnsi="Calibri"/>
          <w:sz w:val="24"/>
          <w:szCs w:val="24"/>
        </w:rPr>
        <w:t>June 1983</w:t>
      </w:r>
    </w:p>
    <w:p w:rsidR="00175B81" w:rsidRPr="002D60DB" w:rsidRDefault="00175B81" w:rsidP="00151D13">
      <w:pPr>
        <w:numPr>
          <w:ilvl w:val="12"/>
          <w:numId w:val="0"/>
        </w:numPr>
        <w:ind w:left="720"/>
        <w:jc w:val="both"/>
        <w:rPr>
          <w:rFonts w:ascii="Calibri" w:hAnsi="Calibri"/>
          <w:sz w:val="24"/>
          <w:szCs w:val="24"/>
        </w:rPr>
      </w:pPr>
      <w:r w:rsidRPr="002D60DB">
        <w:rPr>
          <w:rFonts w:ascii="Calibri" w:hAnsi="Calibri"/>
          <w:sz w:val="24"/>
          <w:szCs w:val="24"/>
        </w:rPr>
        <w:t>Magna Cum Laude</w:t>
      </w:r>
    </w:p>
    <w:p w:rsidR="00087D84" w:rsidRPr="002D60DB" w:rsidRDefault="00087D84" w:rsidP="00671C4D">
      <w:pPr>
        <w:numPr>
          <w:ilvl w:val="12"/>
          <w:numId w:val="0"/>
        </w:numPr>
        <w:jc w:val="both"/>
        <w:rPr>
          <w:rFonts w:ascii="Calibri" w:hAnsi="Calibri"/>
          <w:b/>
          <w:sz w:val="24"/>
        </w:rPr>
      </w:pPr>
    </w:p>
    <w:p w:rsidR="000A2CDB" w:rsidRPr="002D60DB" w:rsidRDefault="000A2CDB" w:rsidP="00671C4D">
      <w:pPr>
        <w:numPr>
          <w:ilvl w:val="12"/>
          <w:numId w:val="0"/>
        </w:numPr>
        <w:rPr>
          <w:rFonts w:ascii="Calibri" w:hAnsi="Calibri"/>
          <w:b/>
          <w:sz w:val="24"/>
          <w:szCs w:val="24"/>
        </w:rPr>
      </w:pPr>
      <w:r w:rsidRPr="002D60DB">
        <w:rPr>
          <w:rFonts w:ascii="Calibri" w:hAnsi="Calibri"/>
          <w:b/>
          <w:sz w:val="24"/>
          <w:szCs w:val="24"/>
        </w:rPr>
        <w:t>Teaching Experience</w:t>
      </w:r>
    </w:p>
    <w:p w:rsidR="00C23E17" w:rsidRPr="002D60DB" w:rsidRDefault="000A2CDB" w:rsidP="00671C4D">
      <w:pPr>
        <w:numPr>
          <w:ilvl w:val="12"/>
          <w:numId w:val="0"/>
        </w:numPr>
        <w:rPr>
          <w:rFonts w:ascii="Calibri" w:hAnsi="Calibri"/>
          <w:b/>
          <w:sz w:val="24"/>
          <w:szCs w:val="24"/>
        </w:rPr>
      </w:pPr>
      <w:r w:rsidRPr="002D60DB">
        <w:rPr>
          <w:rFonts w:ascii="Calibri" w:hAnsi="Calibri"/>
          <w:b/>
          <w:sz w:val="24"/>
          <w:szCs w:val="24"/>
        </w:rPr>
        <w:tab/>
      </w:r>
    </w:p>
    <w:p w:rsidR="000A2CDB" w:rsidRPr="002D60DB" w:rsidRDefault="00C9754E" w:rsidP="00671C4D">
      <w:pPr>
        <w:numPr>
          <w:ilvl w:val="12"/>
          <w:numId w:val="0"/>
        </w:numPr>
        <w:rPr>
          <w:rFonts w:ascii="Calibri" w:hAnsi="Calibri"/>
          <w:sz w:val="24"/>
          <w:szCs w:val="24"/>
        </w:rPr>
      </w:pPr>
      <w:r w:rsidRPr="002D60DB">
        <w:rPr>
          <w:rFonts w:ascii="Calibri" w:hAnsi="Calibri"/>
          <w:sz w:val="24"/>
          <w:szCs w:val="24"/>
        </w:rPr>
        <w:t xml:space="preserve">Fall </w:t>
      </w:r>
      <w:r w:rsidR="00C23E17" w:rsidRPr="002D60DB">
        <w:rPr>
          <w:rFonts w:ascii="Calibri" w:hAnsi="Calibri"/>
          <w:sz w:val="24"/>
          <w:szCs w:val="24"/>
        </w:rPr>
        <w:t>2016 – Present</w:t>
      </w:r>
      <w:r w:rsidR="00C23E17" w:rsidRPr="002D60DB">
        <w:rPr>
          <w:rFonts w:ascii="Calibri" w:hAnsi="Calibri"/>
          <w:sz w:val="24"/>
          <w:szCs w:val="24"/>
        </w:rPr>
        <w:tab/>
      </w:r>
      <w:r w:rsidR="000A2CDB" w:rsidRPr="002D60DB">
        <w:rPr>
          <w:rFonts w:ascii="Calibri" w:hAnsi="Calibri"/>
          <w:b/>
          <w:sz w:val="24"/>
          <w:szCs w:val="24"/>
        </w:rPr>
        <w:t>Instructor – Health and Community Wellness</w:t>
      </w:r>
    </w:p>
    <w:p w:rsidR="00C9754E" w:rsidRPr="002D60DB" w:rsidRDefault="000A2CDB" w:rsidP="00C23E17">
      <w:pPr>
        <w:numPr>
          <w:ilvl w:val="12"/>
          <w:numId w:val="0"/>
        </w:numPr>
        <w:ind w:left="2160"/>
        <w:rPr>
          <w:rFonts w:ascii="Calibri" w:hAnsi="Calibri"/>
          <w:sz w:val="24"/>
          <w:szCs w:val="24"/>
        </w:rPr>
      </w:pPr>
      <w:r w:rsidRPr="002D60DB">
        <w:rPr>
          <w:rFonts w:ascii="Calibri" w:hAnsi="Calibri"/>
          <w:sz w:val="24"/>
          <w:szCs w:val="24"/>
        </w:rPr>
        <w:t xml:space="preserve">Department of Sport Management, </w:t>
      </w:r>
      <w:r w:rsidR="004E0226" w:rsidRPr="002D60DB">
        <w:rPr>
          <w:rFonts w:ascii="Calibri" w:hAnsi="Calibri"/>
          <w:sz w:val="24"/>
          <w:szCs w:val="24"/>
        </w:rPr>
        <w:t>Wellness and Physical Education.</w:t>
      </w:r>
      <w:r w:rsidRPr="002D60DB">
        <w:rPr>
          <w:rFonts w:ascii="Calibri" w:hAnsi="Calibri"/>
          <w:sz w:val="24"/>
          <w:szCs w:val="24"/>
        </w:rPr>
        <w:t xml:space="preserve"> </w:t>
      </w:r>
    </w:p>
    <w:p w:rsidR="00186A6F" w:rsidRPr="002D60DB" w:rsidRDefault="000A2CDB" w:rsidP="00C23E17">
      <w:pPr>
        <w:numPr>
          <w:ilvl w:val="12"/>
          <w:numId w:val="0"/>
        </w:numPr>
        <w:ind w:left="2160"/>
        <w:rPr>
          <w:rFonts w:ascii="Calibri" w:hAnsi="Calibri"/>
          <w:sz w:val="24"/>
          <w:szCs w:val="24"/>
        </w:rPr>
      </w:pPr>
      <w:r w:rsidRPr="002D60DB">
        <w:rPr>
          <w:rFonts w:ascii="Calibri" w:hAnsi="Calibri"/>
          <w:sz w:val="24"/>
          <w:szCs w:val="24"/>
        </w:rPr>
        <w:t>College of Education</w:t>
      </w:r>
      <w:r w:rsidR="00C23E17" w:rsidRPr="002D60DB">
        <w:rPr>
          <w:rFonts w:ascii="Calibri" w:hAnsi="Calibri"/>
          <w:sz w:val="24"/>
          <w:szCs w:val="24"/>
        </w:rPr>
        <w:t xml:space="preserve">, </w:t>
      </w:r>
      <w:r w:rsidR="00186A6F" w:rsidRPr="002D60DB">
        <w:rPr>
          <w:rFonts w:ascii="Calibri" w:hAnsi="Calibri"/>
          <w:sz w:val="24"/>
          <w:szCs w:val="24"/>
        </w:rPr>
        <w:t>University of West Georgia</w:t>
      </w:r>
    </w:p>
    <w:p w:rsidR="000A2CDB" w:rsidRPr="002D60DB" w:rsidRDefault="00186A6F" w:rsidP="00C9754E">
      <w:pPr>
        <w:numPr>
          <w:ilvl w:val="12"/>
          <w:numId w:val="0"/>
        </w:numPr>
        <w:ind w:left="1440" w:firstLine="720"/>
        <w:rPr>
          <w:rFonts w:ascii="Calibri" w:hAnsi="Calibri"/>
          <w:sz w:val="24"/>
          <w:szCs w:val="24"/>
        </w:rPr>
      </w:pPr>
      <w:r w:rsidRPr="002D60DB">
        <w:rPr>
          <w:rFonts w:ascii="Calibri" w:hAnsi="Calibri"/>
          <w:sz w:val="24"/>
          <w:szCs w:val="24"/>
        </w:rPr>
        <w:t>Evaluated highly by students.</w:t>
      </w:r>
      <w:r w:rsidR="004A46C6" w:rsidRPr="002D60DB">
        <w:rPr>
          <w:rFonts w:ascii="Calibri" w:hAnsi="Calibri"/>
          <w:sz w:val="24"/>
          <w:szCs w:val="24"/>
        </w:rPr>
        <w:t xml:space="preserve"> </w:t>
      </w:r>
    </w:p>
    <w:p w:rsidR="00C9754E" w:rsidRPr="002D60DB" w:rsidRDefault="00C9754E" w:rsidP="00C9754E">
      <w:pPr>
        <w:numPr>
          <w:ilvl w:val="12"/>
          <w:numId w:val="0"/>
        </w:numPr>
        <w:ind w:left="1440" w:firstLine="720"/>
        <w:rPr>
          <w:rFonts w:ascii="Calibri" w:hAnsi="Calibri"/>
          <w:sz w:val="24"/>
          <w:szCs w:val="24"/>
        </w:rPr>
      </w:pPr>
    </w:p>
    <w:p w:rsidR="00C9754E" w:rsidRPr="002D60DB" w:rsidRDefault="00C9754E" w:rsidP="00C9754E">
      <w:pPr>
        <w:numPr>
          <w:ilvl w:val="12"/>
          <w:numId w:val="0"/>
        </w:numPr>
        <w:ind w:left="1440" w:firstLine="720"/>
        <w:rPr>
          <w:rFonts w:ascii="Calibri" w:hAnsi="Calibri"/>
          <w:b/>
          <w:sz w:val="24"/>
          <w:szCs w:val="24"/>
        </w:rPr>
      </w:pPr>
      <w:r w:rsidRPr="002D60DB">
        <w:rPr>
          <w:rFonts w:ascii="Calibri" w:hAnsi="Calibri"/>
          <w:b/>
          <w:sz w:val="24"/>
          <w:szCs w:val="24"/>
        </w:rPr>
        <w:t>Courses Taught</w:t>
      </w:r>
    </w:p>
    <w:p w:rsidR="004A46C6" w:rsidRPr="002D60DB" w:rsidRDefault="00C9754E" w:rsidP="00B649D1">
      <w:pPr>
        <w:ind w:left="2160" w:hanging="2160"/>
        <w:rPr>
          <w:rFonts w:ascii="Calibri" w:hAnsi="Calibri"/>
          <w:sz w:val="24"/>
          <w:szCs w:val="24"/>
        </w:rPr>
      </w:pPr>
      <w:r w:rsidRPr="002D60DB">
        <w:rPr>
          <w:rFonts w:ascii="Calibri" w:hAnsi="Calibri"/>
          <w:sz w:val="24"/>
          <w:szCs w:val="24"/>
        </w:rPr>
        <w:t>CMWL 2100</w:t>
      </w:r>
      <w:r w:rsidRPr="002D60DB">
        <w:rPr>
          <w:rFonts w:ascii="Calibri" w:hAnsi="Calibri"/>
          <w:sz w:val="24"/>
          <w:szCs w:val="24"/>
        </w:rPr>
        <w:tab/>
      </w:r>
      <w:r w:rsidR="004A46C6" w:rsidRPr="002D60DB">
        <w:rPr>
          <w:rFonts w:ascii="Calibri" w:hAnsi="Calibri"/>
          <w:sz w:val="24"/>
          <w:szCs w:val="24"/>
        </w:rPr>
        <w:t>Introduction to Health and Community Wellness</w:t>
      </w:r>
      <w:r w:rsidRPr="002D60DB">
        <w:rPr>
          <w:rFonts w:ascii="Calibri" w:hAnsi="Calibri"/>
          <w:sz w:val="24"/>
          <w:szCs w:val="24"/>
        </w:rPr>
        <w:t xml:space="preserve"> (Spring 2017, Fall 2017, Spring 2018 (2 sections)</w:t>
      </w:r>
      <w:r w:rsidR="00205318" w:rsidRPr="002D60DB">
        <w:rPr>
          <w:rFonts w:ascii="Calibri" w:hAnsi="Calibri"/>
          <w:sz w:val="24"/>
          <w:szCs w:val="24"/>
        </w:rPr>
        <w:t>, Summer 2018 (online), Fall 2019, Spring 2019</w:t>
      </w:r>
      <w:r w:rsidR="00684B49" w:rsidRPr="002D60DB">
        <w:rPr>
          <w:rFonts w:ascii="Calibri" w:hAnsi="Calibri"/>
          <w:sz w:val="24"/>
          <w:szCs w:val="24"/>
        </w:rPr>
        <w:t>, Summer 2020, Fall 2020</w:t>
      </w:r>
      <w:r w:rsidR="00205318" w:rsidRPr="002D60DB">
        <w:rPr>
          <w:rFonts w:ascii="Calibri" w:hAnsi="Calibri"/>
          <w:sz w:val="24"/>
          <w:szCs w:val="24"/>
        </w:rPr>
        <w:t>)</w:t>
      </w:r>
    </w:p>
    <w:p w:rsidR="004A46C6" w:rsidRPr="002D60DB" w:rsidRDefault="00C9754E" w:rsidP="00B649D1">
      <w:pPr>
        <w:ind w:left="2160" w:hanging="2160"/>
        <w:rPr>
          <w:rFonts w:ascii="Calibri" w:hAnsi="Calibri"/>
          <w:sz w:val="24"/>
          <w:szCs w:val="24"/>
        </w:rPr>
      </w:pPr>
      <w:r w:rsidRPr="002D60DB">
        <w:rPr>
          <w:rFonts w:ascii="Calibri" w:hAnsi="Calibri"/>
          <w:sz w:val="24"/>
          <w:szCs w:val="24"/>
        </w:rPr>
        <w:t>PHED3220</w:t>
      </w:r>
      <w:r w:rsidRPr="002D60DB">
        <w:rPr>
          <w:rFonts w:ascii="Calibri" w:hAnsi="Calibri"/>
          <w:sz w:val="24"/>
          <w:szCs w:val="24"/>
        </w:rPr>
        <w:tab/>
      </w:r>
      <w:r w:rsidR="004A46C6" w:rsidRPr="002D60DB">
        <w:rPr>
          <w:rFonts w:ascii="Calibri" w:hAnsi="Calibri"/>
          <w:sz w:val="24"/>
          <w:szCs w:val="24"/>
        </w:rPr>
        <w:t>Principals and Foundations of Health Education, Health Promotion, Program Planning and Evaluation</w:t>
      </w:r>
      <w:r w:rsidR="00B649D1" w:rsidRPr="002D60DB">
        <w:rPr>
          <w:rFonts w:ascii="Calibri" w:hAnsi="Calibri"/>
          <w:sz w:val="24"/>
          <w:szCs w:val="24"/>
        </w:rPr>
        <w:t xml:space="preserve"> (Fall 2016,</w:t>
      </w:r>
      <w:r w:rsidRPr="002D60DB">
        <w:rPr>
          <w:rFonts w:ascii="Calibri" w:hAnsi="Calibri"/>
          <w:sz w:val="24"/>
          <w:szCs w:val="24"/>
        </w:rPr>
        <w:t xml:space="preserve"> Fall 2017, Spring 2018</w:t>
      </w:r>
      <w:r w:rsidR="00205318" w:rsidRPr="002D60DB">
        <w:rPr>
          <w:rFonts w:ascii="Calibri" w:hAnsi="Calibri"/>
          <w:sz w:val="24"/>
          <w:szCs w:val="24"/>
        </w:rPr>
        <w:t>, Fall 2018, Spring 2019</w:t>
      </w:r>
      <w:r w:rsidR="00684B49" w:rsidRPr="002D60DB">
        <w:rPr>
          <w:rFonts w:ascii="Calibri" w:hAnsi="Calibri"/>
          <w:sz w:val="24"/>
          <w:szCs w:val="24"/>
        </w:rPr>
        <w:t>, Fall 2020, Spring 2020</w:t>
      </w:r>
      <w:r w:rsidRPr="002D60DB">
        <w:rPr>
          <w:rFonts w:ascii="Calibri" w:hAnsi="Calibri"/>
          <w:sz w:val="24"/>
          <w:szCs w:val="24"/>
        </w:rPr>
        <w:t>)</w:t>
      </w:r>
    </w:p>
    <w:p w:rsidR="004A46C6" w:rsidRPr="002D60DB" w:rsidRDefault="00B649D1" w:rsidP="00C9754E">
      <w:pPr>
        <w:rPr>
          <w:rFonts w:ascii="Calibri" w:hAnsi="Calibri"/>
          <w:sz w:val="24"/>
          <w:szCs w:val="24"/>
        </w:rPr>
      </w:pPr>
      <w:r w:rsidRPr="002D60DB">
        <w:rPr>
          <w:rFonts w:ascii="Calibri" w:hAnsi="Calibri"/>
          <w:sz w:val="24"/>
          <w:szCs w:val="24"/>
        </w:rPr>
        <w:t>CMWL4101</w:t>
      </w:r>
      <w:r w:rsidRPr="002D60DB">
        <w:rPr>
          <w:rFonts w:ascii="Calibri" w:hAnsi="Calibri"/>
          <w:sz w:val="24"/>
          <w:szCs w:val="24"/>
        </w:rPr>
        <w:tab/>
      </w:r>
      <w:r w:rsidRPr="002D60DB">
        <w:rPr>
          <w:rFonts w:ascii="Calibri" w:hAnsi="Calibri"/>
          <w:sz w:val="24"/>
          <w:szCs w:val="24"/>
        </w:rPr>
        <w:tab/>
      </w:r>
      <w:r w:rsidR="004A46C6" w:rsidRPr="002D60DB">
        <w:rPr>
          <w:rFonts w:ascii="Calibri" w:hAnsi="Calibri"/>
          <w:sz w:val="24"/>
          <w:szCs w:val="24"/>
        </w:rPr>
        <w:t>Worksite Wellness Programs</w:t>
      </w:r>
      <w:r w:rsidRPr="002D60DB">
        <w:rPr>
          <w:rFonts w:ascii="Calibri" w:hAnsi="Calibri"/>
          <w:sz w:val="24"/>
          <w:szCs w:val="24"/>
        </w:rPr>
        <w:t xml:space="preserve"> (Spring 2017, Spring 2018</w:t>
      </w:r>
      <w:r w:rsidR="00205318" w:rsidRPr="002D60DB">
        <w:rPr>
          <w:rFonts w:ascii="Calibri" w:hAnsi="Calibri"/>
          <w:sz w:val="24"/>
          <w:szCs w:val="24"/>
        </w:rPr>
        <w:t>, Fall 2018, Spring 2019</w:t>
      </w:r>
      <w:r w:rsidRPr="002D60DB">
        <w:rPr>
          <w:rFonts w:ascii="Calibri" w:hAnsi="Calibri"/>
          <w:sz w:val="24"/>
          <w:szCs w:val="24"/>
        </w:rPr>
        <w:t>)</w:t>
      </w:r>
    </w:p>
    <w:p w:rsidR="004A46C6" w:rsidRPr="002D60DB" w:rsidRDefault="00205318" w:rsidP="00205318">
      <w:pPr>
        <w:ind w:left="2160" w:hanging="2160"/>
        <w:rPr>
          <w:rFonts w:ascii="Calibri" w:hAnsi="Calibri"/>
          <w:sz w:val="24"/>
          <w:szCs w:val="24"/>
        </w:rPr>
      </w:pPr>
      <w:r w:rsidRPr="002D60DB">
        <w:rPr>
          <w:rFonts w:ascii="Calibri" w:hAnsi="Calibri"/>
          <w:sz w:val="24"/>
          <w:szCs w:val="24"/>
        </w:rPr>
        <w:t>CMWL 4102</w:t>
      </w:r>
      <w:r w:rsidRPr="002D60DB">
        <w:rPr>
          <w:rFonts w:ascii="Calibri" w:hAnsi="Calibri"/>
          <w:sz w:val="24"/>
          <w:szCs w:val="24"/>
        </w:rPr>
        <w:tab/>
      </w:r>
      <w:r w:rsidR="004A46C6" w:rsidRPr="002D60DB">
        <w:rPr>
          <w:rFonts w:ascii="Calibri" w:hAnsi="Calibri"/>
          <w:sz w:val="24"/>
          <w:szCs w:val="24"/>
        </w:rPr>
        <w:t>Service Learning in Health and Community Wellness</w:t>
      </w:r>
      <w:r w:rsidR="00B649D1" w:rsidRPr="002D60DB">
        <w:rPr>
          <w:rFonts w:ascii="Calibri" w:hAnsi="Calibri"/>
          <w:sz w:val="24"/>
          <w:szCs w:val="24"/>
        </w:rPr>
        <w:t xml:space="preserve"> (Fall 2017, Spring 2018</w:t>
      </w:r>
      <w:r w:rsidRPr="002D60DB">
        <w:rPr>
          <w:rFonts w:ascii="Calibri" w:hAnsi="Calibri"/>
          <w:sz w:val="24"/>
          <w:szCs w:val="24"/>
        </w:rPr>
        <w:t>, Fall 2018, Spring 2019</w:t>
      </w:r>
      <w:r w:rsidR="00684B49" w:rsidRPr="002D60DB">
        <w:rPr>
          <w:rFonts w:ascii="Calibri" w:hAnsi="Calibri"/>
          <w:sz w:val="24"/>
          <w:szCs w:val="24"/>
        </w:rPr>
        <w:t>, Spring 2020, Fall 2020, Spring 2021</w:t>
      </w:r>
      <w:r w:rsidR="00B649D1" w:rsidRPr="002D60DB">
        <w:rPr>
          <w:rFonts w:ascii="Calibri" w:hAnsi="Calibri"/>
          <w:sz w:val="24"/>
          <w:szCs w:val="24"/>
        </w:rPr>
        <w:t>)</w:t>
      </w:r>
    </w:p>
    <w:p w:rsidR="004A46C6" w:rsidRPr="002D60DB" w:rsidRDefault="00205318" w:rsidP="00205318">
      <w:pPr>
        <w:ind w:left="2160" w:hanging="2160"/>
        <w:rPr>
          <w:rFonts w:ascii="Calibri" w:hAnsi="Calibri"/>
          <w:sz w:val="24"/>
          <w:szCs w:val="24"/>
        </w:rPr>
      </w:pPr>
      <w:r w:rsidRPr="002D60DB">
        <w:rPr>
          <w:rFonts w:ascii="Calibri" w:hAnsi="Calibri"/>
          <w:sz w:val="24"/>
          <w:szCs w:val="24"/>
        </w:rPr>
        <w:t>PHED3240</w:t>
      </w:r>
      <w:r w:rsidRPr="002D60DB">
        <w:rPr>
          <w:rFonts w:ascii="Calibri" w:hAnsi="Calibri"/>
          <w:sz w:val="24"/>
          <w:szCs w:val="24"/>
        </w:rPr>
        <w:tab/>
      </w:r>
      <w:r w:rsidR="004A46C6" w:rsidRPr="002D60DB">
        <w:rPr>
          <w:rFonts w:ascii="Calibri" w:hAnsi="Calibri"/>
          <w:sz w:val="24"/>
          <w:szCs w:val="24"/>
        </w:rPr>
        <w:t>Current Trends and Issues in Fitness and Wellness Leadership</w:t>
      </w:r>
      <w:r w:rsidR="00B649D1" w:rsidRPr="002D60DB">
        <w:rPr>
          <w:rFonts w:ascii="Calibri" w:hAnsi="Calibri"/>
          <w:sz w:val="24"/>
          <w:szCs w:val="24"/>
        </w:rPr>
        <w:t xml:space="preserve"> (Fall 2017</w:t>
      </w:r>
      <w:r w:rsidRPr="002D60DB">
        <w:rPr>
          <w:rFonts w:ascii="Calibri" w:hAnsi="Calibri"/>
          <w:sz w:val="24"/>
          <w:szCs w:val="24"/>
        </w:rPr>
        <w:t xml:space="preserve">, Fall </w:t>
      </w:r>
      <w:bookmarkStart w:id="0" w:name="_GoBack"/>
      <w:bookmarkEnd w:id="0"/>
      <w:r w:rsidRPr="002D60DB">
        <w:rPr>
          <w:rFonts w:ascii="Calibri" w:hAnsi="Calibri"/>
          <w:sz w:val="24"/>
          <w:szCs w:val="24"/>
        </w:rPr>
        <w:t>2018</w:t>
      </w:r>
      <w:r w:rsidR="00684B49" w:rsidRPr="002D60DB">
        <w:rPr>
          <w:rFonts w:ascii="Calibri" w:hAnsi="Calibri"/>
          <w:sz w:val="24"/>
          <w:szCs w:val="24"/>
        </w:rPr>
        <w:t>, Spring 2020, Fall 2020, Spring 2021</w:t>
      </w:r>
      <w:r w:rsidR="00B649D1" w:rsidRPr="002D60DB">
        <w:rPr>
          <w:rFonts w:ascii="Calibri" w:hAnsi="Calibri"/>
          <w:sz w:val="24"/>
          <w:szCs w:val="24"/>
        </w:rPr>
        <w:t>)</w:t>
      </w:r>
    </w:p>
    <w:p w:rsidR="00B649D1" w:rsidRPr="002D60DB" w:rsidRDefault="00B649D1" w:rsidP="00B649D1">
      <w:pPr>
        <w:rPr>
          <w:rFonts w:ascii="Calibri" w:hAnsi="Calibri"/>
          <w:sz w:val="24"/>
          <w:szCs w:val="24"/>
        </w:rPr>
      </w:pPr>
      <w:r w:rsidRPr="002D60DB">
        <w:rPr>
          <w:rFonts w:ascii="Calibri" w:hAnsi="Calibri"/>
          <w:sz w:val="24"/>
          <w:szCs w:val="24"/>
        </w:rPr>
        <w:lastRenderedPageBreak/>
        <w:t>PWLA1697</w:t>
      </w:r>
      <w:r w:rsidRPr="002D60DB">
        <w:rPr>
          <w:rFonts w:ascii="Calibri" w:hAnsi="Calibri"/>
          <w:sz w:val="24"/>
          <w:szCs w:val="24"/>
        </w:rPr>
        <w:tab/>
      </w:r>
      <w:r w:rsidRPr="002D60DB">
        <w:rPr>
          <w:rFonts w:ascii="Calibri" w:hAnsi="Calibri"/>
          <w:sz w:val="24"/>
          <w:szCs w:val="24"/>
        </w:rPr>
        <w:tab/>
        <w:t>Walk/Jog</w:t>
      </w:r>
      <w:r w:rsidR="002933E9" w:rsidRPr="002D60DB">
        <w:rPr>
          <w:rFonts w:ascii="Calibri" w:hAnsi="Calibri"/>
          <w:sz w:val="24"/>
          <w:szCs w:val="24"/>
        </w:rPr>
        <w:t xml:space="preserve"> (Spring 2018</w:t>
      </w:r>
      <w:r w:rsidR="00205318" w:rsidRPr="002D60DB">
        <w:rPr>
          <w:rFonts w:ascii="Calibri" w:hAnsi="Calibri"/>
          <w:sz w:val="24"/>
          <w:szCs w:val="24"/>
        </w:rPr>
        <w:t>, Spring 2019</w:t>
      </w:r>
      <w:r w:rsidR="00684B49" w:rsidRPr="002D60DB">
        <w:rPr>
          <w:rFonts w:ascii="Calibri" w:hAnsi="Calibri"/>
          <w:sz w:val="24"/>
          <w:szCs w:val="24"/>
        </w:rPr>
        <w:t>, Spring 2020, Fall 2020</w:t>
      </w:r>
      <w:r w:rsidR="002933E9" w:rsidRPr="002D60DB">
        <w:rPr>
          <w:rFonts w:ascii="Calibri" w:hAnsi="Calibri"/>
          <w:sz w:val="24"/>
          <w:szCs w:val="24"/>
        </w:rPr>
        <w:t>)</w:t>
      </w:r>
    </w:p>
    <w:p w:rsidR="00186A6F" w:rsidRPr="002D60DB" w:rsidRDefault="00205318" w:rsidP="00684B49">
      <w:pPr>
        <w:rPr>
          <w:rFonts w:ascii="Calibri" w:hAnsi="Calibri"/>
          <w:sz w:val="24"/>
          <w:szCs w:val="24"/>
        </w:rPr>
      </w:pPr>
      <w:r w:rsidRPr="002D60DB">
        <w:rPr>
          <w:rFonts w:ascii="Calibri" w:hAnsi="Calibri"/>
          <w:sz w:val="24"/>
          <w:szCs w:val="24"/>
        </w:rPr>
        <w:t>XIDS2002</w:t>
      </w:r>
      <w:r w:rsidRPr="002D60DB">
        <w:rPr>
          <w:rFonts w:ascii="Calibri" w:hAnsi="Calibri"/>
          <w:sz w:val="24"/>
          <w:szCs w:val="24"/>
        </w:rPr>
        <w:tab/>
      </w:r>
      <w:r w:rsidRPr="002D60DB">
        <w:rPr>
          <w:rFonts w:ascii="Calibri" w:hAnsi="Calibri"/>
          <w:sz w:val="24"/>
          <w:szCs w:val="24"/>
        </w:rPr>
        <w:tab/>
        <w:t>WDYKA Get Healthy Live Well (Fall 2018</w:t>
      </w:r>
      <w:r w:rsidR="00684B49" w:rsidRPr="002D60DB">
        <w:rPr>
          <w:rFonts w:ascii="Calibri" w:hAnsi="Calibri"/>
          <w:sz w:val="24"/>
          <w:szCs w:val="24"/>
        </w:rPr>
        <w:t>, Fall 2019</w:t>
      </w:r>
      <w:r w:rsidRPr="002D60DB">
        <w:rPr>
          <w:rFonts w:ascii="Calibri" w:hAnsi="Calibri"/>
          <w:sz w:val="24"/>
          <w:szCs w:val="24"/>
        </w:rPr>
        <w:t>)</w:t>
      </w:r>
    </w:p>
    <w:p w:rsidR="00684B49" w:rsidRPr="002D60DB" w:rsidRDefault="00684B49" w:rsidP="00684B49">
      <w:pPr>
        <w:rPr>
          <w:rFonts w:ascii="Calibri" w:hAnsi="Calibri"/>
          <w:sz w:val="24"/>
          <w:szCs w:val="24"/>
        </w:rPr>
      </w:pPr>
      <w:r w:rsidRPr="002D60DB">
        <w:rPr>
          <w:rFonts w:ascii="Calibri" w:hAnsi="Calibri"/>
          <w:sz w:val="24"/>
          <w:szCs w:val="24"/>
        </w:rPr>
        <w:t>PHED2685</w:t>
      </w:r>
      <w:r w:rsidRPr="002D60DB">
        <w:rPr>
          <w:rFonts w:ascii="Calibri" w:hAnsi="Calibri"/>
          <w:sz w:val="24"/>
          <w:szCs w:val="24"/>
        </w:rPr>
        <w:tab/>
      </w:r>
      <w:r w:rsidRPr="002D60DB">
        <w:rPr>
          <w:rFonts w:ascii="Calibri" w:hAnsi="Calibri"/>
          <w:sz w:val="24"/>
          <w:szCs w:val="24"/>
        </w:rPr>
        <w:tab/>
        <w:t>Health Wellness and Society (Summer 2018, Summer 2019)</w:t>
      </w:r>
    </w:p>
    <w:p w:rsidR="00684B49" w:rsidRPr="002D60DB" w:rsidRDefault="00684B49" w:rsidP="00684B49">
      <w:pPr>
        <w:rPr>
          <w:rFonts w:ascii="Calibri" w:hAnsi="Calibri"/>
          <w:sz w:val="24"/>
          <w:szCs w:val="24"/>
        </w:rPr>
      </w:pPr>
      <w:r w:rsidRPr="002D60DB">
        <w:rPr>
          <w:rFonts w:ascii="Calibri" w:hAnsi="Calibri"/>
          <w:sz w:val="24"/>
          <w:szCs w:val="24"/>
        </w:rPr>
        <w:t>XIDS2002</w:t>
      </w:r>
      <w:r w:rsidRPr="002D60DB">
        <w:rPr>
          <w:rFonts w:ascii="Calibri" w:hAnsi="Calibri"/>
          <w:sz w:val="24"/>
          <w:szCs w:val="24"/>
        </w:rPr>
        <w:tab/>
      </w:r>
      <w:r w:rsidRPr="002D60DB">
        <w:rPr>
          <w:rFonts w:ascii="Calibri" w:hAnsi="Calibri"/>
          <w:sz w:val="24"/>
          <w:szCs w:val="24"/>
        </w:rPr>
        <w:tab/>
        <w:t>WDYKA Get Healthy Live Well (Fall 2018, Fall 2019)</w:t>
      </w:r>
    </w:p>
    <w:p w:rsidR="00684B49" w:rsidRPr="002D60DB" w:rsidRDefault="00684B49" w:rsidP="00684B49">
      <w:pPr>
        <w:rPr>
          <w:rFonts w:ascii="Calibri" w:hAnsi="Calibri"/>
          <w:sz w:val="24"/>
          <w:szCs w:val="24"/>
        </w:rPr>
      </w:pPr>
      <w:r w:rsidRPr="002D60DB">
        <w:rPr>
          <w:rFonts w:ascii="Calibri" w:hAnsi="Calibri"/>
          <w:sz w:val="24"/>
          <w:szCs w:val="24"/>
        </w:rPr>
        <w:t>READ4285</w:t>
      </w:r>
      <w:r w:rsidRPr="002D60DB">
        <w:rPr>
          <w:rFonts w:ascii="Calibri" w:hAnsi="Calibri"/>
          <w:sz w:val="24"/>
          <w:szCs w:val="24"/>
        </w:rPr>
        <w:tab/>
      </w:r>
      <w:r w:rsidRPr="002D60DB">
        <w:rPr>
          <w:rFonts w:ascii="Calibri" w:hAnsi="Calibri"/>
          <w:sz w:val="24"/>
          <w:szCs w:val="24"/>
        </w:rPr>
        <w:tab/>
        <w:t>Health and Literacy in Belize (Summer 2019, Summer 2020)</w:t>
      </w:r>
    </w:p>
    <w:p w:rsidR="00F140CF" w:rsidRPr="002D60DB" w:rsidRDefault="00F140CF" w:rsidP="00671C4D">
      <w:pPr>
        <w:numPr>
          <w:ilvl w:val="12"/>
          <w:numId w:val="0"/>
        </w:numPr>
        <w:rPr>
          <w:rFonts w:ascii="Calibri" w:hAnsi="Calibri"/>
          <w:b/>
          <w:sz w:val="24"/>
          <w:szCs w:val="24"/>
        </w:rPr>
      </w:pPr>
    </w:p>
    <w:p w:rsidR="00FF504A" w:rsidRPr="002D60DB" w:rsidRDefault="00FF504A" w:rsidP="00671C4D">
      <w:pPr>
        <w:numPr>
          <w:ilvl w:val="12"/>
          <w:numId w:val="0"/>
        </w:numPr>
        <w:rPr>
          <w:rFonts w:ascii="Calibri" w:hAnsi="Calibri"/>
          <w:b/>
          <w:sz w:val="24"/>
          <w:szCs w:val="24"/>
        </w:rPr>
      </w:pPr>
      <w:r w:rsidRPr="002D60DB">
        <w:rPr>
          <w:rFonts w:ascii="Calibri" w:hAnsi="Calibri"/>
          <w:b/>
          <w:sz w:val="24"/>
          <w:szCs w:val="24"/>
        </w:rPr>
        <w:t>Service</w:t>
      </w:r>
    </w:p>
    <w:p w:rsidR="00684B49" w:rsidRPr="002D60DB" w:rsidRDefault="00684B49" w:rsidP="00684B49">
      <w:pPr>
        <w:numPr>
          <w:ilvl w:val="12"/>
          <w:numId w:val="0"/>
        </w:numPr>
        <w:ind w:firstLine="720"/>
        <w:rPr>
          <w:rFonts w:ascii="Calibri" w:hAnsi="Calibri"/>
          <w:b/>
          <w:sz w:val="24"/>
          <w:szCs w:val="24"/>
        </w:rPr>
      </w:pPr>
      <w:r w:rsidRPr="002D60DB">
        <w:rPr>
          <w:rFonts w:ascii="Calibri" w:hAnsi="Calibri"/>
          <w:b/>
          <w:sz w:val="24"/>
          <w:szCs w:val="24"/>
        </w:rPr>
        <w:t>University System of Georgia</w:t>
      </w:r>
    </w:p>
    <w:p w:rsidR="00684B49" w:rsidRPr="002D60DB" w:rsidRDefault="00684B49" w:rsidP="00684B49">
      <w:pPr>
        <w:pStyle w:val="ListParagraph"/>
        <w:numPr>
          <w:ilvl w:val="0"/>
          <w:numId w:val="24"/>
        </w:numPr>
        <w:rPr>
          <w:rFonts w:ascii="Calibri" w:hAnsi="Calibri"/>
          <w:b/>
          <w:sz w:val="24"/>
          <w:szCs w:val="24"/>
        </w:rPr>
      </w:pPr>
      <w:r w:rsidRPr="002D60DB">
        <w:rPr>
          <w:rFonts w:ascii="Calibri" w:hAnsi="Calibri"/>
          <w:sz w:val="24"/>
          <w:szCs w:val="24"/>
        </w:rPr>
        <w:t>USG Diabetes Prevention Program planning – November 2019 to present</w:t>
      </w:r>
    </w:p>
    <w:p w:rsidR="00684B49" w:rsidRPr="002D60DB" w:rsidRDefault="00684B49" w:rsidP="00684B49">
      <w:pPr>
        <w:pStyle w:val="ListParagraph"/>
        <w:numPr>
          <w:ilvl w:val="0"/>
          <w:numId w:val="24"/>
        </w:numPr>
        <w:rPr>
          <w:rFonts w:ascii="Calibri" w:hAnsi="Calibri"/>
          <w:b/>
          <w:sz w:val="24"/>
          <w:szCs w:val="24"/>
        </w:rPr>
      </w:pPr>
      <w:r w:rsidRPr="002D60DB">
        <w:rPr>
          <w:rFonts w:ascii="Calibri" w:hAnsi="Calibri"/>
          <w:sz w:val="24"/>
          <w:szCs w:val="24"/>
        </w:rPr>
        <w:t>USG Summer and Fall Challenge planning committee – May 2020 to August 2020</w:t>
      </w:r>
    </w:p>
    <w:p w:rsidR="00F4580E" w:rsidRPr="002D60DB" w:rsidRDefault="00F4580E" w:rsidP="00F4580E">
      <w:pPr>
        <w:pStyle w:val="ListParagraph"/>
        <w:numPr>
          <w:ilvl w:val="0"/>
          <w:numId w:val="24"/>
        </w:numPr>
        <w:rPr>
          <w:rFonts w:ascii="Calibri" w:hAnsi="Calibri"/>
          <w:b/>
          <w:sz w:val="24"/>
          <w:szCs w:val="24"/>
        </w:rPr>
      </w:pPr>
      <w:r w:rsidRPr="002D60DB">
        <w:rPr>
          <w:rFonts w:ascii="Calibri" w:hAnsi="Calibri"/>
          <w:sz w:val="24"/>
          <w:szCs w:val="24"/>
        </w:rPr>
        <w:t>USG Well-Being subcommittee Strategic Planning – August 2019 to December 2019</w:t>
      </w:r>
    </w:p>
    <w:p w:rsidR="00684B49" w:rsidRPr="002D60DB" w:rsidRDefault="00684B49" w:rsidP="00684B49">
      <w:pPr>
        <w:pStyle w:val="ListParagraph"/>
        <w:ind w:left="1440"/>
        <w:rPr>
          <w:rFonts w:ascii="Calibri" w:hAnsi="Calibri"/>
          <w:b/>
          <w:sz w:val="24"/>
          <w:szCs w:val="24"/>
        </w:rPr>
      </w:pPr>
    </w:p>
    <w:p w:rsidR="00FF504A" w:rsidRPr="002D60DB" w:rsidRDefault="00FF504A" w:rsidP="00CD0491">
      <w:pPr>
        <w:numPr>
          <w:ilvl w:val="12"/>
          <w:numId w:val="0"/>
        </w:numPr>
        <w:ind w:firstLine="720"/>
        <w:rPr>
          <w:rFonts w:ascii="Calibri" w:hAnsi="Calibri"/>
          <w:b/>
          <w:sz w:val="24"/>
          <w:szCs w:val="24"/>
        </w:rPr>
      </w:pPr>
      <w:r w:rsidRPr="002D60DB">
        <w:rPr>
          <w:rFonts w:ascii="Calibri" w:hAnsi="Calibri"/>
          <w:b/>
          <w:sz w:val="24"/>
          <w:szCs w:val="24"/>
        </w:rPr>
        <w:t>University of West Georgia</w:t>
      </w:r>
    </w:p>
    <w:p w:rsidR="006E4339" w:rsidRPr="002D60DB" w:rsidRDefault="006E4339" w:rsidP="00FF504A">
      <w:pPr>
        <w:pStyle w:val="ListParagraph"/>
        <w:numPr>
          <w:ilvl w:val="0"/>
          <w:numId w:val="15"/>
        </w:numPr>
        <w:rPr>
          <w:rFonts w:ascii="Calibri" w:hAnsi="Calibri"/>
          <w:sz w:val="24"/>
          <w:szCs w:val="24"/>
        </w:rPr>
      </w:pPr>
      <w:r w:rsidRPr="002D60DB">
        <w:rPr>
          <w:rFonts w:ascii="Calibri" w:hAnsi="Calibri"/>
          <w:sz w:val="24"/>
          <w:szCs w:val="24"/>
        </w:rPr>
        <w:t>Community Indicators Committee – August 2020 to present</w:t>
      </w:r>
    </w:p>
    <w:p w:rsidR="00FF504A" w:rsidRPr="002D60DB" w:rsidRDefault="00FF504A" w:rsidP="00FF504A">
      <w:pPr>
        <w:pStyle w:val="ListParagraph"/>
        <w:numPr>
          <w:ilvl w:val="0"/>
          <w:numId w:val="15"/>
        </w:numPr>
        <w:rPr>
          <w:rFonts w:ascii="Calibri" w:hAnsi="Calibri"/>
          <w:sz w:val="24"/>
          <w:szCs w:val="24"/>
        </w:rPr>
      </w:pPr>
      <w:r w:rsidRPr="002D60DB">
        <w:rPr>
          <w:rFonts w:ascii="Calibri" w:hAnsi="Calibri"/>
          <w:sz w:val="24"/>
          <w:szCs w:val="24"/>
        </w:rPr>
        <w:t>W</w:t>
      </w:r>
      <w:r w:rsidR="009C2169" w:rsidRPr="002D60DB">
        <w:rPr>
          <w:rFonts w:ascii="Calibri" w:hAnsi="Calibri"/>
          <w:sz w:val="24"/>
          <w:szCs w:val="24"/>
        </w:rPr>
        <w:t>olf Wellness Committee</w:t>
      </w:r>
      <w:r w:rsidR="00400A81" w:rsidRPr="002D60DB">
        <w:rPr>
          <w:rFonts w:ascii="Calibri" w:hAnsi="Calibri"/>
          <w:sz w:val="24"/>
          <w:szCs w:val="24"/>
        </w:rPr>
        <w:t>, Co-chair</w:t>
      </w:r>
      <w:r w:rsidRPr="002D60DB">
        <w:rPr>
          <w:rFonts w:ascii="Calibri" w:hAnsi="Calibri"/>
          <w:b/>
          <w:sz w:val="24"/>
          <w:szCs w:val="24"/>
        </w:rPr>
        <w:t xml:space="preserve"> – </w:t>
      </w:r>
      <w:r w:rsidRPr="002D60DB">
        <w:rPr>
          <w:rFonts w:ascii="Calibri" w:hAnsi="Calibri"/>
          <w:sz w:val="24"/>
          <w:szCs w:val="24"/>
        </w:rPr>
        <w:t>August 2017 to present</w:t>
      </w:r>
    </w:p>
    <w:p w:rsidR="00684B49" w:rsidRPr="002D60DB" w:rsidRDefault="00684B49" w:rsidP="00684B49">
      <w:pPr>
        <w:pStyle w:val="ListParagraph"/>
        <w:numPr>
          <w:ilvl w:val="0"/>
          <w:numId w:val="15"/>
        </w:numPr>
        <w:rPr>
          <w:rFonts w:ascii="Calibri" w:hAnsi="Calibri"/>
          <w:sz w:val="24"/>
          <w:szCs w:val="24"/>
        </w:rPr>
      </w:pPr>
      <w:r w:rsidRPr="002D60DB">
        <w:rPr>
          <w:rFonts w:ascii="Calibri" w:hAnsi="Calibri"/>
          <w:sz w:val="24"/>
          <w:szCs w:val="24"/>
        </w:rPr>
        <w:t>USG Well-Being Liaison – August 2017 to present</w:t>
      </w:r>
    </w:p>
    <w:p w:rsidR="001861F6" w:rsidRPr="002D60DB" w:rsidRDefault="001861F6" w:rsidP="00684B49">
      <w:pPr>
        <w:pStyle w:val="ListParagraph"/>
        <w:numPr>
          <w:ilvl w:val="0"/>
          <w:numId w:val="15"/>
        </w:numPr>
        <w:rPr>
          <w:rFonts w:ascii="Calibri" w:hAnsi="Calibri"/>
          <w:sz w:val="24"/>
          <w:szCs w:val="24"/>
        </w:rPr>
      </w:pPr>
      <w:r w:rsidRPr="002D60DB">
        <w:rPr>
          <w:rFonts w:ascii="Calibri" w:hAnsi="Calibri"/>
          <w:sz w:val="24"/>
          <w:szCs w:val="24"/>
        </w:rPr>
        <w:t>Diabetes Prevention Program Coordinator – August 2020 to present</w:t>
      </w:r>
    </w:p>
    <w:p w:rsidR="00317C4B" w:rsidRPr="002D60DB" w:rsidRDefault="00317C4B" w:rsidP="00FF504A">
      <w:pPr>
        <w:pStyle w:val="ListParagraph"/>
        <w:numPr>
          <w:ilvl w:val="0"/>
          <w:numId w:val="15"/>
        </w:numPr>
        <w:rPr>
          <w:rFonts w:ascii="Calibri" w:hAnsi="Calibri"/>
          <w:sz w:val="24"/>
          <w:szCs w:val="24"/>
        </w:rPr>
      </w:pPr>
      <w:r w:rsidRPr="002D60DB">
        <w:rPr>
          <w:rFonts w:ascii="Calibri" w:hAnsi="Calibri"/>
          <w:sz w:val="24"/>
          <w:szCs w:val="24"/>
        </w:rPr>
        <w:t xml:space="preserve">Learning Community Advisory Committee – August 2019 to </w:t>
      </w:r>
      <w:r w:rsidR="00684B49" w:rsidRPr="002D60DB">
        <w:rPr>
          <w:rFonts w:ascii="Calibri" w:hAnsi="Calibri"/>
          <w:sz w:val="24"/>
          <w:szCs w:val="24"/>
        </w:rPr>
        <w:t>December 2019</w:t>
      </w:r>
    </w:p>
    <w:p w:rsidR="00400A81" w:rsidRPr="002D60DB" w:rsidRDefault="00400A81" w:rsidP="00FF504A">
      <w:pPr>
        <w:pStyle w:val="ListParagraph"/>
        <w:numPr>
          <w:ilvl w:val="0"/>
          <w:numId w:val="15"/>
        </w:numPr>
        <w:rPr>
          <w:rFonts w:ascii="Calibri" w:hAnsi="Calibri"/>
          <w:sz w:val="24"/>
          <w:szCs w:val="24"/>
        </w:rPr>
      </w:pPr>
      <w:r w:rsidRPr="002D60DB">
        <w:rPr>
          <w:rFonts w:ascii="Calibri" w:hAnsi="Calibri"/>
          <w:sz w:val="24"/>
          <w:szCs w:val="24"/>
        </w:rPr>
        <w:t>Well Being Team member – August 2016 to August 2017</w:t>
      </w:r>
    </w:p>
    <w:p w:rsidR="00FF504A" w:rsidRPr="002D60DB" w:rsidRDefault="00FF504A" w:rsidP="00FF504A">
      <w:pPr>
        <w:numPr>
          <w:ilvl w:val="12"/>
          <w:numId w:val="0"/>
        </w:numPr>
        <w:rPr>
          <w:rFonts w:ascii="Calibri" w:hAnsi="Calibri"/>
          <w:sz w:val="24"/>
          <w:szCs w:val="24"/>
        </w:rPr>
      </w:pPr>
    </w:p>
    <w:p w:rsidR="000365B3" w:rsidRPr="002D60DB" w:rsidRDefault="000365B3" w:rsidP="00FF504A">
      <w:pPr>
        <w:numPr>
          <w:ilvl w:val="12"/>
          <w:numId w:val="0"/>
        </w:numPr>
        <w:ind w:firstLine="720"/>
        <w:rPr>
          <w:rFonts w:ascii="Calibri" w:hAnsi="Calibri"/>
          <w:b/>
          <w:sz w:val="24"/>
          <w:szCs w:val="24"/>
        </w:rPr>
      </w:pPr>
      <w:r w:rsidRPr="002D60DB">
        <w:rPr>
          <w:rFonts w:ascii="Calibri" w:hAnsi="Calibri"/>
          <w:b/>
          <w:sz w:val="24"/>
          <w:szCs w:val="24"/>
        </w:rPr>
        <w:t>College of Education</w:t>
      </w:r>
    </w:p>
    <w:p w:rsidR="0020659D" w:rsidRPr="002D60DB" w:rsidRDefault="0020659D" w:rsidP="0020659D">
      <w:pPr>
        <w:pStyle w:val="ListParagraph"/>
        <w:numPr>
          <w:ilvl w:val="0"/>
          <w:numId w:val="18"/>
        </w:numPr>
        <w:rPr>
          <w:rFonts w:ascii="Calibri" w:hAnsi="Calibri"/>
          <w:sz w:val="24"/>
          <w:szCs w:val="24"/>
        </w:rPr>
      </w:pPr>
      <w:r w:rsidRPr="002D60DB">
        <w:rPr>
          <w:rFonts w:ascii="Calibri" w:hAnsi="Calibri"/>
          <w:sz w:val="24"/>
          <w:szCs w:val="24"/>
        </w:rPr>
        <w:t>Belize Study Abroad Program, Director – May 2020 (cancelled due to COVID)</w:t>
      </w:r>
    </w:p>
    <w:p w:rsidR="00205318" w:rsidRPr="002D60DB" w:rsidRDefault="00205318" w:rsidP="000365B3">
      <w:pPr>
        <w:pStyle w:val="ListParagraph"/>
        <w:numPr>
          <w:ilvl w:val="0"/>
          <w:numId w:val="18"/>
        </w:numPr>
        <w:rPr>
          <w:rFonts w:ascii="Calibri" w:hAnsi="Calibri"/>
          <w:b/>
          <w:sz w:val="24"/>
          <w:szCs w:val="24"/>
        </w:rPr>
      </w:pPr>
      <w:r w:rsidRPr="002D60DB">
        <w:rPr>
          <w:rFonts w:ascii="Calibri" w:hAnsi="Calibri"/>
          <w:sz w:val="24"/>
          <w:szCs w:val="24"/>
        </w:rPr>
        <w:t>Belize Study Abroad Program, Director – May 2019</w:t>
      </w:r>
    </w:p>
    <w:p w:rsidR="000365B3" w:rsidRPr="002D60DB" w:rsidRDefault="000365B3" w:rsidP="000365B3">
      <w:pPr>
        <w:pStyle w:val="ListParagraph"/>
        <w:numPr>
          <w:ilvl w:val="0"/>
          <w:numId w:val="18"/>
        </w:numPr>
        <w:rPr>
          <w:rFonts w:ascii="Calibri" w:hAnsi="Calibri"/>
          <w:b/>
          <w:sz w:val="24"/>
          <w:szCs w:val="24"/>
        </w:rPr>
      </w:pPr>
      <w:r w:rsidRPr="002D60DB">
        <w:rPr>
          <w:rFonts w:ascii="Calibri" w:hAnsi="Calibri"/>
          <w:sz w:val="24"/>
          <w:szCs w:val="24"/>
        </w:rPr>
        <w:t>Belize Study Abroad Program</w:t>
      </w:r>
      <w:r w:rsidR="009B1A36" w:rsidRPr="002D60DB">
        <w:rPr>
          <w:rFonts w:ascii="Calibri" w:hAnsi="Calibri"/>
          <w:sz w:val="24"/>
          <w:szCs w:val="24"/>
        </w:rPr>
        <w:t>, faculty member – May 2018</w:t>
      </w:r>
    </w:p>
    <w:p w:rsidR="009B1A36" w:rsidRPr="002D60DB" w:rsidRDefault="009B1A36" w:rsidP="000365B3">
      <w:pPr>
        <w:pStyle w:val="ListParagraph"/>
        <w:numPr>
          <w:ilvl w:val="0"/>
          <w:numId w:val="18"/>
        </w:numPr>
        <w:rPr>
          <w:rFonts w:ascii="Calibri" w:hAnsi="Calibri"/>
          <w:b/>
          <w:sz w:val="24"/>
          <w:szCs w:val="24"/>
        </w:rPr>
      </w:pPr>
      <w:r w:rsidRPr="002D60DB">
        <w:rPr>
          <w:rFonts w:ascii="Calibri" w:hAnsi="Calibri"/>
          <w:sz w:val="24"/>
          <w:szCs w:val="24"/>
        </w:rPr>
        <w:t>London Study Abroad Program, faculty member – November 2017</w:t>
      </w:r>
    </w:p>
    <w:p w:rsidR="009B1A36" w:rsidRPr="002D60DB" w:rsidRDefault="009B1A36" w:rsidP="009B1A36">
      <w:pPr>
        <w:pStyle w:val="ListParagraph"/>
        <w:ind w:left="1440"/>
        <w:rPr>
          <w:rFonts w:ascii="Calibri" w:hAnsi="Calibri"/>
          <w:b/>
          <w:sz w:val="24"/>
          <w:szCs w:val="24"/>
        </w:rPr>
      </w:pPr>
    </w:p>
    <w:p w:rsidR="00FF504A" w:rsidRPr="002D60DB" w:rsidRDefault="00FF504A" w:rsidP="00CD0491">
      <w:pPr>
        <w:numPr>
          <w:ilvl w:val="12"/>
          <w:numId w:val="0"/>
        </w:numPr>
        <w:ind w:firstLine="720"/>
        <w:rPr>
          <w:rFonts w:ascii="Calibri" w:hAnsi="Calibri"/>
          <w:b/>
          <w:sz w:val="24"/>
          <w:szCs w:val="24"/>
        </w:rPr>
      </w:pPr>
      <w:r w:rsidRPr="002D60DB">
        <w:rPr>
          <w:rFonts w:ascii="Calibri" w:hAnsi="Calibri"/>
          <w:b/>
          <w:sz w:val="24"/>
          <w:szCs w:val="24"/>
        </w:rPr>
        <w:t>Sport Management, Wellness &amp; Physical Education Department</w:t>
      </w:r>
    </w:p>
    <w:p w:rsidR="00FF504A" w:rsidRPr="002D60DB" w:rsidRDefault="00205318" w:rsidP="00FF504A">
      <w:pPr>
        <w:pStyle w:val="ListParagraph"/>
        <w:numPr>
          <w:ilvl w:val="0"/>
          <w:numId w:val="15"/>
        </w:numPr>
        <w:rPr>
          <w:rFonts w:ascii="Calibri" w:hAnsi="Calibri"/>
          <w:sz w:val="24"/>
          <w:szCs w:val="24"/>
        </w:rPr>
      </w:pPr>
      <w:r w:rsidRPr="002D60DB">
        <w:rPr>
          <w:rFonts w:ascii="Calibri" w:hAnsi="Calibri"/>
          <w:sz w:val="24"/>
          <w:szCs w:val="24"/>
        </w:rPr>
        <w:t>Wolf Wellness Lab</w:t>
      </w:r>
      <w:r w:rsidR="00FF504A" w:rsidRPr="002D60DB">
        <w:rPr>
          <w:rFonts w:ascii="Calibri" w:hAnsi="Calibri"/>
          <w:sz w:val="24"/>
          <w:szCs w:val="24"/>
        </w:rPr>
        <w:t xml:space="preserve"> Team – August 2017 to present</w:t>
      </w:r>
    </w:p>
    <w:p w:rsidR="00400A81" w:rsidRPr="002D60DB" w:rsidRDefault="00400A81" w:rsidP="00FF504A">
      <w:pPr>
        <w:pStyle w:val="ListParagraph"/>
        <w:numPr>
          <w:ilvl w:val="0"/>
          <w:numId w:val="15"/>
        </w:numPr>
        <w:rPr>
          <w:rFonts w:ascii="Calibri" w:hAnsi="Calibri"/>
          <w:sz w:val="24"/>
          <w:szCs w:val="24"/>
        </w:rPr>
      </w:pPr>
      <w:r w:rsidRPr="002D60DB">
        <w:rPr>
          <w:rFonts w:ascii="Calibri" w:hAnsi="Calibri"/>
          <w:sz w:val="24"/>
          <w:szCs w:val="24"/>
        </w:rPr>
        <w:t>Senior Honors Thesis committee</w:t>
      </w:r>
      <w:r w:rsidRPr="002D60DB">
        <w:rPr>
          <w:rFonts w:ascii="Calibri" w:hAnsi="Calibri"/>
          <w:b/>
          <w:sz w:val="24"/>
          <w:szCs w:val="24"/>
        </w:rPr>
        <w:t xml:space="preserve"> </w:t>
      </w:r>
      <w:r w:rsidRPr="002D60DB">
        <w:rPr>
          <w:rFonts w:ascii="Calibri" w:hAnsi="Calibri"/>
          <w:sz w:val="24"/>
          <w:szCs w:val="24"/>
        </w:rPr>
        <w:t xml:space="preserve">– August 2017 </w:t>
      </w:r>
      <w:r w:rsidR="00AB77CD" w:rsidRPr="002D60DB">
        <w:rPr>
          <w:rFonts w:ascii="Calibri" w:hAnsi="Calibri"/>
          <w:sz w:val="24"/>
          <w:szCs w:val="24"/>
        </w:rPr>
        <w:t>to December 2018</w:t>
      </w:r>
    </w:p>
    <w:p w:rsidR="0020659D" w:rsidRPr="002D60DB" w:rsidRDefault="0020659D" w:rsidP="0020659D">
      <w:pPr>
        <w:pStyle w:val="ListParagraph"/>
        <w:numPr>
          <w:ilvl w:val="0"/>
          <w:numId w:val="15"/>
        </w:numPr>
        <w:rPr>
          <w:rFonts w:ascii="Calibri" w:hAnsi="Calibri"/>
          <w:sz w:val="24"/>
          <w:szCs w:val="24"/>
        </w:rPr>
      </w:pPr>
      <w:r w:rsidRPr="002D60DB">
        <w:rPr>
          <w:rFonts w:ascii="Calibri" w:hAnsi="Calibri"/>
          <w:sz w:val="24"/>
          <w:szCs w:val="24"/>
        </w:rPr>
        <w:t>Health and Community Wellness Advisory Committee coordinator – August 2017 to August 2019</w:t>
      </w:r>
    </w:p>
    <w:p w:rsidR="0020659D" w:rsidRPr="002D60DB" w:rsidRDefault="0020659D" w:rsidP="0020659D">
      <w:pPr>
        <w:pStyle w:val="ListParagraph"/>
        <w:numPr>
          <w:ilvl w:val="0"/>
          <w:numId w:val="15"/>
        </w:numPr>
        <w:rPr>
          <w:rFonts w:ascii="Calibri" w:hAnsi="Calibri"/>
          <w:sz w:val="24"/>
          <w:szCs w:val="24"/>
        </w:rPr>
      </w:pPr>
      <w:r w:rsidRPr="002D60DB">
        <w:rPr>
          <w:rFonts w:ascii="Calibri" w:hAnsi="Calibri"/>
          <w:sz w:val="24"/>
          <w:szCs w:val="24"/>
        </w:rPr>
        <w:t>Assessment Coordinator for Health and Community Wellness– August 2018 to August 2019</w:t>
      </w:r>
    </w:p>
    <w:p w:rsidR="00400A81" w:rsidRPr="002D60DB" w:rsidRDefault="00400A81" w:rsidP="00400A81">
      <w:pPr>
        <w:ind w:left="720"/>
        <w:rPr>
          <w:rFonts w:ascii="Calibri" w:hAnsi="Calibri"/>
          <w:sz w:val="24"/>
          <w:szCs w:val="24"/>
        </w:rPr>
      </w:pPr>
    </w:p>
    <w:p w:rsidR="00400A81" w:rsidRPr="002D60DB" w:rsidRDefault="00400A81" w:rsidP="00400A81">
      <w:pPr>
        <w:ind w:left="720"/>
        <w:rPr>
          <w:rFonts w:ascii="Calibri" w:hAnsi="Calibri"/>
          <w:b/>
          <w:sz w:val="24"/>
          <w:szCs w:val="24"/>
        </w:rPr>
      </w:pPr>
      <w:r w:rsidRPr="002D60DB">
        <w:rPr>
          <w:rFonts w:ascii="Calibri" w:hAnsi="Calibri"/>
          <w:b/>
          <w:sz w:val="24"/>
          <w:szCs w:val="24"/>
        </w:rPr>
        <w:t>Local</w:t>
      </w:r>
    </w:p>
    <w:p w:rsidR="001861F6" w:rsidRPr="002D60DB" w:rsidRDefault="001861F6" w:rsidP="0020659D">
      <w:pPr>
        <w:pStyle w:val="ListParagraph"/>
        <w:numPr>
          <w:ilvl w:val="0"/>
          <w:numId w:val="16"/>
        </w:numPr>
        <w:rPr>
          <w:rFonts w:ascii="Calibri" w:hAnsi="Calibri"/>
          <w:sz w:val="24"/>
          <w:szCs w:val="24"/>
        </w:rPr>
      </w:pPr>
      <w:r w:rsidRPr="002D60DB">
        <w:rPr>
          <w:rFonts w:ascii="Calibri" w:hAnsi="Calibri"/>
          <w:sz w:val="24"/>
          <w:szCs w:val="24"/>
        </w:rPr>
        <w:t>Diabetes Symposium – Lions Club International planning committee – Sept. 2020 to present</w:t>
      </w:r>
    </w:p>
    <w:p w:rsidR="0020659D" w:rsidRPr="002D60DB" w:rsidRDefault="0020659D" w:rsidP="0020659D">
      <w:pPr>
        <w:pStyle w:val="ListParagraph"/>
        <w:numPr>
          <w:ilvl w:val="0"/>
          <w:numId w:val="16"/>
        </w:numPr>
        <w:rPr>
          <w:rFonts w:ascii="Calibri" w:hAnsi="Calibri"/>
          <w:sz w:val="24"/>
          <w:szCs w:val="24"/>
        </w:rPr>
      </w:pPr>
      <w:r w:rsidRPr="002D60DB">
        <w:rPr>
          <w:rFonts w:ascii="Calibri" w:hAnsi="Calibri"/>
          <w:sz w:val="24"/>
          <w:szCs w:val="24"/>
        </w:rPr>
        <w:t>Partners Advancing Student Success (PASS) (formerly Communities in Schools) – Advisory Committee - 2017 to present</w:t>
      </w:r>
    </w:p>
    <w:p w:rsidR="00400A81" w:rsidRPr="002D60DB" w:rsidRDefault="00400A81" w:rsidP="00400A81">
      <w:pPr>
        <w:pStyle w:val="ListParagraph"/>
        <w:numPr>
          <w:ilvl w:val="0"/>
          <w:numId w:val="16"/>
        </w:numPr>
        <w:rPr>
          <w:rFonts w:ascii="Calibri" w:hAnsi="Calibri"/>
          <w:sz w:val="24"/>
          <w:szCs w:val="24"/>
        </w:rPr>
      </w:pPr>
      <w:r w:rsidRPr="002D60DB">
        <w:rPr>
          <w:rFonts w:ascii="Calibri" w:hAnsi="Calibri"/>
          <w:sz w:val="24"/>
          <w:szCs w:val="24"/>
        </w:rPr>
        <w:t>Gol</w:t>
      </w:r>
      <w:r w:rsidR="00AB77CD" w:rsidRPr="002D60DB">
        <w:rPr>
          <w:rFonts w:ascii="Calibri" w:hAnsi="Calibri"/>
          <w:sz w:val="24"/>
          <w:szCs w:val="24"/>
        </w:rPr>
        <w:t>den City Villa Rica Lions Club - 2002 to present</w:t>
      </w:r>
    </w:p>
    <w:p w:rsidR="00400A81" w:rsidRPr="002D60DB" w:rsidRDefault="00400A81" w:rsidP="00400A81">
      <w:pPr>
        <w:pStyle w:val="ListParagraph"/>
        <w:numPr>
          <w:ilvl w:val="0"/>
          <w:numId w:val="16"/>
        </w:numPr>
        <w:rPr>
          <w:rFonts w:ascii="Calibri" w:hAnsi="Calibri"/>
          <w:sz w:val="24"/>
          <w:szCs w:val="24"/>
        </w:rPr>
      </w:pPr>
      <w:r w:rsidRPr="002D60DB">
        <w:rPr>
          <w:rFonts w:ascii="Calibri" w:hAnsi="Calibri"/>
          <w:sz w:val="24"/>
          <w:szCs w:val="24"/>
        </w:rPr>
        <w:t>Communi</w:t>
      </w:r>
      <w:r w:rsidR="00AB77CD" w:rsidRPr="002D60DB">
        <w:rPr>
          <w:rFonts w:ascii="Calibri" w:hAnsi="Calibri"/>
          <w:sz w:val="24"/>
          <w:szCs w:val="24"/>
        </w:rPr>
        <w:t>ties in Schools – Board member - 2015 to 2017</w:t>
      </w:r>
    </w:p>
    <w:p w:rsidR="00CD0491" w:rsidRPr="002D60DB" w:rsidRDefault="00CD0491" w:rsidP="00CD0491">
      <w:pPr>
        <w:pStyle w:val="ListParagraph"/>
        <w:ind w:left="1440"/>
        <w:rPr>
          <w:rFonts w:ascii="Calibri" w:hAnsi="Calibri"/>
          <w:sz w:val="24"/>
          <w:szCs w:val="24"/>
        </w:rPr>
      </w:pPr>
    </w:p>
    <w:p w:rsidR="00CD0491" w:rsidRPr="002D60DB" w:rsidRDefault="00CD0491" w:rsidP="00CD0491">
      <w:pPr>
        <w:ind w:firstLine="720"/>
        <w:rPr>
          <w:rFonts w:ascii="Calibri" w:hAnsi="Calibri"/>
          <w:b/>
          <w:sz w:val="24"/>
          <w:szCs w:val="24"/>
        </w:rPr>
      </w:pPr>
      <w:r w:rsidRPr="002D60DB">
        <w:rPr>
          <w:rFonts w:ascii="Calibri" w:hAnsi="Calibri"/>
          <w:b/>
          <w:sz w:val="24"/>
          <w:szCs w:val="24"/>
        </w:rPr>
        <w:t>National</w:t>
      </w:r>
    </w:p>
    <w:p w:rsidR="00CD0491" w:rsidRPr="002D60DB" w:rsidRDefault="00CD0491" w:rsidP="00CD0491">
      <w:pPr>
        <w:pStyle w:val="ListParagraph"/>
        <w:numPr>
          <w:ilvl w:val="0"/>
          <w:numId w:val="23"/>
        </w:numPr>
        <w:rPr>
          <w:rFonts w:ascii="Calibri" w:hAnsi="Calibri"/>
          <w:sz w:val="24"/>
          <w:szCs w:val="24"/>
        </w:rPr>
      </w:pPr>
      <w:r w:rsidRPr="002D60DB">
        <w:rPr>
          <w:rFonts w:ascii="Calibri" w:hAnsi="Calibri"/>
          <w:sz w:val="24"/>
          <w:szCs w:val="24"/>
        </w:rPr>
        <w:t>Film reviewer for APHA 2018 Global Public Health Film Festival (2018)</w:t>
      </w:r>
    </w:p>
    <w:p w:rsidR="00FF504A" w:rsidRPr="002D60DB" w:rsidRDefault="00FF504A" w:rsidP="006A40E7">
      <w:pPr>
        <w:rPr>
          <w:rFonts w:asciiTheme="minorHAnsi" w:hAnsiTheme="minorHAnsi"/>
        </w:rPr>
      </w:pPr>
    </w:p>
    <w:p w:rsidR="00087D84" w:rsidRPr="002D60DB" w:rsidRDefault="001A488B" w:rsidP="00671C4D">
      <w:pPr>
        <w:numPr>
          <w:ilvl w:val="12"/>
          <w:numId w:val="0"/>
        </w:numPr>
        <w:rPr>
          <w:rFonts w:ascii="Calibri" w:hAnsi="Calibri"/>
          <w:b/>
          <w:sz w:val="24"/>
          <w:szCs w:val="24"/>
        </w:rPr>
      </w:pPr>
      <w:r w:rsidRPr="002D60DB">
        <w:rPr>
          <w:rFonts w:ascii="Calibri" w:hAnsi="Calibri"/>
          <w:b/>
          <w:sz w:val="24"/>
          <w:szCs w:val="24"/>
        </w:rPr>
        <w:lastRenderedPageBreak/>
        <w:t xml:space="preserve">Work </w:t>
      </w:r>
      <w:r w:rsidR="00087D84" w:rsidRPr="002D60DB">
        <w:rPr>
          <w:rFonts w:ascii="Calibri" w:hAnsi="Calibri"/>
          <w:b/>
          <w:sz w:val="24"/>
          <w:szCs w:val="24"/>
        </w:rPr>
        <w:t>Experience</w:t>
      </w:r>
    </w:p>
    <w:p w:rsidR="00F140CF" w:rsidRPr="002D60DB" w:rsidRDefault="00F140CF" w:rsidP="00F140CF">
      <w:pPr>
        <w:numPr>
          <w:ilvl w:val="12"/>
          <w:numId w:val="0"/>
        </w:numPr>
        <w:rPr>
          <w:rFonts w:ascii="Calibri" w:hAnsi="Calibri"/>
          <w:b/>
          <w:sz w:val="22"/>
          <w:szCs w:val="22"/>
        </w:rPr>
      </w:pPr>
    </w:p>
    <w:p w:rsidR="0020659D" w:rsidRPr="002D60DB" w:rsidRDefault="0020659D" w:rsidP="0020659D">
      <w:pPr>
        <w:numPr>
          <w:ilvl w:val="12"/>
          <w:numId w:val="0"/>
        </w:numPr>
        <w:ind w:left="720"/>
        <w:rPr>
          <w:rFonts w:ascii="Calibri" w:hAnsi="Calibri"/>
          <w:b/>
          <w:sz w:val="24"/>
          <w:szCs w:val="24"/>
        </w:rPr>
      </w:pPr>
      <w:r w:rsidRPr="002D60DB">
        <w:rPr>
          <w:rFonts w:ascii="Calibri" w:hAnsi="Calibri"/>
          <w:b/>
          <w:sz w:val="24"/>
          <w:szCs w:val="24"/>
        </w:rPr>
        <w:t>Consultant – June 2019 to present</w:t>
      </w:r>
    </w:p>
    <w:p w:rsidR="0020659D" w:rsidRPr="002D60DB" w:rsidRDefault="0020659D" w:rsidP="0020659D">
      <w:pPr>
        <w:numPr>
          <w:ilvl w:val="12"/>
          <w:numId w:val="0"/>
        </w:numPr>
        <w:ind w:left="720"/>
        <w:rPr>
          <w:rFonts w:ascii="Calibri" w:hAnsi="Calibri"/>
          <w:b/>
          <w:sz w:val="24"/>
          <w:szCs w:val="24"/>
        </w:rPr>
      </w:pPr>
      <w:r w:rsidRPr="002D60DB">
        <w:rPr>
          <w:rFonts w:ascii="Calibri" w:hAnsi="Calibri"/>
          <w:b/>
          <w:sz w:val="24"/>
          <w:szCs w:val="24"/>
        </w:rPr>
        <w:t>Davis Direction Foundation</w:t>
      </w:r>
    </w:p>
    <w:p w:rsidR="0020659D" w:rsidRPr="002D60DB" w:rsidRDefault="0020659D" w:rsidP="0020659D">
      <w:pPr>
        <w:numPr>
          <w:ilvl w:val="12"/>
          <w:numId w:val="0"/>
        </w:numPr>
        <w:ind w:left="720"/>
        <w:rPr>
          <w:rFonts w:ascii="Calibri" w:hAnsi="Calibri"/>
          <w:sz w:val="24"/>
          <w:szCs w:val="24"/>
        </w:rPr>
      </w:pPr>
      <w:r w:rsidRPr="002D60DB">
        <w:rPr>
          <w:rFonts w:ascii="Calibri" w:hAnsi="Calibri"/>
          <w:sz w:val="24"/>
          <w:szCs w:val="24"/>
        </w:rPr>
        <w:t>Grant writing, consultation and evaluation for various grants including SAMHSA</w:t>
      </w:r>
    </w:p>
    <w:p w:rsidR="0020659D" w:rsidRPr="002D60DB" w:rsidRDefault="0020659D" w:rsidP="0020659D">
      <w:pPr>
        <w:numPr>
          <w:ilvl w:val="12"/>
          <w:numId w:val="0"/>
        </w:numPr>
        <w:ind w:left="720"/>
        <w:rPr>
          <w:rFonts w:ascii="Calibri" w:hAnsi="Calibri"/>
          <w:sz w:val="24"/>
          <w:szCs w:val="24"/>
        </w:rPr>
      </w:pPr>
    </w:p>
    <w:p w:rsidR="00F140CF" w:rsidRPr="002D60DB" w:rsidRDefault="00F140CF" w:rsidP="00F140CF">
      <w:pPr>
        <w:numPr>
          <w:ilvl w:val="12"/>
          <w:numId w:val="0"/>
        </w:numPr>
        <w:ind w:firstLine="720"/>
        <w:rPr>
          <w:rFonts w:ascii="Calibri" w:hAnsi="Calibri"/>
          <w:sz w:val="24"/>
          <w:szCs w:val="24"/>
        </w:rPr>
      </w:pPr>
      <w:r w:rsidRPr="002D60DB">
        <w:rPr>
          <w:rFonts w:ascii="Calibri" w:hAnsi="Calibri"/>
          <w:b/>
          <w:sz w:val="24"/>
          <w:szCs w:val="24"/>
        </w:rPr>
        <w:t xml:space="preserve">Consultant, Get Healthy Live Well – </w:t>
      </w:r>
      <w:r w:rsidRPr="002D60DB">
        <w:rPr>
          <w:rFonts w:ascii="Calibri" w:hAnsi="Calibri"/>
          <w:sz w:val="24"/>
          <w:szCs w:val="24"/>
        </w:rPr>
        <w:t xml:space="preserve">August 2017 to </w:t>
      </w:r>
      <w:r w:rsidR="0020659D" w:rsidRPr="002D60DB">
        <w:rPr>
          <w:rFonts w:ascii="Calibri" w:hAnsi="Calibri"/>
          <w:sz w:val="24"/>
          <w:szCs w:val="24"/>
        </w:rPr>
        <w:t>August 2020</w:t>
      </w:r>
    </w:p>
    <w:p w:rsidR="00F140CF" w:rsidRPr="002D60DB" w:rsidRDefault="00F140CF" w:rsidP="00F140CF">
      <w:pPr>
        <w:numPr>
          <w:ilvl w:val="12"/>
          <w:numId w:val="0"/>
        </w:numPr>
        <w:ind w:firstLine="720"/>
        <w:rPr>
          <w:rFonts w:ascii="Calibri" w:hAnsi="Calibri"/>
          <w:b/>
          <w:sz w:val="24"/>
          <w:szCs w:val="24"/>
        </w:rPr>
      </w:pPr>
      <w:r w:rsidRPr="002D60DB">
        <w:rPr>
          <w:rFonts w:ascii="Calibri" w:hAnsi="Calibri"/>
          <w:b/>
          <w:sz w:val="24"/>
          <w:szCs w:val="24"/>
        </w:rPr>
        <w:t>Tanner Health System – Carrollton, GA</w:t>
      </w:r>
    </w:p>
    <w:p w:rsidR="0020659D" w:rsidRPr="002D60DB" w:rsidRDefault="0020659D" w:rsidP="0020659D">
      <w:pPr>
        <w:numPr>
          <w:ilvl w:val="12"/>
          <w:numId w:val="0"/>
        </w:numPr>
        <w:ind w:left="720"/>
        <w:rPr>
          <w:rFonts w:ascii="Calibri" w:hAnsi="Calibri"/>
          <w:sz w:val="24"/>
          <w:szCs w:val="24"/>
        </w:rPr>
      </w:pPr>
      <w:r w:rsidRPr="002D60DB">
        <w:rPr>
          <w:rFonts w:ascii="Calibri" w:hAnsi="Calibri"/>
          <w:sz w:val="24"/>
          <w:szCs w:val="24"/>
        </w:rPr>
        <w:t>Managed the Get Healthy Live Well Community Coalition and multiple committees until Jan. 2020. Coordinated the 2019 Community Health Needs Assessment process. Managed the Diabetes Prevention Program data project. Worked on additional projects as requested.</w:t>
      </w:r>
    </w:p>
    <w:p w:rsidR="00F140CF" w:rsidRPr="002D60DB" w:rsidRDefault="00F140CF" w:rsidP="00F140CF">
      <w:pPr>
        <w:numPr>
          <w:ilvl w:val="12"/>
          <w:numId w:val="0"/>
        </w:numPr>
        <w:ind w:firstLine="720"/>
        <w:rPr>
          <w:rFonts w:ascii="Calibri" w:hAnsi="Calibri"/>
          <w:b/>
          <w:sz w:val="24"/>
          <w:szCs w:val="24"/>
        </w:rPr>
      </w:pPr>
    </w:p>
    <w:p w:rsidR="00403A92" w:rsidRPr="002D60DB" w:rsidRDefault="00D16CA8" w:rsidP="00F140CF">
      <w:pPr>
        <w:numPr>
          <w:ilvl w:val="12"/>
          <w:numId w:val="0"/>
        </w:numPr>
        <w:ind w:firstLine="720"/>
        <w:rPr>
          <w:rFonts w:ascii="Calibri" w:hAnsi="Calibri"/>
          <w:sz w:val="24"/>
          <w:szCs w:val="24"/>
        </w:rPr>
      </w:pPr>
      <w:r w:rsidRPr="002D60DB">
        <w:rPr>
          <w:rFonts w:ascii="Calibri" w:hAnsi="Calibri"/>
          <w:b/>
          <w:sz w:val="24"/>
          <w:szCs w:val="24"/>
        </w:rPr>
        <w:t xml:space="preserve">Program </w:t>
      </w:r>
      <w:r w:rsidR="00FE7F4B" w:rsidRPr="002D60DB">
        <w:rPr>
          <w:rFonts w:ascii="Calibri" w:hAnsi="Calibri"/>
          <w:b/>
          <w:sz w:val="24"/>
          <w:szCs w:val="24"/>
        </w:rPr>
        <w:t>Manager, Get Healthy Live Well/Community Outreach</w:t>
      </w:r>
      <w:r w:rsidR="00403A92" w:rsidRPr="002D60DB">
        <w:rPr>
          <w:rFonts w:ascii="Calibri" w:hAnsi="Calibri"/>
          <w:b/>
          <w:sz w:val="24"/>
          <w:szCs w:val="24"/>
        </w:rPr>
        <w:t xml:space="preserve"> - </w:t>
      </w:r>
      <w:r w:rsidR="00403A92" w:rsidRPr="002D60DB">
        <w:rPr>
          <w:rFonts w:ascii="Calibri" w:hAnsi="Calibri"/>
          <w:sz w:val="24"/>
          <w:szCs w:val="24"/>
        </w:rPr>
        <w:t xml:space="preserve">March 2005 </w:t>
      </w:r>
      <w:r w:rsidR="00F140CF" w:rsidRPr="002D60DB">
        <w:rPr>
          <w:rFonts w:ascii="Calibri" w:hAnsi="Calibri"/>
          <w:sz w:val="24"/>
          <w:szCs w:val="24"/>
        </w:rPr>
        <w:t>to July</w:t>
      </w:r>
      <w:r w:rsidR="004A46C6" w:rsidRPr="002D60DB">
        <w:rPr>
          <w:rFonts w:ascii="Calibri" w:hAnsi="Calibri"/>
          <w:sz w:val="24"/>
          <w:szCs w:val="24"/>
        </w:rPr>
        <w:t xml:space="preserve"> 2017</w:t>
      </w:r>
    </w:p>
    <w:p w:rsidR="00403A92" w:rsidRPr="002D60DB" w:rsidRDefault="008734D7" w:rsidP="00403A92">
      <w:pPr>
        <w:numPr>
          <w:ilvl w:val="12"/>
          <w:numId w:val="0"/>
        </w:numPr>
        <w:ind w:firstLine="720"/>
        <w:rPr>
          <w:rFonts w:ascii="Calibri" w:hAnsi="Calibri"/>
          <w:b/>
          <w:sz w:val="24"/>
          <w:szCs w:val="24"/>
        </w:rPr>
      </w:pPr>
      <w:r w:rsidRPr="002D60DB">
        <w:rPr>
          <w:rFonts w:ascii="Calibri" w:hAnsi="Calibri"/>
          <w:b/>
          <w:sz w:val="24"/>
          <w:szCs w:val="24"/>
        </w:rPr>
        <w:t>Tanner Health System - Carrollton, GA</w:t>
      </w:r>
    </w:p>
    <w:p w:rsidR="00403A92" w:rsidRPr="002D60DB" w:rsidRDefault="00A52A23" w:rsidP="00E161FC">
      <w:pPr>
        <w:numPr>
          <w:ilvl w:val="12"/>
          <w:numId w:val="0"/>
        </w:numPr>
        <w:ind w:left="720"/>
        <w:rPr>
          <w:rFonts w:ascii="Calibri" w:hAnsi="Calibri"/>
          <w:sz w:val="24"/>
          <w:szCs w:val="24"/>
        </w:rPr>
      </w:pPr>
      <w:r w:rsidRPr="002D60DB">
        <w:rPr>
          <w:rFonts w:ascii="Calibri" w:hAnsi="Calibri"/>
          <w:sz w:val="24"/>
          <w:szCs w:val="24"/>
        </w:rPr>
        <w:t>Responsible for the development, implem</w:t>
      </w:r>
      <w:r w:rsidR="00BC2383" w:rsidRPr="002D60DB">
        <w:rPr>
          <w:rFonts w:ascii="Calibri" w:hAnsi="Calibri"/>
          <w:sz w:val="24"/>
          <w:szCs w:val="24"/>
        </w:rPr>
        <w:t>entation and marketing of community initiatives</w:t>
      </w:r>
      <w:r w:rsidRPr="002D60DB">
        <w:rPr>
          <w:rFonts w:ascii="Calibri" w:hAnsi="Calibri"/>
          <w:sz w:val="24"/>
          <w:szCs w:val="24"/>
        </w:rPr>
        <w:t xml:space="preserve"> tied t</w:t>
      </w:r>
      <w:r w:rsidR="00B76F51" w:rsidRPr="002D60DB">
        <w:rPr>
          <w:rFonts w:ascii="Calibri" w:hAnsi="Calibri"/>
          <w:sz w:val="24"/>
          <w:szCs w:val="24"/>
        </w:rPr>
        <w:t xml:space="preserve">o the hospital strategic plan. </w:t>
      </w:r>
      <w:r w:rsidR="00FE7F4B" w:rsidRPr="002D60DB">
        <w:rPr>
          <w:rFonts w:ascii="Calibri" w:hAnsi="Calibri"/>
          <w:sz w:val="24"/>
          <w:szCs w:val="24"/>
        </w:rPr>
        <w:t>Manage Get Healthy, Live Well</w:t>
      </w:r>
      <w:r w:rsidR="004C1429" w:rsidRPr="002D60DB">
        <w:rPr>
          <w:rFonts w:ascii="Calibri" w:hAnsi="Calibri"/>
          <w:sz w:val="24"/>
          <w:szCs w:val="24"/>
        </w:rPr>
        <w:t xml:space="preserve">, a </w:t>
      </w:r>
      <w:r w:rsidR="00BC2383" w:rsidRPr="002D60DB">
        <w:rPr>
          <w:rFonts w:ascii="Calibri" w:hAnsi="Calibri"/>
          <w:sz w:val="24"/>
          <w:szCs w:val="24"/>
        </w:rPr>
        <w:t xml:space="preserve">grant funded </w:t>
      </w:r>
      <w:r w:rsidR="004C1429" w:rsidRPr="002D60DB">
        <w:rPr>
          <w:rFonts w:ascii="Calibri" w:hAnsi="Calibri"/>
          <w:sz w:val="24"/>
          <w:szCs w:val="24"/>
        </w:rPr>
        <w:t>community wide initi</w:t>
      </w:r>
      <w:r w:rsidR="00FE7F4B" w:rsidRPr="002D60DB">
        <w:rPr>
          <w:rFonts w:ascii="Calibri" w:hAnsi="Calibri"/>
          <w:sz w:val="24"/>
          <w:szCs w:val="24"/>
        </w:rPr>
        <w:t>ative to reduce obesity and prevent chronic disease</w:t>
      </w:r>
      <w:r w:rsidR="00B76F51" w:rsidRPr="002D60DB">
        <w:rPr>
          <w:rFonts w:ascii="Calibri" w:hAnsi="Calibri"/>
          <w:sz w:val="24"/>
          <w:szCs w:val="24"/>
        </w:rPr>
        <w:t xml:space="preserve">. </w:t>
      </w:r>
      <w:r w:rsidR="004C1429" w:rsidRPr="002D60DB">
        <w:rPr>
          <w:rFonts w:ascii="Calibri" w:hAnsi="Calibri"/>
          <w:sz w:val="24"/>
          <w:szCs w:val="24"/>
        </w:rPr>
        <w:t>Other p</w:t>
      </w:r>
      <w:r w:rsidRPr="002D60DB">
        <w:rPr>
          <w:rFonts w:ascii="Calibri" w:hAnsi="Calibri"/>
          <w:sz w:val="24"/>
          <w:szCs w:val="24"/>
        </w:rPr>
        <w:t xml:space="preserve">rograms </w:t>
      </w:r>
      <w:r w:rsidR="008275C5" w:rsidRPr="002D60DB">
        <w:rPr>
          <w:rFonts w:ascii="Calibri" w:hAnsi="Calibri"/>
          <w:sz w:val="24"/>
          <w:szCs w:val="24"/>
        </w:rPr>
        <w:t xml:space="preserve">have </w:t>
      </w:r>
      <w:r w:rsidRPr="002D60DB">
        <w:rPr>
          <w:rFonts w:ascii="Calibri" w:hAnsi="Calibri"/>
          <w:sz w:val="24"/>
          <w:szCs w:val="24"/>
        </w:rPr>
        <w:t>include</w:t>
      </w:r>
      <w:r w:rsidR="008275C5" w:rsidRPr="002D60DB">
        <w:rPr>
          <w:rFonts w:ascii="Calibri" w:hAnsi="Calibri"/>
          <w:sz w:val="24"/>
          <w:szCs w:val="24"/>
        </w:rPr>
        <w:t>d</w:t>
      </w:r>
      <w:r w:rsidR="00403A92" w:rsidRPr="002D60DB">
        <w:rPr>
          <w:rFonts w:ascii="Calibri" w:hAnsi="Calibri"/>
          <w:sz w:val="24"/>
          <w:szCs w:val="24"/>
        </w:rPr>
        <w:t xml:space="preserve"> an innovative health resource center </w:t>
      </w:r>
      <w:r w:rsidR="00085209" w:rsidRPr="002D60DB">
        <w:rPr>
          <w:rFonts w:ascii="Calibri" w:hAnsi="Calibri"/>
          <w:sz w:val="24"/>
          <w:szCs w:val="24"/>
        </w:rPr>
        <w:t>in a mall with an average of 30,</w:t>
      </w:r>
      <w:r w:rsidRPr="002D60DB">
        <w:rPr>
          <w:rFonts w:ascii="Calibri" w:hAnsi="Calibri"/>
          <w:sz w:val="24"/>
          <w:szCs w:val="24"/>
        </w:rPr>
        <w:t>000 visits per year</w:t>
      </w:r>
      <w:r w:rsidR="00ED00F6" w:rsidRPr="002D60DB">
        <w:rPr>
          <w:rFonts w:ascii="Calibri" w:hAnsi="Calibri"/>
          <w:sz w:val="24"/>
          <w:szCs w:val="24"/>
        </w:rPr>
        <w:t xml:space="preserve">, </w:t>
      </w:r>
      <w:r w:rsidRPr="002D60DB">
        <w:rPr>
          <w:rFonts w:ascii="Calibri" w:hAnsi="Calibri"/>
          <w:sz w:val="24"/>
          <w:szCs w:val="24"/>
        </w:rPr>
        <w:t>childhood obesity</w:t>
      </w:r>
      <w:r w:rsidR="00F12555" w:rsidRPr="002D60DB">
        <w:rPr>
          <w:rFonts w:ascii="Calibri" w:hAnsi="Calibri"/>
          <w:sz w:val="24"/>
          <w:szCs w:val="24"/>
        </w:rPr>
        <w:t xml:space="preserve">, </w:t>
      </w:r>
      <w:r w:rsidR="008275C5" w:rsidRPr="002D60DB">
        <w:rPr>
          <w:rFonts w:ascii="Calibri" w:hAnsi="Calibri"/>
          <w:sz w:val="24"/>
          <w:szCs w:val="24"/>
        </w:rPr>
        <w:t xml:space="preserve">cardiac education, </w:t>
      </w:r>
      <w:r w:rsidR="00FB1653" w:rsidRPr="002D60DB">
        <w:rPr>
          <w:rFonts w:ascii="Calibri" w:hAnsi="Calibri"/>
          <w:sz w:val="24"/>
          <w:szCs w:val="24"/>
        </w:rPr>
        <w:t>outreach to schools</w:t>
      </w:r>
      <w:r w:rsidR="00BF7562" w:rsidRPr="002D60DB">
        <w:rPr>
          <w:rFonts w:ascii="Calibri" w:hAnsi="Calibri"/>
          <w:sz w:val="24"/>
          <w:szCs w:val="24"/>
        </w:rPr>
        <w:t xml:space="preserve">, speaker’s bureau </w:t>
      </w:r>
      <w:r w:rsidR="008275C5" w:rsidRPr="002D60DB">
        <w:rPr>
          <w:rFonts w:ascii="Calibri" w:hAnsi="Calibri"/>
          <w:sz w:val="24"/>
          <w:szCs w:val="24"/>
        </w:rPr>
        <w:t>and more</w:t>
      </w:r>
      <w:r w:rsidR="00B76F51" w:rsidRPr="002D60DB">
        <w:rPr>
          <w:rFonts w:ascii="Calibri" w:hAnsi="Calibri"/>
          <w:sz w:val="24"/>
          <w:szCs w:val="24"/>
        </w:rPr>
        <w:t xml:space="preserve">. </w:t>
      </w:r>
      <w:r w:rsidRPr="002D60DB">
        <w:rPr>
          <w:rFonts w:ascii="Calibri" w:hAnsi="Calibri"/>
          <w:sz w:val="24"/>
          <w:szCs w:val="24"/>
        </w:rPr>
        <w:t>Manage</w:t>
      </w:r>
      <w:r w:rsidR="008275C5" w:rsidRPr="002D60DB">
        <w:rPr>
          <w:rFonts w:ascii="Calibri" w:hAnsi="Calibri"/>
          <w:sz w:val="24"/>
          <w:szCs w:val="24"/>
        </w:rPr>
        <w:t>d</w:t>
      </w:r>
      <w:r w:rsidR="00085209" w:rsidRPr="002D60DB">
        <w:rPr>
          <w:rFonts w:ascii="Calibri" w:hAnsi="Calibri"/>
          <w:sz w:val="24"/>
          <w:szCs w:val="24"/>
        </w:rPr>
        <w:t xml:space="preserve"> the planning and implementation of wellness and health promot</w:t>
      </w:r>
      <w:r w:rsidR="00E7340E" w:rsidRPr="002D60DB">
        <w:rPr>
          <w:rFonts w:ascii="Calibri" w:hAnsi="Calibri"/>
          <w:sz w:val="24"/>
          <w:szCs w:val="24"/>
        </w:rPr>
        <w:t>ion</w:t>
      </w:r>
      <w:r w:rsidR="008734D7" w:rsidRPr="002D60DB">
        <w:rPr>
          <w:rFonts w:ascii="Calibri" w:hAnsi="Calibri"/>
          <w:sz w:val="24"/>
          <w:szCs w:val="24"/>
        </w:rPr>
        <w:t xml:space="preserve"> programs for over 25</w:t>
      </w:r>
      <w:r w:rsidR="00E7340E" w:rsidRPr="002D60DB">
        <w:rPr>
          <w:rFonts w:ascii="Calibri" w:hAnsi="Calibri"/>
          <w:sz w:val="24"/>
          <w:szCs w:val="24"/>
        </w:rPr>
        <w:t xml:space="preserve">00 </w:t>
      </w:r>
      <w:r w:rsidR="00B76F51" w:rsidRPr="002D60DB">
        <w:rPr>
          <w:rFonts w:ascii="Calibri" w:hAnsi="Calibri"/>
          <w:sz w:val="24"/>
          <w:szCs w:val="24"/>
        </w:rPr>
        <w:t xml:space="preserve">employees. </w:t>
      </w:r>
    </w:p>
    <w:p w:rsidR="001C2B8A" w:rsidRPr="002D60DB" w:rsidRDefault="001C2B8A" w:rsidP="00403A92">
      <w:pPr>
        <w:numPr>
          <w:ilvl w:val="12"/>
          <w:numId w:val="0"/>
        </w:numPr>
        <w:ind w:firstLine="720"/>
        <w:rPr>
          <w:rFonts w:ascii="Calibri" w:hAnsi="Calibri"/>
          <w:b/>
          <w:sz w:val="24"/>
          <w:szCs w:val="24"/>
        </w:rPr>
      </w:pPr>
    </w:p>
    <w:p w:rsidR="00087D84" w:rsidRPr="002D60DB" w:rsidRDefault="00087D84" w:rsidP="00403A92">
      <w:pPr>
        <w:numPr>
          <w:ilvl w:val="12"/>
          <w:numId w:val="0"/>
        </w:numPr>
        <w:ind w:firstLine="720"/>
        <w:rPr>
          <w:rFonts w:ascii="Calibri" w:hAnsi="Calibri"/>
          <w:sz w:val="24"/>
          <w:szCs w:val="24"/>
        </w:rPr>
      </w:pPr>
      <w:r w:rsidRPr="002D60DB">
        <w:rPr>
          <w:rFonts w:ascii="Calibri" w:hAnsi="Calibri"/>
          <w:b/>
          <w:sz w:val="24"/>
          <w:szCs w:val="24"/>
        </w:rPr>
        <w:t>Director,</w:t>
      </w:r>
      <w:r w:rsidRPr="002D60DB">
        <w:rPr>
          <w:rFonts w:ascii="Calibri" w:hAnsi="Calibri"/>
          <w:sz w:val="24"/>
          <w:szCs w:val="24"/>
        </w:rPr>
        <w:t xml:space="preserve"> </w:t>
      </w:r>
      <w:r w:rsidR="00403A92" w:rsidRPr="002D60DB">
        <w:rPr>
          <w:rFonts w:ascii="Calibri" w:hAnsi="Calibri"/>
          <w:b/>
          <w:sz w:val="24"/>
          <w:szCs w:val="24"/>
        </w:rPr>
        <w:t>Wellness &amp;</w:t>
      </w:r>
      <w:r w:rsidR="00C572CE" w:rsidRPr="002D60DB">
        <w:rPr>
          <w:rFonts w:ascii="Calibri" w:hAnsi="Calibri"/>
          <w:b/>
          <w:sz w:val="24"/>
          <w:szCs w:val="24"/>
        </w:rPr>
        <w:t>Tanner Specialty Center</w:t>
      </w:r>
      <w:r w:rsidRPr="002D60DB">
        <w:rPr>
          <w:rFonts w:ascii="Calibri" w:hAnsi="Calibri"/>
          <w:b/>
          <w:sz w:val="24"/>
          <w:szCs w:val="24"/>
        </w:rPr>
        <w:t xml:space="preserve"> </w:t>
      </w:r>
      <w:r w:rsidR="00403A92" w:rsidRPr="002D60DB">
        <w:rPr>
          <w:rFonts w:ascii="Calibri" w:hAnsi="Calibri"/>
          <w:sz w:val="24"/>
          <w:szCs w:val="24"/>
        </w:rPr>
        <w:t>- February 1996 to March 2005</w:t>
      </w:r>
    </w:p>
    <w:p w:rsidR="00087D84" w:rsidRPr="002D60DB" w:rsidRDefault="00087D84" w:rsidP="00671C4D">
      <w:pPr>
        <w:numPr>
          <w:ilvl w:val="12"/>
          <w:numId w:val="0"/>
        </w:numPr>
        <w:jc w:val="both"/>
        <w:rPr>
          <w:rFonts w:ascii="Calibri" w:hAnsi="Calibri"/>
          <w:sz w:val="24"/>
          <w:szCs w:val="24"/>
        </w:rPr>
      </w:pPr>
      <w:r w:rsidRPr="002D60DB">
        <w:rPr>
          <w:rFonts w:ascii="Calibri" w:hAnsi="Calibri"/>
          <w:sz w:val="24"/>
          <w:szCs w:val="24"/>
        </w:rPr>
        <w:tab/>
      </w:r>
      <w:r w:rsidR="008734D7" w:rsidRPr="002D60DB">
        <w:rPr>
          <w:rFonts w:ascii="Calibri" w:hAnsi="Calibri"/>
          <w:b/>
          <w:sz w:val="24"/>
          <w:szCs w:val="24"/>
        </w:rPr>
        <w:t xml:space="preserve">Tanner Health System - </w:t>
      </w:r>
      <w:r w:rsidRPr="002D60DB">
        <w:rPr>
          <w:rFonts w:ascii="Calibri" w:hAnsi="Calibri"/>
          <w:b/>
          <w:sz w:val="24"/>
          <w:szCs w:val="24"/>
        </w:rPr>
        <w:t>Carrollton, GA</w:t>
      </w:r>
    </w:p>
    <w:p w:rsidR="00087D84" w:rsidRPr="002D60DB" w:rsidRDefault="001C2B8A" w:rsidP="00E161FC">
      <w:pPr>
        <w:numPr>
          <w:ilvl w:val="12"/>
          <w:numId w:val="0"/>
        </w:numPr>
        <w:ind w:left="720"/>
        <w:rPr>
          <w:rFonts w:ascii="Calibri" w:hAnsi="Calibri"/>
          <w:sz w:val="24"/>
          <w:szCs w:val="24"/>
        </w:rPr>
      </w:pPr>
      <w:r w:rsidRPr="002D60DB">
        <w:rPr>
          <w:rFonts w:ascii="Calibri" w:hAnsi="Calibri"/>
          <w:sz w:val="24"/>
          <w:szCs w:val="24"/>
        </w:rPr>
        <w:t>Was r</w:t>
      </w:r>
      <w:r w:rsidR="00087D84" w:rsidRPr="002D60DB">
        <w:rPr>
          <w:rFonts w:ascii="Calibri" w:hAnsi="Calibri"/>
          <w:sz w:val="24"/>
          <w:szCs w:val="24"/>
        </w:rPr>
        <w:t xml:space="preserve">esponsible for the </w:t>
      </w:r>
      <w:r w:rsidR="000022CD" w:rsidRPr="002D60DB">
        <w:rPr>
          <w:rFonts w:ascii="Calibri" w:hAnsi="Calibri"/>
          <w:sz w:val="24"/>
          <w:szCs w:val="24"/>
        </w:rPr>
        <w:t xml:space="preserve">strategic vision, </w:t>
      </w:r>
      <w:r w:rsidR="001F2459" w:rsidRPr="002D60DB">
        <w:rPr>
          <w:rFonts w:ascii="Calibri" w:hAnsi="Calibri"/>
          <w:sz w:val="24"/>
          <w:szCs w:val="24"/>
        </w:rPr>
        <w:t xml:space="preserve">policy making, </w:t>
      </w:r>
      <w:r w:rsidR="00087D84" w:rsidRPr="002D60DB">
        <w:rPr>
          <w:rFonts w:ascii="Calibri" w:hAnsi="Calibri"/>
          <w:sz w:val="24"/>
          <w:szCs w:val="24"/>
        </w:rPr>
        <w:t xml:space="preserve">implementation and evaluation of wellness and health education programs for </w:t>
      </w:r>
      <w:r w:rsidR="00511DE4" w:rsidRPr="002D60DB">
        <w:rPr>
          <w:rFonts w:ascii="Calibri" w:hAnsi="Calibri"/>
          <w:sz w:val="24"/>
          <w:szCs w:val="24"/>
        </w:rPr>
        <w:t xml:space="preserve">outpatients, </w:t>
      </w:r>
      <w:r w:rsidR="00087D84" w:rsidRPr="002D60DB">
        <w:rPr>
          <w:rFonts w:ascii="Calibri" w:hAnsi="Calibri"/>
          <w:sz w:val="24"/>
          <w:szCs w:val="24"/>
        </w:rPr>
        <w:t>hospital employees, the commun</w:t>
      </w:r>
      <w:r w:rsidR="00B76F51" w:rsidRPr="002D60DB">
        <w:rPr>
          <w:rFonts w:ascii="Calibri" w:hAnsi="Calibri"/>
          <w:sz w:val="24"/>
          <w:szCs w:val="24"/>
        </w:rPr>
        <w:t xml:space="preserve">ity and business and industry. </w:t>
      </w:r>
      <w:r w:rsidR="00087D84" w:rsidRPr="002D60DB">
        <w:rPr>
          <w:rFonts w:ascii="Calibri" w:hAnsi="Calibri"/>
          <w:sz w:val="24"/>
          <w:szCs w:val="24"/>
        </w:rPr>
        <w:t>Programs include</w:t>
      </w:r>
      <w:r w:rsidR="00DD2391" w:rsidRPr="002D60DB">
        <w:rPr>
          <w:rFonts w:ascii="Calibri" w:hAnsi="Calibri"/>
          <w:sz w:val="24"/>
          <w:szCs w:val="24"/>
        </w:rPr>
        <w:t>d</w:t>
      </w:r>
      <w:r w:rsidR="00087D84" w:rsidRPr="002D60DB">
        <w:rPr>
          <w:rFonts w:ascii="Calibri" w:hAnsi="Calibri"/>
          <w:sz w:val="24"/>
          <w:szCs w:val="24"/>
        </w:rPr>
        <w:t xml:space="preserve"> </w:t>
      </w:r>
      <w:r w:rsidR="00511DE4" w:rsidRPr="002D60DB">
        <w:rPr>
          <w:rFonts w:ascii="Calibri" w:hAnsi="Calibri"/>
          <w:sz w:val="24"/>
          <w:szCs w:val="24"/>
        </w:rPr>
        <w:t xml:space="preserve">chronic disease education, assistance programs for indigent patients, </w:t>
      </w:r>
      <w:r w:rsidR="00087D84" w:rsidRPr="002D60DB">
        <w:rPr>
          <w:rFonts w:ascii="Calibri" w:hAnsi="Calibri"/>
          <w:sz w:val="24"/>
          <w:szCs w:val="24"/>
        </w:rPr>
        <w:t>health fairs, health screenings, mobile health services, incentive programs and a var</w:t>
      </w:r>
      <w:r w:rsidR="00BF7562" w:rsidRPr="002D60DB">
        <w:rPr>
          <w:rFonts w:ascii="Calibri" w:hAnsi="Calibri"/>
          <w:sz w:val="24"/>
          <w:szCs w:val="24"/>
        </w:rPr>
        <w:t xml:space="preserve">iety of wellness </w:t>
      </w:r>
      <w:r w:rsidR="00B76F51" w:rsidRPr="002D60DB">
        <w:rPr>
          <w:rFonts w:ascii="Calibri" w:hAnsi="Calibri"/>
          <w:sz w:val="24"/>
          <w:szCs w:val="24"/>
        </w:rPr>
        <w:t xml:space="preserve">programs. </w:t>
      </w:r>
      <w:r w:rsidR="00087D84" w:rsidRPr="002D60DB">
        <w:rPr>
          <w:rFonts w:ascii="Calibri" w:hAnsi="Calibri"/>
          <w:sz w:val="24"/>
          <w:szCs w:val="24"/>
        </w:rPr>
        <w:t>Manage</w:t>
      </w:r>
      <w:r w:rsidRPr="002D60DB">
        <w:rPr>
          <w:rFonts w:ascii="Calibri" w:hAnsi="Calibri"/>
          <w:sz w:val="24"/>
          <w:szCs w:val="24"/>
        </w:rPr>
        <w:t>d</w:t>
      </w:r>
      <w:r w:rsidR="00053E5A" w:rsidRPr="002D60DB">
        <w:rPr>
          <w:rFonts w:ascii="Calibri" w:hAnsi="Calibri"/>
          <w:sz w:val="24"/>
          <w:szCs w:val="24"/>
        </w:rPr>
        <w:t xml:space="preserve"> a department of </w:t>
      </w:r>
      <w:r w:rsidR="00087D84" w:rsidRPr="002D60DB">
        <w:rPr>
          <w:rFonts w:ascii="Calibri" w:hAnsi="Calibri"/>
          <w:sz w:val="24"/>
          <w:szCs w:val="24"/>
        </w:rPr>
        <w:t>clinical and non-clinical staff, including staff supervision and training, development of</w:t>
      </w:r>
      <w:r w:rsidR="00B76F51" w:rsidRPr="002D60DB">
        <w:rPr>
          <w:rFonts w:ascii="Calibri" w:hAnsi="Calibri"/>
          <w:sz w:val="24"/>
          <w:szCs w:val="24"/>
        </w:rPr>
        <w:t xml:space="preserve"> budget, goals and objectives. </w:t>
      </w:r>
      <w:r w:rsidRPr="002D60DB">
        <w:rPr>
          <w:rFonts w:ascii="Calibri" w:hAnsi="Calibri"/>
          <w:sz w:val="24"/>
          <w:szCs w:val="24"/>
        </w:rPr>
        <w:t>Wro</w:t>
      </w:r>
      <w:r w:rsidR="00511DE4" w:rsidRPr="002D60DB">
        <w:rPr>
          <w:rFonts w:ascii="Calibri" w:hAnsi="Calibri"/>
          <w:sz w:val="24"/>
          <w:szCs w:val="24"/>
        </w:rPr>
        <w:t>te grant proposals to obtain additional funding.</w:t>
      </w:r>
    </w:p>
    <w:p w:rsidR="00084CEB" w:rsidRPr="002D60DB" w:rsidRDefault="00084CEB" w:rsidP="00BF7562">
      <w:pPr>
        <w:numPr>
          <w:ilvl w:val="12"/>
          <w:numId w:val="0"/>
        </w:numPr>
        <w:rPr>
          <w:rFonts w:ascii="Calibri" w:hAnsi="Calibri"/>
          <w:b/>
          <w:sz w:val="22"/>
        </w:rPr>
      </w:pPr>
    </w:p>
    <w:p w:rsidR="00087D84" w:rsidRPr="002D60DB" w:rsidRDefault="00087D84" w:rsidP="00671C4D">
      <w:pPr>
        <w:numPr>
          <w:ilvl w:val="12"/>
          <w:numId w:val="0"/>
        </w:numPr>
        <w:ind w:left="720"/>
        <w:rPr>
          <w:rFonts w:ascii="Calibri" w:hAnsi="Calibri"/>
          <w:b/>
          <w:sz w:val="24"/>
          <w:szCs w:val="24"/>
        </w:rPr>
      </w:pPr>
      <w:r w:rsidRPr="002D60DB">
        <w:rPr>
          <w:rFonts w:ascii="Calibri" w:hAnsi="Calibri"/>
          <w:b/>
          <w:sz w:val="24"/>
          <w:szCs w:val="24"/>
        </w:rPr>
        <w:t xml:space="preserve">Health Promotion Manager - </w:t>
      </w:r>
      <w:r w:rsidRPr="002D60DB">
        <w:rPr>
          <w:rFonts w:ascii="Calibri" w:hAnsi="Calibri"/>
          <w:sz w:val="24"/>
          <w:szCs w:val="24"/>
        </w:rPr>
        <w:t>May 1992 to October 1995</w:t>
      </w:r>
    </w:p>
    <w:p w:rsidR="00087D84" w:rsidRPr="002D60DB" w:rsidRDefault="00087D84" w:rsidP="00671C4D">
      <w:pPr>
        <w:numPr>
          <w:ilvl w:val="12"/>
          <w:numId w:val="0"/>
        </w:numPr>
        <w:ind w:left="720"/>
        <w:rPr>
          <w:rFonts w:ascii="Calibri" w:hAnsi="Calibri"/>
          <w:b/>
          <w:sz w:val="24"/>
          <w:szCs w:val="24"/>
        </w:rPr>
      </w:pPr>
      <w:r w:rsidRPr="002D60DB">
        <w:rPr>
          <w:rFonts w:ascii="Calibri" w:hAnsi="Calibri"/>
          <w:b/>
          <w:sz w:val="24"/>
          <w:szCs w:val="24"/>
        </w:rPr>
        <w:t>Certified Grocers of California, Los Angeles, CA</w:t>
      </w:r>
    </w:p>
    <w:p w:rsidR="00087D84" w:rsidRPr="002D60DB" w:rsidRDefault="00087D84" w:rsidP="00E161FC">
      <w:pPr>
        <w:numPr>
          <w:ilvl w:val="12"/>
          <w:numId w:val="0"/>
        </w:numPr>
        <w:ind w:left="720"/>
        <w:rPr>
          <w:rFonts w:ascii="Calibri" w:hAnsi="Calibri"/>
          <w:sz w:val="24"/>
          <w:szCs w:val="24"/>
        </w:rPr>
      </w:pPr>
      <w:r w:rsidRPr="002D60DB">
        <w:rPr>
          <w:rFonts w:ascii="Calibri" w:hAnsi="Calibri"/>
          <w:sz w:val="24"/>
          <w:szCs w:val="24"/>
        </w:rPr>
        <w:t>Was responsible for the development and implementation of a comprehensive health promotion program for 3,000 employees in a multi-site corporation. R</w:t>
      </w:r>
      <w:r w:rsidR="00792CF8" w:rsidRPr="002D60DB">
        <w:rPr>
          <w:rFonts w:ascii="Calibri" w:hAnsi="Calibri"/>
          <w:sz w:val="24"/>
          <w:szCs w:val="24"/>
        </w:rPr>
        <w:t xml:space="preserve">ecommended </w:t>
      </w:r>
      <w:r w:rsidRPr="002D60DB">
        <w:rPr>
          <w:rFonts w:ascii="Calibri" w:hAnsi="Calibri"/>
          <w:sz w:val="24"/>
          <w:szCs w:val="24"/>
        </w:rPr>
        <w:t xml:space="preserve">and implemented policy in all </w:t>
      </w:r>
      <w:r w:rsidR="00053E5A" w:rsidRPr="002D60DB">
        <w:rPr>
          <w:rFonts w:ascii="Calibri" w:hAnsi="Calibri"/>
          <w:sz w:val="24"/>
          <w:szCs w:val="24"/>
        </w:rPr>
        <w:t xml:space="preserve">health </w:t>
      </w:r>
      <w:r w:rsidRPr="002D60DB">
        <w:rPr>
          <w:rFonts w:ascii="Calibri" w:hAnsi="Calibri"/>
          <w:sz w:val="24"/>
          <w:szCs w:val="24"/>
        </w:rPr>
        <w:t>related areas including workers’ compensation and dis</w:t>
      </w:r>
      <w:r w:rsidR="00792CF8" w:rsidRPr="002D60DB">
        <w:rPr>
          <w:rFonts w:ascii="Calibri" w:hAnsi="Calibri"/>
          <w:sz w:val="24"/>
          <w:szCs w:val="24"/>
        </w:rPr>
        <w:t xml:space="preserve">ability management. </w:t>
      </w:r>
      <w:r w:rsidR="001F2459" w:rsidRPr="002D60DB">
        <w:rPr>
          <w:rFonts w:ascii="Calibri" w:hAnsi="Calibri"/>
          <w:sz w:val="24"/>
          <w:szCs w:val="24"/>
        </w:rPr>
        <w:t>Managed</w:t>
      </w:r>
      <w:r w:rsidRPr="002D60DB">
        <w:rPr>
          <w:rFonts w:ascii="Calibri" w:hAnsi="Calibri"/>
          <w:sz w:val="24"/>
          <w:szCs w:val="24"/>
        </w:rPr>
        <w:t xml:space="preserve"> all health promotion efforts including development and market</w:t>
      </w:r>
      <w:r w:rsidR="00792CF8" w:rsidRPr="002D60DB">
        <w:rPr>
          <w:rFonts w:ascii="Calibri" w:hAnsi="Calibri"/>
          <w:sz w:val="24"/>
          <w:szCs w:val="24"/>
        </w:rPr>
        <w:t xml:space="preserve">ing of programs and materials. </w:t>
      </w:r>
      <w:r w:rsidRPr="002D60DB">
        <w:rPr>
          <w:rFonts w:ascii="Calibri" w:hAnsi="Calibri"/>
          <w:sz w:val="24"/>
          <w:szCs w:val="24"/>
        </w:rPr>
        <w:t>As part of the corporate management team, developed strategies to control health care costs for the company.</w:t>
      </w:r>
    </w:p>
    <w:p w:rsidR="00DA6DE5" w:rsidRPr="002D60DB" w:rsidRDefault="00DA6DE5" w:rsidP="002078E1">
      <w:pPr>
        <w:numPr>
          <w:ilvl w:val="12"/>
          <w:numId w:val="0"/>
        </w:numPr>
        <w:rPr>
          <w:rFonts w:ascii="Calibri" w:hAnsi="Calibri"/>
          <w:b/>
          <w:sz w:val="24"/>
          <w:szCs w:val="24"/>
        </w:rPr>
      </w:pPr>
    </w:p>
    <w:p w:rsidR="00087D84" w:rsidRPr="002D60DB" w:rsidRDefault="00087D84" w:rsidP="00671C4D">
      <w:pPr>
        <w:numPr>
          <w:ilvl w:val="12"/>
          <w:numId w:val="0"/>
        </w:numPr>
        <w:ind w:left="720"/>
        <w:rPr>
          <w:rFonts w:ascii="Calibri" w:hAnsi="Calibri"/>
          <w:b/>
          <w:sz w:val="24"/>
          <w:szCs w:val="24"/>
        </w:rPr>
      </w:pPr>
      <w:r w:rsidRPr="002D60DB">
        <w:rPr>
          <w:rFonts w:ascii="Calibri" w:hAnsi="Calibri"/>
          <w:b/>
          <w:sz w:val="24"/>
          <w:szCs w:val="24"/>
        </w:rPr>
        <w:t xml:space="preserve">Vice President, Corporate Health Promotion - </w:t>
      </w:r>
      <w:r w:rsidRPr="002D60DB">
        <w:rPr>
          <w:rFonts w:ascii="Calibri" w:hAnsi="Calibri"/>
          <w:sz w:val="24"/>
          <w:szCs w:val="24"/>
        </w:rPr>
        <w:t>December 1990 to May 1992</w:t>
      </w:r>
    </w:p>
    <w:p w:rsidR="00087D84" w:rsidRPr="002D60DB" w:rsidRDefault="00087D84" w:rsidP="00671C4D">
      <w:pPr>
        <w:numPr>
          <w:ilvl w:val="12"/>
          <w:numId w:val="0"/>
        </w:numPr>
        <w:ind w:left="720"/>
        <w:rPr>
          <w:rFonts w:ascii="Calibri" w:hAnsi="Calibri"/>
          <w:b/>
          <w:sz w:val="24"/>
          <w:szCs w:val="24"/>
        </w:rPr>
      </w:pPr>
      <w:r w:rsidRPr="002D60DB">
        <w:rPr>
          <w:rFonts w:ascii="Calibri" w:hAnsi="Calibri"/>
          <w:b/>
          <w:sz w:val="24"/>
          <w:szCs w:val="24"/>
        </w:rPr>
        <w:t>Security Pacific Corporation, Los Angeles, CA</w:t>
      </w:r>
    </w:p>
    <w:p w:rsidR="00087D84" w:rsidRPr="002D60DB" w:rsidRDefault="00087D84" w:rsidP="00E161FC">
      <w:pPr>
        <w:numPr>
          <w:ilvl w:val="12"/>
          <w:numId w:val="0"/>
        </w:numPr>
        <w:ind w:left="720"/>
        <w:rPr>
          <w:rFonts w:ascii="Calibri" w:hAnsi="Calibri"/>
          <w:sz w:val="24"/>
          <w:szCs w:val="24"/>
        </w:rPr>
      </w:pPr>
      <w:r w:rsidRPr="002D60DB">
        <w:rPr>
          <w:rFonts w:ascii="Calibri" w:hAnsi="Calibri"/>
          <w:sz w:val="24"/>
          <w:szCs w:val="24"/>
        </w:rPr>
        <w:t>Developed, implemented and evaluated a comprehensive health promotion program for 40,000 employee</w:t>
      </w:r>
      <w:r w:rsidR="00B76F51" w:rsidRPr="002D60DB">
        <w:rPr>
          <w:rFonts w:ascii="Calibri" w:hAnsi="Calibri"/>
          <w:sz w:val="24"/>
          <w:szCs w:val="24"/>
        </w:rPr>
        <w:t>s located nationwide at over 1,0</w:t>
      </w:r>
      <w:r w:rsidR="00792CF8" w:rsidRPr="002D60DB">
        <w:rPr>
          <w:rFonts w:ascii="Calibri" w:hAnsi="Calibri"/>
          <w:sz w:val="24"/>
          <w:szCs w:val="24"/>
        </w:rPr>
        <w:t xml:space="preserve">00 sites. </w:t>
      </w:r>
      <w:r w:rsidRPr="002D60DB">
        <w:rPr>
          <w:rFonts w:ascii="Calibri" w:hAnsi="Calibri"/>
          <w:sz w:val="24"/>
          <w:szCs w:val="24"/>
        </w:rPr>
        <w:t xml:space="preserve">Coordinated programs such as health risk assessment and screenings, smoking cessation programs, quarterly health events, </w:t>
      </w:r>
      <w:r w:rsidRPr="002D60DB">
        <w:rPr>
          <w:rFonts w:ascii="Calibri" w:hAnsi="Calibri"/>
          <w:sz w:val="24"/>
          <w:szCs w:val="24"/>
        </w:rPr>
        <w:lastRenderedPageBreak/>
        <w:t>health fairs, prenatal education, self</w:t>
      </w:r>
      <w:r w:rsidR="0020659D" w:rsidRPr="002D60DB">
        <w:rPr>
          <w:rFonts w:ascii="Calibri" w:hAnsi="Calibri"/>
          <w:sz w:val="24"/>
          <w:szCs w:val="24"/>
        </w:rPr>
        <w:t>-</w:t>
      </w:r>
      <w:r w:rsidRPr="002D60DB">
        <w:rPr>
          <w:rFonts w:ascii="Calibri" w:hAnsi="Calibri"/>
          <w:sz w:val="24"/>
          <w:szCs w:val="24"/>
        </w:rPr>
        <w:t>care and managing c</w:t>
      </w:r>
      <w:r w:rsidR="00792CF8" w:rsidRPr="002D60DB">
        <w:rPr>
          <w:rFonts w:ascii="Calibri" w:hAnsi="Calibri"/>
          <w:sz w:val="24"/>
          <w:szCs w:val="24"/>
        </w:rPr>
        <w:t xml:space="preserve">hange. </w:t>
      </w:r>
      <w:r w:rsidRPr="002D60DB">
        <w:rPr>
          <w:rFonts w:ascii="Calibri" w:hAnsi="Calibri"/>
          <w:sz w:val="24"/>
          <w:szCs w:val="24"/>
        </w:rPr>
        <w:t>Researched and published a wellness newsletter.</w:t>
      </w:r>
    </w:p>
    <w:p w:rsidR="00F140CF" w:rsidRPr="002D60DB" w:rsidRDefault="00F140CF" w:rsidP="006A40E7">
      <w:pPr>
        <w:numPr>
          <w:ilvl w:val="12"/>
          <w:numId w:val="0"/>
        </w:numPr>
        <w:rPr>
          <w:rFonts w:ascii="Calibri" w:hAnsi="Calibri"/>
          <w:b/>
          <w:sz w:val="24"/>
          <w:szCs w:val="24"/>
        </w:rPr>
      </w:pPr>
    </w:p>
    <w:p w:rsidR="00087D84" w:rsidRPr="002D60DB" w:rsidRDefault="00087D84" w:rsidP="00671C4D">
      <w:pPr>
        <w:numPr>
          <w:ilvl w:val="12"/>
          <w:numId w:val="0"/>
        </w:numPr>
        <w:ind w:left="720"/>
        <w:rPr>
          <w:rFonts w:ascii="Calibri" w:hAnsi="Calibri"/>
          <w:b/>
          <w:sz w:val="24"/>
          <w:szCs w:val="24"/>
        </w:rPr>
      </w:pPr>
      <w:r w:rsidRPr="002D60DB">
        <w:rPr>
          <w:rFonts w:ascii="Calibri" w:hAnsi="Calibri"/>
          <w:b/>
          <w:sz w:val="24"/>
          <w:szCs w:val="24"/>
        </w:rPr>
        <w:t xml:space="preserve">Health Project Coordinator - </w:t>
      </w:r>
      <w:r w:rsidRPr="002D60DB">
        <w:rPr>
          <w:rFonts w:ascii="Calibri" w:hAnsi="Calibri"/>
          <w:sz w:val="24"/>
          <w:szCs w:val="24"/>
        </w:rPr>
        <w:t>November 1988 to December 1990</w:t>
      </w:r>
    </w:p>
    <w:p w:rsidR="00087D84" w:rsidRPr="002D60DB" w:rsidRDefault="00087D84" w:rsidP="00671C4D">
      <w:pPr>
        <w:numPr>
          <w:ilvl w:val="12"/>
          <w:numId w:val="0"/>
        </w:numPr>
        <w:ind w:left="720"/>
        <w:rPr>
          <w:rFonts w:ascii="Calibri" w:hAnsi="Calibri"/>
          <w:b/>
          <w:sz w:val="24"/>
          <w:szCs w:val="24"/>
        </w:rPr>
      </w:pPr>
      <w:r w:rsidRPr="002D60DB">
        <w:rPr>
          <w:rFonts w:ascii="Calibri" w:hAnsi="Calibri"/>
          <w:b/>
          <w:sz w:val="24"/>
          <w:szCs w:val="24"/>
        </w:rPr>
        <w:t>Medical Care Affiliates/Health Promotion Affiliates, Boston, MA</w:t>
      </w:r>
    </w:p>
    <w:p w:rsidR="00087D84" w:rsidRPr="002D60DB" w:rsidRDefault="00087D84" w:rsidP="00E161FC">
      <w:pPr>
        <w:numPr>
          <w:ilvl w:val="12"/>
          <w:numId w:val="0"/>
        </w:numPr>
        <w:ind w:left="720"/>
        <w:rPr>
          <w:rFonts w:ascii="Calibri" w:hAnsi="Calibri"/>
          <w:sz w:val="24"/>
          <w:szCs w:val="24"/>
        </w:rPr>
      </w:pPr>
      <w:r w:rsidRPr="002D60DB">
        <w:rPr>
          <w:rFonts w:ascii="Calibri" w:hAnsi="Calibri"/>
          <w:sz w:val="24"/>
          <w:szCs w:val="24"/>
        </w:rPr>
        <w:t xml:space="preserve">Consultant to </w:t>
      </w:r>
      <w:r w:rsidRPr="002D60DB">
        <w:rPr>
          <w:rFonts w:ascii="Calibri" w:hAnsi="Calibri"/>
          <w:b/>
          <w:sz w:val="24"/>
          <w:szCs w:val="24"/>
        </w:rPr>
        <w:t>Digital Equipment Corporation</w:t>
      </w:r>
      <w:r w:rsidR="00E161FC" w:rsidRPr="002D60DB">
        <w:rPr>
          <w:rFonts w:ascii="Calibri" w:hAnsi="Calibri"/>
          <w:sz w:val="24"/>
          <w:szCs w:val="24"/>
        </w:rPr>
        <w:t xml:space="preserve"> in the southwest a</w:t>
      </w:r>
      <w:r w:rsidR="00792CF8" w:rsidRPr="002D60DB">
        <w:rPr>
          <w:rFonts w:ascii="Calibri" w:hAnsi="Calibri"/>
          <w:sz w:val="24"/>
          <w:szCs w:val="24"/>
        </w:rPr>
        <w:t xml:space="preserve">rea. </w:t>
      </w:r>
      <w:r w:rsidRPr="002D60DB">
        <w:rPr>
          <w:rFonts w:ascii="Calibri" w:hAnsi="Calibri"/>
          <w:sz w:val="24"/>
          <w:szCs w:val="24"/>
        </w:rPr>
        <w:t>Developed and executed an innovative pilot health, safety and wellness program for 2,000 employees at twenty sites in three states.  Was responsible for the management and eva</w:t>
      </w:r>
      <w:r w:rsidR="00792CF8" w:rsidRPr="002D60DB">
        <w:rPr>
          <w:rFonts w:ascii="Calibri" w:hAnsi="Calibri"/>
          <w:sz w:val="24"/>
          <w:szCs w:val="24"/>
        </w:rPr>
        <w:t xml:space="preserve">luation of program components. </w:t>
      </w:r>
      <w:r w:rsidRPr="002D60DB">
        <w:rPr>
          <w:rFonts w:ascii="Calibri" w:hAnsi="Calibri"/>
          <w:sz w:val="24"/>
          <w:szCs w:val="24"/>
        </w:rPr>
        <w:t>Established an emergency response program and safety tra</w:t>
      </w:r>
      <w:r w:rsidR="00792CF8" w:rsidRPr="002D60DB">
        <w:rPr>
          <w:rFonts w:ascii="Calibri" w:hAnsi="Calibri"/>
          <w:sz w:val="24"/>
          <w:szCs w:val="24"/>
        </w:rPr>
        <w:t>ining modules.  Managed</w:t>
      </w:r>
      <w:r w:rsidRPr="002D60DB">
        <w:rPr>
          <w:rFonts w:ascii="Calibri" w:hAnsi="Calibri"/>
          <w:sz w:val="24"/>
          <w:szCs w:val="24"/>
        </w:rPr>
        <w:t xml:space="preserve"> all occupational health programs including the employee assistance program, workers’ compensation and disability management.  Implemented a comprehensive wellness program.</w:t>
      </w:r>
    </w:p>
    <w:p w:rsidR="00087D84" w:rsidRPr="002D60DB" w:rsidRDefault="00087D84" w:rsidP="00E161FC">
      <w:pPr>
        <w:numPr>
          <w:ilvl w:val="12"/>
          <w:numId w:val="0"/>
        </w:numPr>
        <w:ind w:left="720"/>
        <w:rPr>
          <w:rFonts w:ascii="Calibri" w:hAnsi="Calibri"/>
        </w:rPr>
      </w:pPr>
    </w:p>
    <w:p w:rsidR="00B571FE" w:rsidRPr="002D60DB" w:rsidRDefault="00B571FE" w:rsidP="00B571FE">
      <w:pPr>
        <w:numPr>
          <w:ilvl w:val="12"/>
          <w:numId w:val="0"/>
        </w:numPr>
        <w:ind w:left="720"/>
        <w:rPr>
          <w:rFonts w:ascii="Calibri" w:hAnsi="Calibri"/>
          <w:b/>
          <w:sz w:val="24"/>
          <w:szCs w:val="24"/>
        </w:rPr>
      </w:pPr>
      <w:r w:rsidRPr="002D60DB">
        <w:rPr>
          <w:rFonts w:ascii="Calibri" w:hAnsi="Calibri"/>
          <w:b/>
          <w:sz w:val="24"/>
          <w:szCs w:val="24"/>
        </w:rPr>
        <w:t xml:space="preserve">Director of Education/Health Educator- </w:t>
      </w:r>
      <w:r w:rsidRPr="002D60DB">
        <w:rPr>
          <w:rFonts w:ascii="Calibri" w:hAnsi="Calibri"/>
          <w:sz w:val="24"/>
          <w:szCs w:val="24"/>
        </w:rPr>
        <w:t>September 1985 to November 1988</w:t>
      </w:r>
    </w:p>
    <w:p w:rsidR="00B571FE" w:rsidRPr="002D60DB" w:rsidRDefault="00B571FE" w:rsidP="00B571FE">
      <w:pPr>
        <w:numPr>
          <w:ilvl w:val="12"/>
          <w:numId w:val="0"/>
        </w:numPr>
        <w:ind w:left="720"/>
        <w:rPr>
          <w:rFonts w:ascii="Calibri" w:hAnsi="Calibri"/>
          <w:b/>
          <w:sz w:val="24"/>
          <w:szCs w:val="24"/>
        </w:rPr>
      </w:pPr>
      <w:r w:rsidRPr="002D60DB">
        <w:rPr>
          <w:rFonts w:ascii="Calibri" w:hAnsi="Calibri"/>
          <w:b/>
          <w:sz w:val="24"/>
          <w:szCs w:val="24"/>
        </w:rPr>
        <w:t>American Cancer Society, Orange County Unit, Costa Mesa, CA</w:t>
      </w:r>
    </w:p>
    <w:p w:rsidR="00B571FE" w:rsidRPr="002D60DB" w:rsidRDefault="00B571FE" w:rsidP="00B571FE">
      <w:pPr>
        <w:numPr>
          <w:ilvl w:val="12"/>
          <w:numId w:val="0"/>
        </w:numPr>
        <w:ind w:left="720"/>
        <w:jc w:val="both"/>
        <w:rPr>
          <w:rFonts w:ascii="Calibri" w:hAnsi="Calibri"/>
          <w:b/>
          <w:sz w:val="24"/>
          <w:szCs w:val="24"/>
        </w:rPr>
      </w:pPr>
      <w:r w:rsidRPr="002D60DB">
        <w:rPr>
          <w:rFonts w:ascii="Calibri" w:hAnsi="Calibri"/>
          <w:sz w:val="24"/>
          <w:szCs w:val="24"/>
        </w:rPr>
        <w:t>Managed the Education Department including staff supervision, budget, goals and objectives, strategic long range planning and reorganization.  Was responsible for volunteer recruitment, training and motivation.  Planned, promoted, implemented and evaluated over twenty youth, public and professional education programs.</w:t>
      </w:r>
    </w:p>
    <w:p w:rsidR="00B571FE" w:rsidRPr="002D60DB" w:rsidRDefault="00B571FE" w:rsidP="00E161FC">
      <w:pPr>
        <w:numPr>
          <w:ilvl w:val="12"/>
          <w:numId w:val="0"/>
        </w:numPr>
        <w:ind w:left="720"/>
        <w:rPr>
          <w:rFonts w:ascii="Calibri" w:hAnsi="Calibri"/>
          <w:sz w:val="24"/>
          <w:szCs w:val="24"/>
        </w:rPr>
      </w:pPr>
    </w:p>
    <w:p w:rsidR="00352646" w:rsidRPr="002D60DB" w:rsidRDefault="00352646" w:rsidP="00352646">
      <w:pPr>
        <w:numPr>
          <w:ilvl w:val="12"/>
          <w:numId w:val="0"/>
        </w:numPr>
        <w:ind w:left="720"/>
        <w:rPr>
          <w:rFonts w:asciiTheme="minorHAnsi" w:hAnsiTheme="minorHAnsi"/>
          <w:b/>
          <w:sz w:val="24"/>
          <w:szCs w:val="24"/>
        </w:rPr>
      </w:pPr>
      <w:r w:rsidRPr="002D60DB">
        <w:rPr>
          <w:rFonts w:asciiTheme="minorHAnsi" w:hAnsiTheme="minorHAnsi"/>
          <w:b/>
          <w:sz w:val="24"/>
          <w:szCs w:val="24"/>
        </w:rPr>
        <w:t xml:space="preserve">Teacher of English as a Second Language - </w:t>
      </w:r>
      <w:r w:rsidRPr="002D60DB">
        <w:rPr>
          <w:rFonts w:asciiTheme="minorHAnsi" w:hAnsiTheme="minorHAnsi"/>
          <w:sz w:val="24"/>
          <w:szCs w:val="24"/>
        </w:rPr>
        <w:t>September 1983 to June 1985</w:t>
      </w:r>
    </w:p>
    <w:p w:rsidR="00352646" w:rsidRPr="002D60DB" w:rsidRDefault="00352646" w:rsidP="00352646">
      <w:pPr>
        <w:numPr>
          <w:ilvl w:val="12"/>
          <w:numId w:val="0"/>
        </w:numPr>
        <w:ind w:left="720"/>
        <w:rPr>
          <w:rFonts w:asciiTheme="minorHAnsi" w:hAnsiTheme="minorHAnsi"/>
          <w:b/>
          <w:sz w:val="24"/>
          <w:szCs w:val="24"/>
        </w:rPr>
      </w:pPr>
      <w:r w:rsidRPr="002D60DB">
        <w:rPr>
          <w:rFonts w:asciiTheme="minorHAnsi" w:hAnsiTheme="minorHAnsi"/>
          <w:b/>
          <w:sz w:val="24"/>
          <w:szCs w:val="24"/>
        </w:rPr>
        <w:t>North American English Institute, Santiago, Chile</w:t>
      </w:r>
    </w:p>
    <w:p w:rsidR="00352646" w:rsidRPr="002D60DB" w:rsidRDefault="00352646" w:rsidP="00352646">
      <w:pPr>
        <w:numPr>
          <w:ilvl w:val="12"/>
          <w:numId w:val="0"/>
        </w:numPr>
        <w:ind w:left="720"/>
        <w:rPr>
          <w:rFonts w:asciiTheme="minorHAnsi" w:hAnsiTheme="minorHAnsi"/>
          <w:b/>
          <w:sz w:val="24"/>
          <w:szCs w:val="24"/>
        </w:rPr>
      </w:pPr>
      <w:r w:rsidRPr="002D60DB">
        <w:rPr>
          <w:rFonts w:asciiTheme="minorHAnsi" w:hAnsiTheme="minorHAnsi"/>
          <w:sz w:val="24"/>
          <w:szCs w:val="24"/>
        </w:rPr>
        <w:t>Taught English language classes to adults in classroom and individual settings.</w:t>
      </w:r>
    </w:p>
    <w:p w:rsidR="00352646" w:rsidRPr="002D60DB" w:rsidRDefault="00352646" w:rsidP="00352646">
      <w:pPr>
        <w:numPr>
          <w:ilvl w:val="12"/>
          <w:numId w:val="0"/>
        </w:numPr>
        <w:ind w:left="720"/>
        <w:rPr>
          <w:rFonts w:asciiTheme="minorHAnsi" w:hAnsiTheme="minorHAnsi"/>
          <w:b/>
          <w:sz w:val="24"/>
          <w:szCs w:val="24"/>
        </w:rPr>
      </w:pPr>
    </w:p>
    <w:p w:rsidR="00352646" w:rsidRPr="002D60DB" w:rsidRDefault="00352646" w:rsidP="00352646">
      <w:pPr>
        <w:numPr>
          <w:ilvl w:val="12"/>
          <w:numId w:val="0"/>
        </w:numPr>
        <w:ind w:left="720"/>
        <w:rPr>
          <w:rFonts w:asciiTheme="minorHAnsi" w:hAnsiTheme="minorHAnsi"/>
          <w:b/>
          <w:sz w:val="24"/>
          <w:szCs w:val="24"/>
        </w:rPr>
      </w:pPr>
      <w:r w:rsidRPr="002D60DB">
        <w:rPr>
          <w:rFonts w:asciiTheme="minorHAnsi" w:hAnsiTheme="minorHAnsi"/>
          <w:b/>
          <w:sz w:val="24"/>
          <w:szCs w:val="24"/>
        </w:rPr>
        <w:t xml:space="preserve">Health Educator - </w:t>
      </w:r>
      <w:r w:rsidRPr="002D60DB">
        <w:rPr>
          <w:rFonts w:asciiTheme="minorHAnsi" w:hAnsiTheme="minorHAnsi"/>
          <w:sz w:val="24"/>
          <w:szCs w:val="24"/>
        </w:rPr>
        <w:t>September 1980 to September 1983</w:t>
      </w:r>
    </w:p>
    <w:p w:rsidR="00352646" w:rsidRPr="002D60DB" w:rsidRDefault="00352646" w:rsidP="00352646">
      <w:pPr>
        <w:numPr>
          <w:ilvl w:val="12"/>
          <w:numId w:val="0"/>
        </w:numPr>
        <w:ind w:left="720"/>
        <w:rPr>
          <w:rFonts w:asciiTheme="minorHAnsi" w:hAnsiTheme="minorHAnsi"/>
          <w:b/>
          <w:sz w:val="24"/>
          <w:szCs w:val="24"/>
        </w:rPr>
      </w:pPr>
      <w:r w:rsidRPr="002D60DB">
        <w:rPr>
          <w:rFonts w:asciiTheme="minorHAnsi" w:hAnsiTheme="minorHAnsi"/>
          <w:b/>
          <w:sz w:val="24"/>
          <w:szCs w:val="24"/>
        </w:rPr>
        <w:t>Golden West College Student Health Center, Huntington Beach, CA</w:t>
      </w:r>
    </w:p>
    <w:p w:rsidR="00352646" w:rsidRPr="002D60DB" w:rsidRDefault="00352646" w:rsidP="00352646">
      <w:pPr>
        <w:numPr>
          <w:ilvl w:val="12"/>
          <w:numId w:val="0"/>
        </w:numPr>
        <w:ind w:left="720"/>
        <w:rPr>
          <w:rFonts w:asciiTheme="minorHAnsi" w:hAnsiTheme="minorHAnsi"/>
          <w:b/>
          <w:sz w:val="24"/>
          <w:szCs w:val="24"/>
        </w:rPr>
      </w:pPr>
      <w:r w:rsidRPr="002D60DB">
        <w:rPr>
          <w:rFonts w:asciiTheme="minorHAnsi" w:hAnsiTheme="minorHAnsi"/>
          <w:sz w:val="24"/>
          <w:szCs w:val="24"/>
        </w:rPr>
        <w:t>Planned and implemented a variety of health education programs for college students.</w:t>
      </w:r>
    </w:p>
    <w:p w:rsidR="00F301A4" w:rsidRPr="002D60DB" w:rsidRDefault="00F301A4" w:rsidP="00671C4D">
      <w:pPr>
        <w:numPr>
          <w:ilvl w:val="12"/>
          <w:numId w:val="0"/>
        </w:numPr>
        <w:rPr>
          <w:rFonts w:ascii="Calibri" w:hAnsi="Calibri"/>
          <w:b/>
          <w:sz w:val="24"/>
        </w:rPr>
      </w:pPr>
    </w:p>
    <w:p w:rsidR="00F81CAA" w:rsidRPr="002D60DB" w:rsidRDefault="006A40E7" w:rsidP="000A2CDB">
      <w:pPr>
        <w:numPr>
          <w:ilvl w:val="12"/>
          <w:numId w:val="0"/>
        </w:numPr>
        <w:rPr>
          <w:rFonts w:ascii="Calibri" w:hAnsi="Calibri"/>
          <w:b/>
          <w:sz w:val="24"/>
        </w:rPr>
      </w:pPr>
      <w:r w:rsidRPr="002D60DB">
        <w:rPr>
          <w:rFonts w:ascii="Calibri" w:hAnsi="Calibri"/>
          <w:b/>
          <w:sz w:val="24"/>
        </w:rPr>
        <w:t xml:space="preserve">Non-Academic </w:t>
      </w:r>
      <w:r w:rsidR="00175B81" w:rsidRPr="002D60DB">
        <w:rPr>
          <w:rFonts w:ascii="Calibri" w:hAnsi="Calibri"/>
          <w:b/>
          <w:sz w:val="24"/>
        </w:rPr>
        <w:t>Teaching</w:t>
      </w:r>
      <w:r w:rsidRPr="002D60DB">
        <w:rPr>
          <w:rFonts w:ascii="Calibri" w:hAnsi="Calibri"/>
          <w:b/>
          <w:sz w:val="24"/>
        </w:rPr>
        <w:t xml:space="preserve"> and Training</w:t>
      </w:r>
      <w:r w:rsidR="00175B81" w:rsidRPr="002D60DB">
        <w:rPr>
          <w:rFonts w:ascii="Calibri" w:hAnsi="Calibri"/>
          <w:b/>
          <w:sz w:val="24"/>
        </w:rPr>
        <w:t xml:space="preserve"> Experience</w:t>
      </w:r>
    </w:p>
    <w:p w:rsidR="001861F6" w:rsidRPr="002D60DB" w:rsidRDefault="001861F6" w:rsidP="001861F6">
      <w:pPr>
        <w:pStyle w:val="ListParagraph"/>
        <w:numPr>
          <w:ilvl w:val="0"/>
          <w:numId w:val="11"/>
        </w:numPr>
        <w:rPr>
          <w:rFonts w:ascii="Calibri" w:hAnsi="Calibri"/>
          <w:sz w:val="24"/>
          <w:szCs w:val="24"/>
        </w:rPr>
      </w:pPr>
      <w:r w:rsidRPr="002D60DB">
        <w:rPr>
          <w:rFonts w:ascii="Calibri" w:hAnsi="Calibri"/>
          <w:sz w:val="24"/>
          <w:szCs w:val="24"/>
        </w:rPr>
        <w:t>Diabetes Prevention Program – Facilitated year-long lifestyle change program. Jan. 2015 to Dec. 2015, March 2016 to Feb. 2017, Aug. 2016 to July 2017, Jan. 2018 to Dec. 2018.</w:t>
      </w:r>
      <w:r w:rsidR="00C12E0E">
        <w:rPr>
          <w:rFonts w:ascii="Calibri" w:hAnsi="Calibri"/>
          <w:sz w:val="24"/>
          <w:szCs w:val="24"/>
        </w:rPr>
        <w:t xml:space="preserve"> Coordinate Diabetes Prevention Programs at UWG, including becoming a CDC recognized program in March 2021. Administrator of Fresh Tri – a trial for improving compliance with DPP participants. </w:t>
      </w:r>
    </w:p>
    <w:p w:rsidR="00175B81" w:rsidRPr="002D60DB" w:rsidRDefault="00175B81" w:rsidP="00175B81">
      <w:pPr>
        <w:pStyle w:val="ListParagraph"/>
        <w:numPr>
          <w:ilvl w:val="0"/>
          <w:numId w:val="11"/>
        </w:numPr>
        <w:rPr>
          <w:rFonts w:ascii="Calibri" w:hAnsi="Calibri"/>
          <w:sz w:val="24"/>
          <w:szCs w:val="24"/>
        </w:rPr>
      </w:pPr>
      <w:r w:rsidRPr="002D60DB">
        <w:rPr>
          <w:rFonts w:ascii="Calibri" w:hAnsi="Calibri"/>
          <w:sz w:val="24"/>
          <w:szCs w:val="24"/>
        </w:rPr>
        <w:t>Cooking Matters Instructor Training</w:t>
      </w:r>
      <w:r w:rsidR="000A2CDB" w:rsidRPr="002D60DB">
        <w:rPr>
          <w:rFonts w:ascii="Calibri" w:hAnsi="Calibri"/>
          <w:sz w:val="24"/>
          <w:szCs w:val="24"/>
        </w:rPr>
        <w:t xml:space="preserve"> – </w:t>
      </w:r>
      <w:r w:rsidR="006A40E7" w:rsidRPr="002D60DB">
        <w:rPr>
          <w:rFonts w:ascii="Calibri" w:hAnsi="Calibri"/>
          <w:sz w:val="24"/>
          <w:szCs w:val="24"/>
        </w:rPr>
        <w:t xml:space="preserve">Led </w:t>
      </w:r>
      <w:r w:rsidR="005F6E6E" w:rsidRPr="002D60DB">
        <w:rPr>
          <w:rFonts w:ascii="Calibri" w:hAnsi="Calibri"/>
          <w:sz w:val="24"/>
          <w:szCs w:val="24"/>
        </w:rPr>
        <w:t xml:space="preserve">Seven-hour training program. </w:t>
      </w:r>
      <w:r w:rsidR="000A2CDB" w:rsidRPr="002D60DB">
        <w:rPr>
          <w:rFonts w:ascii="Calibri" w:hAnsi="Calibri"/>
          <w:sz w:val="24"/>
          <w:szCs w:val="24"/>
        </w:rPr>
        <w:t>Oct. 2015, Nov. 2016, Feb. 2017</w:t>
      </w:r>
      <w:r w:rsidR="00AB77CD" w:rsidRPr="002D60DB">
        <w:rPr>
          <w:rFonts w:ascii="Calibri" w:hAnsi="Calibri"/>
          <w:sz w:val="24"/>
          <w:szCs w:val="24"/>
        </w:rPr>
        <w:t>, Mar. 2018</w:t>
      </w:r>
    </w:p>
    <w:p w:rsidR="00F301A4" w:rsidRPr="002D60DB" w:rsidRDefault="00F301A4" w:rsidP="00175B81">
      <w:pPr>
        <w:pStyle w:val="ListParagraph"/>
        <w:numPr>
          <w:ilvl w:val="0"/>
          <w:numId w:val="11"/>
        </w:numPr>
        <w:rPr>
          <w:rFonts w:ascii="Calibri" w:hAnsi="Calibri"/>
          <w:sz w:val="24"/>
          <w:szCs w:val="24"/>
        </w:rPr>
      </w:pPr>
      <w:r w:rsidRPr="002D60DB">
        <w:rPr>
          <w:rFonts w:ascii="Calibri" w:hAnsi="Calibri"/>
          <w:sz w:val="24"/>
          <w:szCs w:val="24"/>
        </w:rPr>
        <w:t>Kids N</w:t>
      </w:r>
      <w:r w:rsidR="000A2CDB" w:rsidRPr="002D60DB">
        <w:rPr>
          <w:rFonts w:ascii="Calibri" w:hAnsi="Calibri"/>
          <w:sz w:val="24"/>
          <w:szCs w:val="24"/>
        </w:rPr>
        <w:t xml:space="preserve"> Fitness Program – </w:t>
      </w:r>
      <w:r w:rsidR="006A40E7" w:rsidRPr="002D60DB">
        <w:rPr>
          <w:rFonts w:ascii="Calibri" w:hAnsi="Calibri"/>
          <w:sz w:val="24"/>
          <w:szCs w:val="24"/>
        </w:rPr>
        <w:t>Taught s</w:t>
      </w:r>
      <w:r w:rsidR="005F6E6E" w:rsidRPr="002D60DB">
        <w:rPr>
          <w:rFonts w:ascii="Calibri" w:hAnsi="Calibri"/>
          <w:sz w:val="24"/>
          <w:szCs w:val="24"/>
        </w:rPr>
        <w:t xml:space="preserve">even-week nutrition and fitness program for obese children and families. </w:t>
      </w:r>
      <w:r w:rsidR="000A2CDB" w:rsidRPr="002D60DB">
        <w:rPr>
          <w:rFonts w:ascii="Calibri" w:hAnsi="Calibri"/>
          <w:sz w:val="24"/>
          <w:szCs w:val="24"/>
        </w:rPr>
        <w:t>Nov/</w:t>
      </w:r>
      <w:r w:rsidRPr="002D60DB">
        <w:rPr>
          <w:rFonts w:ascii="Calibri" w:hAnsi="Calibri"/>
          <w:sz w:val="24"/>
          <w:szCs w:val="24"/>
        </w:rPr>
        <w:t>Dec. 2015</w:t>
      </w:r>
      <w:r w:rsidR="000A2CDB" w:rsidRPr="002D60DB">
        <w:rPr>
          <w:rFonts w:ascii="Calibri" w:hAnsi="Calibri"/>
          <w:sz w:val="24"/>
          <w:szCs w:val="24"/>
        </w:rPr>
        <w:t>, Jan/Feb 2016, Apr/May 2016</w:t>
      </w:r>
      <w:r w:rsidR="005F6E6E" w:rsidRPr="002D60DB">
        <w:rPr>
          <w:rFonts w:ascii="Calibri" w:hAnsi="Calibri"/>
          <w:sz w:val="24"/>
          <w:szCs w:val="24"/>
        </w:rPr>
        <w:t xml:space="preserve">, Aug/Sept 2016, Jan/Feb 2017, </w:t>
      </w:r>
      <w:r w:rsidR="000A2CDB" w:rsidRPr="002D60DB">
        <w:rPr>
          <w:rFonts w:ascii="Calibri" w:hAnsi="Calibri"/>
          <w:sz w:val="24"/>
          <w:szCs w:val="24"/>
        </w:rPr>
        <w:t>Apr/May 2017</w:t>
      </w:r>
    </w:p>
    <w:p w:rsidR="00F301A4" w:rsidRPr="002D60DB" w:rsidRDefault="000A2CDB" w:rsidP="00175B81">
      <w:pPr>
        <w:pStyle w:val="ListParagraph"/>
        <w:numPr>
          <w:ilvl w:val="0"/>
          <w:numId w:val="11"/>
        </w:numPr>
        <w:rPr>
          <w:rFonts w:ascii="Calibri" w:hAnsi="Calibri"/>
          <w:sz w:val="24"/>
          <w:szCs w:val="24"/>
        </w:rPr>
      </w:pPr>
      <w:r w:rsidRPr="002D60DB">
        <w:rPr>
          <w:rFonts w:ascii="Calibri" w:hAnsi="Calibri"/>
          <w:sz w:val="24"/>
          <w:szCs w:val="24"/>
        </w:rPr>
        <w:t xml:space="preserve">Living Well with Diabetes </w:t>
      </w:r>
      <w:r w:rsidR="005F6E6E" w:rsidRPr="002D60DB">
        <w:rPr>
          <w:rFonts w:ascii="Calibri" w:hAnsi="Calibri"/>
          <w:sz w:val="24"/>
          <w:szCs w:val="24"/>
        </w:rPr>
        <w:t>–</w:t>
      </w:r>
      <w:r w:rsidRPr="002D60DB">
        <w:rPr>
          <w:rFonts w:ascii="Calibri" w:hAnsi="Calibri"/>
          <w:sz w:val="24"/>
          <w:szCs w:val="24"/>
        </w:rPr>
        <w:t xml:space="preserve"> </w:t>
      </w:r>
      <w:r w:rsidR="006A40E7" w:rsidRPr="002D60DB">
        <w:rPr>
          <w:rFonts w:ascii="Calibri" w:hAnsi="Calibri"/>
          <w:sz w:val="24"/>
          <w:szCs w:val="24"/>
        </w:rPr>
        <w:t>Facilitated s</w:t>
      </w:r>
      <w:r w:rsidR="005F6E6E" w:rsidRPr="002D60DB">
        <w:rPr>
          <w:rFonts w:ascii="Calibri" w:hAnsi="Calibri"/>
          <w:sz w:val="24"/>
          <w:szCs w:val="24"/>
        </w:rPr>
        <w:t xml:space="preserve">ix-week diabetes self-management program – Oct/Nov 2016, </w:t>
      </w:r>
      <w:r w:rsidR="004E0226" w:rsidRPr="002D60DB">
        <w:rPr>
          <w:rFonts w:ascii="Calibri" w:hAnsi="Calibri"/>
          <w:sz w:val="24"/>
          <w:szCs w:val="24"/>
        </w:rPr>
        <w:t>Jan/Feb 2017</w:t>
      </w:r>
      <w:r w:rsidR="00AB77CD" w:rsidRPr="002D60DB">
        <w:rPr>
          <w:rFonts w:ascii="Calibri" w:hAnsi="Calibri"/>
          <w:sz w:val="24"/>
          <w:szCs w:val="24"/>
        </w:rPr>
        <w:t>, Jan/Feb 2019</w:t>
      </w:r>
    </w:p>
    <w:p w:rsidR="00F301A4" w:rsidRPr="002D60DB" w:rsidRDefault="000A2CDB" w:rsidP="00175B81">
      <w:pPr>
        <w:pStyle w:val="ListParagraph"/>
        <w:numPr>
          <w:ilvl w:val="0"/>
          <w:numId w:val="11"/>
        </w:numPr>
        <w:rPr>
          <w:rFonts w:ascii="Calibri" w:hAnsi="Calibri"/>
          <w:sz w:val="24"/>
          <w:szCs w:val="24"/>
        </w:rPr>
      </w:pPr>
      <w:r w:rsidRPr="002D60DB">
        <w:rPr>
          <w:rFonts w:ascii="Calibri" w:hAnsi="Calibri"/>
          <w:sz w:val="24"/>
          <w:szCs w:val="24"/>
        </w:rPr>
        <w:t>Living Well with Chronic Disease –</w:t>
      </w:r>
      <w:r w:rsidR="006A40E7" w:rsidRPr="002D60DB">
        <w:rPr>
          <w:rFonts w:ascii="Calibri" w:hAnsi="Calibri"/>
          <w:sz w:val="24"/>
          <w:szCs w:val="24"/>
        </w:rPr>
        <w:t>Facilitated s</w:t>
      </w:r>
      <w:r w:rsidR="005F6E6E" w:rsidRPr="002D60DB">
        <w:rPr>
          <w:rFonts w:ascii="Calibri" w:hAnsi="Calibri"/>
          <w:sz w:val="24"/>
          <w:szCs w:val="24"/>
        </w:rPr>
        <w:t xml:space="preserve">ix-week chronic disease self-management program. </w:t>
      </w:r>
      <w:r w:rsidRPr="002D60DB">
        <w:rPr>
          <w:rFonts w:ascii="Calibri" w:hAnsi="Calibri"/>
          <w:sz w:val="24"/>
          <w:szCs w:val="24"/>
        </w:rPr>
        <w:t xml:space="preserve"> Mar/Apr 2017</w:t>
      </w:r>
      <w:r w:rsidR="00105E39" w:rsidRPr="002D60DB">
        <w:rPr>
          <w:rFonts w:ascii="Calibri" w:hAnsi="Calibri"/>
          <w:sz w:val="24"/>
          <w:szCs w:val="24"/>
        </w:rPr>
        <w:t>, June/Jul 2017</w:t>
      </w:r>
    </w:p>
    <w:p w:rsidR="00DE4653" w:rsidRPr="002D60DB" w:rsidRDefault="00DE4653" w:rsidP="00671C4D">
      <w:pPr>
        <w:numPr>
          <w:ilvl w:val="12"/>
          <w:numId w:val="0"/>
        </w:numPr>
        <w:rPr>
          <w:rFonts w:ascii="Calibri" w:hAnsi="Calibri"/>
          <w:b/>
          <w:sz w:val="24"/>
        </w:rPr>
      </w:pPr>
    </w:p>
    <w:p w:rsidR="006A40E7" w:rsidRPr="002D60DB" w:rsidRDefault="006A40E7" w:rsidP="00671C4D">
      <w:pPr>
        <w:numPr>
          <w:ilvl w:val="12"/>
          <w:numId w:val="0"/>
        </w:numPr>
        <w:rPr>
          <w:rFonts w:ascii="Calibri" w:hAnsi="Calibri"/>
          <w:b/>
          <w:sz w:val="24"/>
        </w:rPr>
      </w:pPr>
      <w:r w:rsidRPr="002D60DB">
        <w:rPr>
          <w:rFonts w:ascii="Calibri" w:hAnsi="Calibri"/>
          <w:b/>
          <w:sz w:val="24"/>
        </w:rPr>
        <w:t>Memberships</w:t>
      </w:r>
    </w:p>
    <w:p w:rsidR="006A40E7" w:rsidRPr="002D60DB" w:rsidRDefault="000365B3" w:rsidP="006A40E7">
      <w:pPr>
        <w:pStyle w:val="ListParagraph"/>
        <w:numPr>
          <w:ilvl w:val="0"/>
          <w:numId w:val="17"/>
        </w:numPr>
        <w:rPr>
          <w:rFonts w:ascii="Calibri" w:hAnsi="Calibri"/>
          <w:sz w:val="24"/>
        </w:rPr>
      </w:pPr>
      <w:r w:rsidRPr="002D60DB">
        <w:rPr>
          <w:rFonts w:ascii="Calibri" w:hAnsi="Calibri"/>
          <w:sz w:val="24"/>
        </w:rPr>
        <w:t>National Wellness Institute, member – January 2018 to present</w:t>
      </w:r>
    </w:p>
    <w:p w:rsidR="000365B3" w:rsidRPr="002D60DB" w:rsidRDefault="000365B3" w:rsidP="006A40E7">
      <w:pPr>
        <w:pStyle w:val="ListParagraph"/>
        <w:numPr>
          <w:ilvl w:val="0"/>
          <w:numId w:val="17"/>
        </w:numPr>
        <w:rPr>
          <w:rFonts w:ascii="Calibri" w:hAnsi="Calibri"/>
          <w:sz w:val="24"/>
        </w:rPr>
      </w:pPr>
      <w:r w:rsidRPr="002D60DB">
        <w:rPr>
          <w:rFonts w:ascii="Calibri" w:hAnsi="Calibri"/>
          <w:sz w:val="24"/>
        </w:rPr>
        <w:lastRenderedPageBreak/>
        <w:t>Wellness Councils of America, member – December 2016 to present</w:t>
      </w:r>
    </w:p>
    <w:p w:rsidR="000365B3" w:rsidRPr="002D60DB" w:rsidRDefault="000365B3" w:rsidP="006A40E7">
      <w:pPr>
        <w:pStyle w:val="ListParagraph"/>
        <w:numPr>
          <w:ilvl w:val="0"/>
          <w:numId w:val="17"/>
        </w:numPr>
        <w:rPr>
          <w:rFonts w:ascii="Calibri" w:hAnsi="Calibri"/>
          <w:sz w:val="24"/>
        </w:rPr>
      </w:pPr>
      <w:r w:rsidRPr="002D60DB">
        <w:rPr>
          <w:rFonts w:ascii="Calibri" w:hAnsi="Calibri"/>
          <w:sz w:val="24"/>
        </w:rPr>
        <w:t>Georgia SOPHE, member – July 2015 to present</w:t>
      </w:r>
    </w:p>
    <w:p w:rsidR="00F4580E" w:rsidRPr="002D60DB" w:rsidRDefault="00F4580E" w:rsidP="00F4580E">
      <w:pPr>
        <w:pStyle w:val="ListParagraph"/>
        <w:numPr>
          <w:ilvl w:val="0"/>
          <w:numId w:val="17"/>
        </w:numPr>
        <w:rPr>
          <w:rFonts w:ascii="Calibri" w:hAnsi="Calibri"/>
          <w:sz w:val="24"/>
        </w:rPr>
      </w:pPr>
      <w:r w:rsidRPr="002D60DB">
        <w:rPr>
          <w:rFonts w:ascii="Calibri" w:hAnsi="Calibri"/>
          <w:sz w:val="24"/>
        </w:rPr>
        <w:t>American Public Health Association, member – October 2017 to October 2019</w:t>
      </w:r>
    </w:p>
    <w:p w:rsidR="006A40E7" w:rsidRPr="002D60DB" w:rsidRDefault="006A40E7" w:rsidP="00671C4D">
      <w:pPr>
        <w:numPr>
          <w:ilvl w:val="12"/>
          <w:numId w:val="0"/>
        </w:numPr>
        <w:rPr>
          <w:rFonts w:ascii="Calibri" w:hAnsi="Calibri"/>
          <w:b/>
          <w:sz w:val="24"/>
        </w:rPr>
      </w:pPr>
    </w:p>
    <w:p w:rsidR="00087D84" w:rsidRPr="002D60DB" w:rsidRDefault="00846F18" w:rsidP="00671C4D">
      <w:pPr>
        <w:numPr>
          <w:ilvl w:val="12"/>
          <w:numId w:val="0"/>
        </w:numPr>
        <w:rPr>
          <w:rFonts w:ascii="Calibri" w:hAnsi="Calibri"/>
          <w:b/>
          <w:sz w:val="24"/>
        </w:rPr>
      </w:pPr>
      <w:r w:rsidRPr="002D60DB">
        <w:rPr>
          <w:rFonts w:ascii="Calibri" w:hAnsi="Calibri"/>
          <w:b/>
          <w:sz w:val="24"/>
        </w:rPr>
        <w:t>Certifications</w:t>
      </w:r>
    </w:p>
    <w:p w:rsidR="00087D84" w:rsidRPr="002D60DB" w:rsidRDefault="00087D84" w:rsidP="00FB1653">
      <w:pPr>
        <w:numPr>
          <w:ilvl w:val="0"/>
          <w:numId w:val="1"/>
        </w:numPr>
        <w:rPr>
          <w:rFonts w:ascii="Calibri" w:hAnsi="Calibri"/>
          <w:sz w:val="24"/>
          <w:szCs w:val="24"/>
        </w:rPr>
      </w:pPr>
      <w:r w:rsidRPr="002D60DB">
        <w:rPr>
          <w:rFonts w:ascii="Calibri" w:hAnsi="Calibri"/>
          <w:sz w:val="24"/>
          <w:szCs w:val="24"/>
        </w:rPr>
        <w:t>National Commission for Health Education, Certified Health Education Specialist (CHES)</w:t>
      </w:r>
      <w:r w:rsidR="00175B81" w:rsidRPr="002D60DB">
        <w:rPr>
          <w:rFonts w:ascii="Calibri" w:hAnsi="Calibri"/>
          <w:sz w:val="24"/>
          <w:szCs w:val="24"/>
        </w:rPr>
        <w:t xml:space="preserve"> – 1989 to present</w:t>
      </w:r>
    </w:p>
    <w:p w:rsidR="0020659D" w:rsidRPr="002D60DB" w:rsidRDefault="0020659D" w:rsidP="0020659D">
      <w:pPr>
        <w:numPr>
          <w:ilvl w:val="0"/>
          <w:numId w:val="1"/>
        </w:numPr>
        <w:rPr>
          <w:rFonts w:ascii="Calibri" w:hAnsi="Calibri"/>
          <w:sz w:val="24"/>
          <w:szCs w:val="24"/>
        </w:rPr>
      </w:pPr>
      <w:r w:rsidRPr="002D60DB">
        <w:rPr>
          <w:rFonts w:ascii="Calibri" w:hAnsi="Calibri"/>
          <w:sz w:val="24"/>
          <w:szCs w:val="24"/>
        </w:rPr>
        <w:t>National Wellness Institute - Certified Wellness Practitioner (CWP) – 2019 to present</w:t>
      </w:r>
    </w:p>
    <w:p w:rsidR="00AB77CD" w:rsidRPr="002D60DB" w:rsidRDefault="00AB77CD" w:rsidP="00FB1653">
      <w:pPr>
        <w:numPr>
          <w:ilvl w:val="0"/>
          <w:numId w:val="1"/>
        </w:numPr>
        <w:rPr>
          <w:rFonts w:ascii="Calibri" w:hAnsi="Calibri"/>
          <w:sz w:val="24"/>
          <w:szCs w:val="24"/>
        </w:rPr>
      </w:pPr>
      <w:r w:rsidRPr="002D60DB">
        <w:rPr>
          <w:rFonts w:ascii="Calibri" w:hAnsi="Calibri"/>
          <w:sz w:val="24"/>
          <w:szCs w:val="24"/>
        </w:rPr>
        <w:t>Spencer Institute – Certified Sleep Science Coach - 2018</w:t>
      </w:r>
    </w:p>
    <w:p w:rsidR="007B1EA9" w:rsidRPr="002D60DB" w:rsidRDefault="007B1EA9" w:rsidP="00FB1653">
      <w:pPr>
        <w:numPr>
          <w:ilvl w:val="0"/>
          <w:numId w:val="1"/>
        </w:numPr>
        <w:rPr>
          <w:rFonts w:ascii="Calibri" w:hAnsi="Calibri"/>
          <w:sz w:val="24"/>
          <w:szCs w:val="24"/>
        </w:rPr>
      </w:pPr>
      <w:r w:rsidRPr="002D60DB">
        <w:rPr>
          <w:rFonts w:ascii="Calibri" w:hAnsi="Calibri"/>
          <w:sz w:val="24"/>
          <w:szCs w:val="24"/>
        </w:rPr>
        <w:t>National Wellness Institute – Resilience &amp; Thriving Train the Trainer certificate - 2018</w:t>
      </w:r>
    </w:p>
    <w:p w:rsidR="00F4577E" w:rsidRPr="002D60DB" w:rsidRDefault="00F4577E" w:rsidP="00FB1653">
      <w:pPr>
        <w:numPr>
          <w:ilvl w:val="0"/>
          <w:numId w:val="1"/>
        </w:numPr>
        <w:rPr>
          <w:rFonts w:ascii="Calibri" w:hAnsi="Calibri"/>
          <w:sz w:val="24"/>
          <w:szCs w:val="24"/>
        </w:rPr>
      </w:pPr>
      <w:r w:rsidRPr="002D60DB">
        <w:rPr>
          <w:rFonts w:ascii="Calibri" w:hAnsi="Calibri"/>
          <w:sz w:val="24"/>
          <w:szCs w:val="24"/>
        </w:rPr>
        <w:t>CITI Program – Social &amp; Behavioral Research – Basic – 2017</w:t>
      </w:r>
      <w:r w:rsidR="0020659D" w:rsidRPr="002D60DB">
        <w:rPr>
          <w:rFonts w:ascii="Calibri" w:hAnsi="Calibri"/>
          <w:sz w:val="24"/>
          <w:szCs w:val="24"/>
        </w:rPr>
        <w:t>, renewed 2020</w:t>
      </w:r>
    </w:p>
    <w:p w:rsidR="00F4577E" w:rsidRPr="002D60DB" w:rsidRDefault="00F4577E" w:rsidP="00FB1653">
      <w:pPr>
        <w:numPr>
          <w:ilvl w:val="0"/>
          <w:numId w:val="1"/>
        </w:numPr>
        <w:rPr>
          <w:rFonts w:ascii="Calibri" w:hAnsi="Calibri"/>
          <w:sz w:val="24"/>
          <w:szCs w:val="24"/>
        </w:rPr>
      </w:pPr>
      <w:r w:rsidRPr="002D60DB">
        <w:rPr>
          <w:rFonts w:ascii="Calibri" w:hAnsi="Calibri"/>
          <w:sz w:val="24"/>
          <w:szCs w:val="24"/>
        </w:rPr>
        <w:t xml:space="preserve">CITI Program – Conflicts of Interest </w:t>
      </w:r>
      <w:r w:rsidR="0020659D" w:rsidRPr="002D60DB">
        <w:rPr>
          <w:rFonts w:ascii="Calibri" w:hAnsi="Calibri"/>
          <w:sz w:val="24"/>
          <w:szCs w:val="24"/>
        </w:rPr>
        <w:t>–</w:t>
      </w:r>
      <w:r w:rsidRPr="002D60DB">
        <w:rPr>
          <w:rFonts w:ascii="Calibri" w:hAnsi="Calibri"/>
          <w:sz w:val="24"/>
          <w:szCs w:val="24"/>
        </w:rPr>
        <w:t xml:space="preserve"> 2017</w:t>
      </w:r>
      <w:r w:rsidR="0020659D" w:rsidRPr="002D60DB">
        <w:rPr>
          <w:rFonts w:ascii="Calibri" w:hAnsi="Calibri"/>
          <w:sz w:val="24"/>
          <w:szCs w:val="24"/>
        </w:rPr>
        <w:t>, renewed 2020</w:t>
      </w:r>
    </w:p>
    <w:p w:rsidR="001601F4" w:rsidRPr="002D60DB" w:rsidRDefault="001601F4" w:rsidP="001601F4">
      <w:pPr>
        <w:numPr>
          <w:ilvl w:val="0"/>
          <w:numId w:val="1"/>
        </w:numPr>
        <w:rPr>
          <w:rFonts w:ascii="Calibri" w:hAnsi="Calibri"/>
          <w:sz w:val="24"/>
          <w:szCs w:val="24"/>
        </w:rPr>
      </w:pPr>
      <w:r w:rsidRPr="002D60DB">
        <w:rPr>
          <w:rFonts w:ascii="Calibri" w:hAnsi="Calibri"/>
          <w:sz w:val="24"/>
          <w:szCs w:val="24"/>
        </w:rPr>
        <w:t>Welcoa – Seven Benchmarks</w:t>
      </w:r>
      <w:r w:rsidR="00990078" w:rsidRPr="002D60DB">
        <w:rPr>
          <w:rFonts w:ascii="Calibri" w:hAnsi="Calibri"/>
          <w:sz w:val="24"/>
          <w:szCs w:val="24"/>
        </w:rPr>
        <w:t>: Advanced Worksite Wellness Certificate</w:t>
      </w:r>
      <w:r w:rsidRPr="002D60DB">
        <w:rPr>
          <w:rFonts w:ascii="Calibri" w:hAnsi="Calibri"/>
          <w:sz w:val="24"/>
          <w:szCs w:val="24"/>
        </w:rPr>
        <w:t xml:space="preserve"> - 2017</w:t>
      </w:r>
    </w:p>
    <w:p w:rsidR="001601F4" w:rsidRPr="002D60DB" w:rsidRDefault="001601F4" w:rsidP="001601F4">
      <w:pPr>
        <w:numPr>
          <w:ilvl w:val="0"/>
          <w:numId w:val="1"/>
        </w:numPr>
        <w:rPr>
          <w:rFonts w:ascii="Calibri" w:hAnsi="Calibri"/>
          <w:sz w:val="24"/>
          <w:szCs w:val="24"/>
        </w:rPr>
      </w:pPr>
      <w:r w:rsidRPr="002D60DB">
        <w:rPr>
          <w:rFonts w:ascii="Calibri" w:hAnsi="Calibri"/>
          <w:sz w:val="24"/>
          <w:szCs w:val="24"/>
        </w:rPr>
        <w:t>Stanford Patient Education – Master trainer for Chronic Disease Self-Management and Diabetes Self-Management programs - 2017</w:t>
      </w:r>
    </w:p>
    <w:p w:rsidR="00990078" w:rsidRPr="002D60DB" w:rsidRDefault="00990078" w:rsidP="001601F4">
      <w:pPr>
        <w:numPr>
          <w:ilvl w:val="0"/>
          <w:numId w:val="1"/>
        </w:numPr>
        <w:rPr>
          <w:rFonts w:ascii="Calibri" w:hAnsi="Calibri"/>
          <w:sz w:val="24"/>
          <w:szCs w:val="24"/>
        </w:rPr>
      </w:pPr>
      <w:r w:rsidRPr="002D60DB">
        <w:rPr>
          <w:rFonts w:ascii="Calibri" w:hAnsi="Calibri"/>
          <w:sz w:val="24"/>
          <w:szCs w:val="24"/>
        </w:rPr>
        <w:t>Welcoa – Walking 4 Health Certificate – 2017</w:t>
      </w:r>
    </w:p>
    <w:p w:rsidR="00990078" w:rsidRPr="002D60DB" w:rsidRDefault="00990078" w:rsidP="00990078">
      <w:pPr>
        <w:numPr>
          <w:ilvl w:val="0"/>
          <w:numId w:val="1"/>
        </w:numPr>
        <w:rPr>
          <w:rFonts w:ascii="Calibri" w:hAnsi="Calibri"/>
          <w:sz w:val="24"/>
          <w:szCs w:val="24"/>
        </w:rPr>
      </w:pPr>
      <w:r w:rsidRPr="002D60DB">
        <w:rPr>
          <w:rFonts w:ascii="Calibri" w:hAnsi="Calibri"/>
          <w:sz w:val="24"/>
          <w:szCs w:val="24"/>
        </w:rPr>
        <w:t>Stanford Patient Education - Certified facilitator for Diabetes Self-Management program - updated – 2017</w:t>
      </w:r>
    </w:p>
    <w:p w:rsidR="001601F4" w:rsidRPr="002D60DB" w:rsidRDefault="001601F4" w:rsidP="001601F4">
      <w:pPr>
        <w:numPr>
          <w:ilvl w:val="0"/>
          <w:numId w:val="1"/>
        </w:numPr>
        <w:rPr>
          <w:rFonts w:ascii="Calibri" w:hAnsi="Calibri"/>
          <w:sz w:val="24"/>
          <w:szCs w:val="24"/>
        </w:rPr>
      </w:pPr>
      <w:r w:rsidRPr="002D60DB">
        <w:rPr>
          <w:rFonts w:ascii="Calibri" w:hAnsi="Calibri"/>
          <w:sz w:val="24"/>
          <w:szCs w:val="24"/>
        </w:rPr>
        <w:t>Stanford Patient Education - Certified facilitator for Diabetes Self-Management program – 2016</w:t>
      </w:r>
    </w:p>
    <w:p w:rsidR="00990078" w:rsidRPr="002D60DB" w:rsidRDefault="00990078" w:rsidP="001601F4">
      <w:pPr>
        <w:numPr>
          <w:ilvl w:val="0"/>
          <w:numId w:val="1"/>
        </w:numPr>
        <w:rPr>
          <w:rFonts w:ascii="Calibri" w:hAnsi="Calibri"/>
          <w:sz w:val="24"/>
          <w:szCs w:val="24"/>
        </w:rPr>
      </w:pPr>
      <w:r w:rsidRPr="002D60DB">
        <w:rPr>
          <w:rFonts w:ascii="Calibri" w:hAnsi="Calibri"/>
          <w:sz w:val="24"/>
          <w:szCs w:val="24"/>
        </w:rPr>
        <w:t>Welcoa – Seven Benchmarks: Beginner Worksite Wellness Certificate- 2016</w:t>
      </w:r>
    </w:p>
    <w:p w:rsidR="001601F4" w:rsidRPr="002D60DB" w:rsidRDefault="001601F4" w:rsidP="001601F4">
      <w:pPr>
        <w:numPr>
          <w:ilvl w:val="0"/>
          <w:numId w:val="1"/>
        </w:numPr>
        <w:rPr>
          <w:rFonts w:ascii="Calibri" w:hAnsi="Calibri"/>
          <w:sz w:val="24"/>
          <w:szCs w:val="24"/>
        </w:rPr>
      </w:pPr>
      <w:r w:rsidRPr="002D60DB">
        <w:rPr>
          <w:rFonts w:ascii="Calibri" w:hAnsi="Calibri"/>
          <w:sz w:val="24"/>
          <w:szCs w:val="24"/>
        </w:rPr>
        <w:t>Stanford Patient Education - Certified facilitator for Chronic Disease Self-Management program - 2015</w:t>
      </w:r>
    </w:p>
    <w:p w:rsidR="001601F4" w:rsidRPr="002D60DB" w:rsidRDefault="001601F4" w:rsidP="001601F4">
      <w:pPr>
        <w:numPr>
          <w:ilvl w:val="0"/>
          <w:numId w:val="1"/>
        </w:numPr>
        <w:rPr>
          <w:rFonts w:ascii="Calibri" w:hAnsi="Calibri"/>
          <w:sz w:val="24"/>
          <w:szCs w:val="24"/>
        </w:rPr>
      </w:pPr>
      <w:r w:rsidRPr="002D60DB">
        <w:rPr>
          <w:rFonts w:ascii="Calibri" w:hAnsi="Calibri"/>
          <w:sz w:val="24"/>
          <w:szCs w:val="24"/>
        </w:rPr>
        <w:t>Share Our Strength - Master trainer for Cooking Matters - 2015</w:t>
      </w:r>
    </w:p>
    <w:p w:rsidR="001601F4" w:rsidRPr="002D60DB" w:rsidRDefault="001601F4" w:rsidP="001601F4">
      <w:pPr>
        <w:numPr>
          <w:ilvl w:val="0"/>
          <w:numId w:val="1"/>
        </w:numPr>
        <w:rPr>
          <w:rFonts w:ascii="Calibri" w:hAnsi="Calibri"/>
          <w:sz w:val="24"/>
          <w:szCs w:val="24"/>
        </w:rPr>
      </w:pPr>
      <w:r w:rsidRPr="002D60DB">
        <w:rPr>
          <w:rFonts w:ascii="Calibri" w:hAnsi="Calibri"/>
          <w:sz w:val="24"/>
          <w:szCs w:val="24"/>
        </w:rPr>
        <w:t>Los Angeles Children’s Hospital - Certified Kids N Fitness Coach – 2015</w:t>
      </w:r>
    </w:p>
    <w:p w:rsidR="00175B81" w:rsidRPr="002D60DB" w:rsidRDefault="005F6E6E" w:rsidP="00FB1653">
      <w:pPr>
        <w:numPr>
          <w:ilvl w:val="0"/>
          <w:numId w:val="1"/>
        </w:numPr>
        <w:rPr>
          <w:rFonts w:ascii="Calibri" w:hAnsi="Calibri"/>
          <w:sz w:val="24"/>
          <w:szCs w:val="24"/>
        </w:rPr>
      </w:pPr>
      <w:r w:rsidRPr="002D60DB">
        <w:rPr>
          <w:rFonts w:ascii="Calibri" w:hAnsi="Calibri"/>
          <w:sz w:val="24"/>
          <w:szCs w:val="24"/>
        </w:rPr>
        <w:t xml:space="preserve">Share Our Strength - </w:t>
      </w:r>
      <w:r w:rsidR="00175B81" w:rsidRPr="002D60DB">
        <w:rPr>
          <w:rFonts w:ascii="Calibri" w:hAnsi="Calibri"/>
          <w:sz w:val="24"/>
          <w:szCs w:val="24"/>
        </w:rPr>
        <w:t>Cooking Matters Instructor - 2013</w:t>
      </w:r>
    </w:p>
    <w:p w:rsidR="001205F8" w:rsidRPr="002D60DB" w:rsidRDefault="004E0226" w:rsidP="00FB1653">
      <w:pPr>
        <w:numPr>
          <w:ilvl w:val="0"/>
          <w:numId w:val="1"/>
        </w:numPr>
        <w:rPr>
          <w:rFonts w:ascii="Calibri" w:hAnsi="Calibri"/>
          <w:sz w:val="24"/>
          <w:szCs w:val="24"/>
        </w:rPr>
      </w:pPr>
      <w:r w:rsidRPr="002D60DB">
        <w:rPr>
          <w:rFonts w:ascii="Calibri" w:hAnsi="Calibri"/>
          <w:sz w:val="24"/>
          <w:szCs w:val="24"/>
        </w:rPr>
        <w:t>National Diabetes Prevention Program - Certified Lifestyle Coach</w:t>
      </w:r>
      <w:r w:rsidR="001205F8" w:rsidRPr="002D60DB">
        <w:rPr>
          <w:rFonts w:ascii="Calibri" w:hAnsi="Calibri"/>
          <w:sz w:val="24"/>
          <w:szCs w:val="24"/>
        </w:rPr>
        <w:t xml:space="preserve"> </w:t>
      </w:r>
      <w:r w:rsidR="00846F18" w:rsidRPr="002D60DB">
        <w:rPr>
          <w:rFonts w:ascii="Calibri" w:hAnsi="Calibri"/>
          <w:sz w:val="24"/>
          <w:szCs w:val="24"/>
        </w:rPr>
        <w:t>- 2013</w:t>
      </w:r>
    </w:p>
    <w:p w:rsidR="00105E39" w:rsidRPr="002D60DB" w:rsidRDefault="00105E39" w:rsidP="00846F18">
      <w:pPr>
        <w:rPr>
          <w:rFonts w:ascii="Calibri" w:hAnsi="Calibri"/>
          <w:b/>
          <w:sz w:val="24"/>
          <w:szCs w:val="24"/>
        </w:rPr>
      </w:pPr>
    </w:p>
    <w:p w:rsidR="00FB1653" w:rsidRPr="002D60DB" w:rsidRDefault="00352646" w:rsidP="00846F18">
      <w:pPr>
        <w:rPr>
          <w:rFonts w:ascii="Calibri" w:hAnsi="Calibri"/>
          <w:b/>
          <w:sz w:val="24"/>
          <w:szCs w:val="24"/>
        </w:rPr>
      </w:pPr>
      <w:r w:rsidRPr="002D60DB">
        <w:rPr>
          <w:rFonts w:ascii="Calibri" w:hAnsi="Calibri"/>
          <w:b/>
          <w:sz w:val="24"/>
          <w:szCs w:val="24"/>
        </w:rPr>
        <w:t>Presentations</w:t>
      </w:r>
    </w:p>
    <w:p w:rsidR="0020659D" w:rsidRPr="002D60DB" w:rsidRDefault="0020659D" w:rsidP="00990078">
      <w:pPr>
        <w:pStyle w:val="ListParagraph"/>
        <w:numPr>
          <w:ilvl w:val="0"/>
          <w:numId w:val="7"/>
        </w:numPr>
        <w:rPr>
          <w:rFonts w:ascii="Calibri" w:hAnsi="Calibri"/>
          <w:sz w:val="24"/>
          <w:szCs w:val="24"/>
        </w:rPr>
      </w:pPr>
      <w:r w:rsidRPr="002D60DB">
        <w:rPr>
          <w:rFonts w:ascii="Calibri" w:hAnsi="Calibri"/>
          <w:sz w:val="24"/>
          <w:szCs w:val="24"/>
        </w:rPr>
        <w:t>Georgia Educational Research Association Conference – Virtual, October 2020</w:t>
      </w:r>
    </w:p>
    <w:p w:rsidR="0020659D" w:rsidRPr="002D60DB" w:rsidRDefault="00F4580E" w:rsidP="0020659D">
      <w:pPr>
        <w:pStyle w:val="ListParagraph"/>
        <w:numPr>
          <w:ilvl w:val="1"/>
          <w:numId w:val="7"/>
        </w:numPr>
        <w:rPr>
          <w:rFonts w:ascii="Calibri" w:hAnsi="Calibri"/>
          <w:sz w:val="24"/>
          <w:szCs w:val="24"/>
        </w:rPr>
      </w:pPr>
      <w:r w:rsidRPr="002D60DB">
        <w:rPr>
          <w:rFonts w:ascii="Calibri" w:hAnsi="Calibri"/>
          <w:sz w:val="24"/>
          <w:szCs w:val="24"/>
        </w:rPr>
        <w:t xml:space="preserve">A </w:t>
      </w:r>
      <w:r w:rsidRPr="002D60DB">
        <w:rPr>
          <w:rFonts w:asciiTheme="minorHAnsi" w:hAnsiTheme="minorHAnsi" w:cstheme="minorHAnsi"/>
          <w:color w:val="000000"/>
          <w:sz w:val="24"/>
          <w:szCs w:val="24"/>
        </w:rPr>
        <w:t>photovoice analysis of experiences during a short-term study abroad trip to Belize.</w:t>
      </w:r>
      <w:r w:rsidR="00077FFD" w:rsidRPr="002D60DB">
        <w:rPr>
          <w:rFonts w:asciiTheme="minorHAnsi" w:hAnsiTheme="minorHAnsi" w:cstheme="minorHAnsi"/>
          <w:color w:val="000000"/>
          <w:sz w:val="24"/>
          <w:szCs w:val="24"/>
        </w:rPr>
        <w:t xml:space="preserve"> Poster presentation with D. Biber.</w:t>
      </w:r>
    </w:p>
    <w:p w:rsidR="00AB77CD" w:rsidRPr="002D60DB" w:rsidRDefault="00E62D0A" w:rsidP="00990078">
      <w:pPr>
        <w:pStyle w:val="ListParagraph"/>
        <w:numPr>
          <w:ilvl w:val="0"/>
          <w:numId w:val="7"/>
        </w:numPr>
        <w:rPr>
          <w:rFonts w:ascii="Calibri" w:hAnsi="Calibri"/>
          <w:sz w:val="24"/>
          <w:szCs w:val="24"/>
        </w:rPr>
      </w:pPr>
      <w:r w:rsidRPr="002D60DB">
        <w:rPr>
          <w:rFonts w:ascii="Calibri" w:hAnsi="Calibri"/>
          <w:sz w:val="24"/>
          <w:szCs w:val="24"/>
        </w:rPr>
        <w:t>National Wellness Institute Annual Conference, St. Paul, MN June 2018</w:t>
      </w:r>
    </w:p>
    <w:p w:rsidR="00E62D0A" w:rsidRPr="002D60DB" w:rsidRDefault="009641CD" w:rsidP="009641CD">
      <w:pPr>
        <w:pStyle w:val="ListParagraph"/>
        <w:numPr>
          <w:ilvl w:val="1"/>
          <w:numId w:val="7"/>
        </w:numPr>
        <w:rPr>
          <w:rFonts w:asciiTheme="minorHAnsi" w:hAnsiTheme="minorHAnsi" w:cstheme="minorHAnsi"/>
          <w:sz w:val="24"/>
          <w:szCs w:val="24"/>
        </w:rPr>
      </w:pPr>
      <w:r w:rsidRPr="002D60DB">
        <w:rPr>
          <w:rFonts w:asciiTheme="minorHAnsi" w:hAnsiTheme="minorHAnsi" w:cstheme="minorHAnsi"/>
          <w:sz w:val="24"/>
          <w:szCs w:val="24"/>
        </w:rPr>
        <w:t xml:space="preserve">Setting Yourself Up for Success: Navigating the Professional Wellness Field </w:t>
      </w:r>
    </w:p>
    <w:p w:rsidR="00F46128" w:rsidRPr="002D60DB" w:rsidRDefault="00F46128" w:rsidP="00990078">
      <w:pPr>
        <w:pStyle w:val="ListParagraph"/>
        <w:numPr>
          <w:ilvl w:val="0"/>
          <w:numId w:val="7"/>
        </w:numPr>
        <w:rPr>
          <w:rFonts w:ascii="Calibri" w:hAnsi="Calibri"/>
          <w:sz w:val="24"/>
          <w:szCs w:val="24"/>
        </w:rPr>
      </w:pPr>
      <w:r w:rsidRPr="002D60DB">
        <w:rPr>
          <w:rFonts w:ascii="Calibri" w:hAnsi="Calibri"/>
          <w:sz w:val="24"/>
          <w:szCs w:val="24"/>
        </w:rPr>
        <w:t>American Public Health Association Annual Conference, Atlanta, GA November 2017</w:t>
      </w:r>
    </w:p>
    <w:p w:rsidR="00F46128" w:rsidRPr="002D60DB" w:rsidRDefault="00F46128" w:rsidP="00F46128">
      <w:pPr>
        <w:pStyle w:val="ListParagraph"/>
        <w:numPr>
          <w:ilvl w:val="1"/>
          <w:numId w:val="7"/>
        </w:numPr>
        <w:rPr>
          <w:rFonts w:ascii="Calibri" w:hAnsi="Calibri"/>
          <w:sz w:val="24"/>
          <w:szCs w:val="24"/>
        </w:rPr>
      </w:pPr>
      <w:r w:rsidRPr="002D60DB">
        <w:rPr>
          <w:rFonts w:ascii="Calibri" w:hAnsi="Calibri"/>
          <w:sz w:val="24"/>
          <w:szCs w:val="24"/>
        </w:rPr>
        <w:t>Implementing a Community-Clinical Linkages Initiative – Results from a Patient Referral Program in Rural Georgia</w:t>
      </w:r>
    </w:p>
    <w:p w:rsidR="00990078" w:rsidRPr="002D60DB" w:rsidRDefault="00990078" w:rsidP="00990078">
      <w:pPr>
        <w:pStyle w:val="ListParagraph"/>
        <w:numPr>
          <w:ilvl w:val="0"/>
          <w:numId w:val="7"/>
        </w:numPr>
        <w:rPr>
          <w:rFonts w:ascii="Calibri" w:hAnsi="Calibri"/>
          <w:sz w:val="24"/>
          <w:szCs w:val="24"/>
        </w:rPr>
      </w:pPr>
      <w:r w:rsidRPr="002D60DB">
        <w:rPr>
          <w:rFonts w:ascii="Calibri" w:hAnsi="Calibri"/>
          <w:sz w:val="24"/>
          <w:szCs w:val="24"/>
        </w:rPr>
        <w:t>Southern Obesity Summit, Houston, TX, November 2016</w:t>
      </w:r>
    </w:p>
    <w:p w:rsidR="00990078" w:rsidRPr="002D60DB" w:rsidRDefault="00990078" w:rsidP="00990078">
      <w:pPr>
        <w:pStyle w:val="ListParagraph"/>
        <w:numPr>
          <w:ilvl w:val="1"/>
          <w:numId w:val="7"/>
        </w:numPr>
        <w:rPr>
          <w:rFonts w:ascii="Calibri" w:hAnsi="Calibri"/>
          <w:sz w:val="24"/>
          <w:szCs w:val="24"/>
        </w:rPr>
      </w:pPr>
      <w:r w:rsidRPr="002D60DB">
        <w:rPr>
          <w:rFonts w:ascii="Calibri" w:hAnsi="Calibri"/>
          <w:sz w:val="24"/>
          <w:szCs w:val="24"/>
        </w:rPr>
        <w:t xml:space="preserve">Living Well in Faith – Get Healthy Live Well </w:t>
      </w:r>
      <w:r w:rsidR="00F46128" w:rsidRPr="002D60DB">
        <w:rPr>
          <w:rFonts w:ascii="Calibri" w:hAnsi="Calibri"/>
          <w:sz w:val="24"/>
          <w:szCs w:val="24"/>
        </w:rPr>
        <w:t>Faith based W</w:t>
      </w:r>
      <w:r w:rsidRPr="002D60DB">
        <w:rPr>
          <w:rFonts w:ascii="Calibri" w:hAnsi="Calibri"/>
          <w:sz w:val="24"/>
          <w:szCs w:val="24"/>
        </w:rPr>
        <w:t>ellness</w:t>
      </w:r>
    </w:p>
    <w:p w:rsidR="007F64F0" w:rsidRPr="002D60DB" w:rsidRDefault="007F64F0" w:rsidP="00F029F1">
      <w:pPr>
        <w:pStyle w:val="ListParagraph"/>
        <w:numPr>
          <w:ilvl w:val="0"/>
          <w:numId w:val="7"/>
        </w:numPr>
        <w:rPr>
          <w:rFonts w:ascii="Calibri" w:hAnsi="Calibri"/>
          <w:sz w:val="24"/>
          <w:szCs w:val="24"/>
        </w:rPr>
      </w:pPr>
      <w:r w:rsidRPr="002D60DB">
        <w:rPr>
          <w:rFonts w:ascii="Calibri" w:hAnsi="Calibri"/>
          <w:sz w:val="24"/>
          <w:szCs w:val="24"/>
        </w:rPr>
        <w:t>DTTAC Dialogues Webinar, January 2016</w:t>
      </w:r>
    </w:p>
    <w:p w:rsidR="007F64F0" w:rsidRPr="002D60DB" w:rsidRDefault="007F64F0" w:rsidP="007F64F0">
      <w:pPr>
        <w:pStyle w:val="ListParagraph"/>
        <w:numPr>
          <w:ilvl w:val="1"/>
          <w:numId w:val="7"/>
        </w:numPr>
        <w:rPr>
          <w:rFonts w:ascii="Calibri" w:hAnsi="Calibri"/>
          <w:sz w:val="24"/>
          <w:szCs w:val="24"/>
        </w:rPr>
      </w:pPr>
      <w:r w:rsidRPr="002D60DB">
        <w:rPr>
          <w:rFonts w:ascii="Calibri" w:hAnsi="Calibri"/>
          <w:sz w:val="24"/>
          <w:szCs w:val="24"/>
        </w:rPr>
        <w:t>A Tale of Two Systems: Diabetes Prevention Program</w:t>
      </w:r>
    </w:p>
    <w:p w:rsidR="00352646" w:rsidRPr="002D60DB" w:rsidRDefault="00352646" w:rsidP="00352646">
      <w:pPr>
        <w:pStyle w:val="ListParagraph"/>
        <w:numPr>
          <w:ilvl w:val="0"/>
          <w:numId w:val="7"/>
        </w:numPr>
        <w:rPr>
          <w:rFonts w:ascii="Calibri" w:hAnsi="Calibri"/>
          <w:sz w:val="24"/>
          <w:szCs w:val="24"/>
        </w:rPr>
      </w:pPr>
      <w:r w:rsidRPr="002D60DB">
        <w:rPr>
          <w:rFonts w:ascii="Calibri" w:hAnsi="Calibri"/>
          <w:sz w:val="24"/>
          <w:szCs w:val="24"/>
        </w:rPr>
        <w:t xml:space="preserve">National </w:t>
      </w:r>
      <w:r w:rsidR="00D368B1" w:rsidRPr="002D60DB">
        <w:rPr>
          <w:rFonts w:ascii="Calibri" w:hAnsi="Calibri"/>
          <w:sz w:val="24"/>
          <w:szCs w:val="24"/>
        </w:rPr>
        <w:t xml:space="preserve">Center for </w:t>
      </w:r>
      <w:r w:rsidRPr="002D60DB">
        <w:rPr>
          <w:rFonts w:ascii="Calibri" w:hAnsi="Calibri"/>
          <w:sz w:val="24"/>
          <w:szCs w:val="24"/>
        </w:rPr>
        <w:t>Healthcare Leadership Conference, Chicago, Il</w:t>
      </w:r>
      <w:r w:rsidR="00F029F1" w:rsidRPr="002D60DB">
        <w:rPr>
          <w:rFonts w:ascii="Calibri" w:hAnsi="Calibri"/>
          <w:sz w:val="24"/>
          <w:szCs w:val="24"/>
        </w:rPr>
        <w:t>, November 2015</w:t>
      </w:r>
    </w:p>
    <w:p w:rsidR="00F029F1" w:rsidRPr="002D60DB" w:rsidRDefault="004E0226" w:rsidP="00F029F1">
      <w:pPr>
        <w:pStyle w:val="ListParagraph"/>
        <w:numPr>
          <w:ilvl w:val="1"/>
          <w:numId w:val="7"/>
        </w:numPr>
        <w:rPr>
          <w:rFonts w:ascii="Calibri" w:hAnsi="Calibri"/>
          <w:sz w:val="24"/>
          <w:szCs w:val="24"/>
        </w:rPr>
      </w:pPr>
      <w:r w:rsidRPr="002D60DB">
        <w:rPr>
          <w:rFonts w:ascii="Calibri" w:hAnsi="Calibri"/>
          <w:sz w:val="24"/>
          <w:szCs w:val="24"/>
        </w:rPr>
        <w:t xml:space="preserve">Organizing for Community Leadership - </w:t>
      </w:r>
      <w:r w:rsidR="00F029F1" w:rsidRPr="002D60DB">
        <w:rPr>
          <w:rFonts w:ascii="Calibri" w:hAnsi="Calibri"/>
          <w:sz w:val="24"/>
          <w:szCs w:val="24"/>
        </w:rPr>
        <w:t>Get Healthy Live Well</w:t>
      </w:r>
    </w:p>
    <w:p w:rsidR="00990078" w:rsidRPr="002D60DB" w:rsidRDefault="00990078" w:rsidP="00990078">
      <w:pPr>
        <w:pStyle w:val="ListParagraph"/>
        <w:numPr>
          <w:ilvl w:val="0"/>
          <w:numId w:val="7"/>
        </w:numPr>
        <w:rPr>
          <w:rFonts w:ascii="Calibri" w:hAnsi="Calibri"/>
          <w:sz w:val="24"/>
          <w:szCs w:val="24"/>
        </w:rPr>
      </w:pPr>
      <w:r w:rsidRPr="002D60DB">
        <w:rPr>
          <w:rFonts w:ascii="Calibri" w:hAnsi="Calibri"/>
          <w:sz w:val="24"/>
          <w:szCs w:val="24"/>
        </w:rPr>
        <w:lastRenderedPageBreak/>
        <w:t>Georgia Association of Extension 4-H Agents Annual Meeting, Pine Mountain, GA, April 2015</w:t>
      </w:r>
    </w:p>
    <w:p w:rsidR="00990078" w:rsidRPr="002D60DB" w:rsidRDefault="00990078" w:rsidP="00990078">
      <w:pPr>
        <w:pStyle w:val="ListParagraph"/>
        <w:numPr>
          <w:ilvl w:val="1"/>
          <w:numId w:val="7"/>
        </w:numPr>
        <w:rPr>
          <w:rFonts w:ascii="Calibri" w:hAnsi="Calibri"/>
          <w:sz w:val="24"/>
          <w:szCs w:val="24"/>
        </w:rPr>
      </w:pPr>
      <w:r w:rsidRPr="002D60DB">
        <w:rPr>
          <w:rFonts w:ascii="Calibri" w:hAnsi="Calibri"/>
          <w:sz w:val="24"/>
          <w:szCs w:val="24"/>
        </w:rPr>
        <w:t xml:space="preserve">Cooking Matters </w:t>
      </w:r>
    </w:p>
    <w:p w:rsidR="00F029F1" w:rsidRPr="002D60DB" w:rsidRDefault="00F029F1" w:rsidP="00352646">
      <w:pPr>
        <w:pStyle w:val="ListParagraph"/>
        <w:numPr>
          <w:ilvl w:val="0"/>
          <w:numId w:val="7"/>
        </w:numPr>
        <w:rPr>
          <w:rFonts w:ascii="Calibri" w:hAnsi="Calibri"/>
          <w:sz w:val="24"/>
          <w:szCs w:val="24"/>
        </w:rPr>
      </w:pPr>
      <w:r w:rsidRPr="002D60DB">
        <w:rPr>
          <w:rFonts w:ascii="Calibri" w:hAnsi="Calibri"/>
          <w:sz w:val="24"/>
          <w:szCs w:val="24"/>
        </w:rPr>
        <w:t>Educational Research Conference, Sarasota, FL, February 2015</w:t>
      </w:r>
    </w:p>
    <w:p w:rsidR="00CB2E34" w:rsidRPr="002D60DB" w:rsidRDefault="004E0226" w:rsidP="00F029F1">
      <w:pPr>
        <w:pStyle w:val="ListParagraph"/>
        <w:numPr>
          <w:ilvl w:val="1"/>
          <w:numId w:val="7"/>
        </w:numPr>
        <w:rPr>
          <w:rFonts w:ascii="Calibri" w:hAnsi="Calibri"/>
          <w:sz w:val="24"/>
          <w:szCs w:val="24"/>
        </w:rPr>
      </w:pPr>
      <w:r w:rsidRPr="002D60DB">
        <w:rPr>
          <w:rFonts w:ascii="Calibri" w:hAnsi="Calibri"/>
          <w:sz w:val="24"/>
          <w:szCs w:val="24"/>
        </w:rPr>
        <w:t>Evaluation of Diabetes Prevention Education for Rural Citizens. C</w:t>
      </w:r>
      <w:r w:rsidR="00CB2E34" w:rsidRPr="002D60DB">
        <w:rPr>
          <w:rFonts w:ascii="Calibri" w:hAnsi="Calibri"/>
          <w:sz w:val="24"/>
          <w:szCs w:val="24"/>
        </w:rPr>
        <w:t>o-pr</w:t>
      </w:r>
      <w:r w:rsidR="00F029F1" w:rsidRPr="002D60DB">
        <w:rPr>
          <w:rFonts w:ascii="Calibri" w:hAnsi="Calibri"/>
          <w:sz w:val="24"/>
          <w:szCs w:val="24"/>
        </w:rPr>
        <w:t xml:space="preserve">esented with Barbara Kawulich, </w:t>
      </w:r>
      <w:proofErr w:type="spellStart"/>
      <w:r w:rsidR="00F029F1" w:rsidRPr="002D60DB">
        <w:rPr>
          <w:rFonts w:ascii="Calibri" w:hAnsi="Calibri"/>
          <w:sz w:val="24"/>
          <w:szCs w:val="24"/>
        </w:rPr>
        <w:t>Ph</w:t>
      </w:r>
      <w:r w:rsidR="00167D96" w:rsidRPr="002D60DB">
        <w:rPr>
          <w:rFonts w:ascii="Calibri" w:hAnsi="Calibri"/>
          <w:sz w:val="24"/>
          <w:szCs w:val="24"/>
        </w:rPr>
        <w:t>.</w:t>
      </w:r>
      <w:r w:rsidR="00F029F1" w:rsidRPr="002D60DB">
        <w:rPr>
          <w:rFonts w:ascii="Calibri" w:hAnsi="Calibri"/>
          <w:sz w:val="24"/>
          <w:szCs w:val="24"/>
        </w:rPr>
        <w:t>D</w:t>
      </w:r>
      <w:proofErr w:type="spellEnd"/>
    </w:p>
    <w:p w:rsidR="00352646" w:rsidRPr="002D60DB" w:rsidRDefault="00CB2E34" w:rsidP="00352646">
      <w:pPr>
        <w:pStyle w:val="ListParagraph"/>
        <w:numPr>
          <w:ilvl w:val="0"/>
          <w:numId w:val="7"/>
        </w:numPr>
        <w:rPr>
          <w:rFonts w:ascii="Calibri" w:hAnsi="Calibri"/>
          <w:sz w:val="24"/>
          <w:szCs w:val="24"/>
        </w:rPr>
      </w:pPr>
      <w:r w:rsidRPr="002D60DB">
        <w:rPr>
          <w:rFonts w:ascii="Calibri" w:hAnsi="Calibri"/>
          <w:sz w:val="24"/>
          <w:szCs w:val="24"/>
        </w:rPr>
        <w:t>Southern Obesity Summit, Louisvi</w:t>
      </w:r>
      <w:r w:rsidR="005C6B30" w:rsidRPr="002D60DB">
        <w:rPr>
          <w:rFonts w:ascii="Calibri" w:hAnsi="Calibri"/>
          <w:sz w:val="24"/>
          <w:szCs w:val="24"/>
        </w:rPr>
        <w:t>l</w:t>
      </w:r>
      <w:r w:rsidRPr="002D60DB">
        <w:rPr>
          <w:rFonts w:ascii="Calibri" w:hAnsi="Calibri"/>
          <w:sz w:val="24"/>
          <w:szCs w:val="24"/>
        </w:rPr>
        <w:t>le, KY</w:t>
      </w:r>
      <w:r w:rsidR="00F029F1" w:rsidRPr="002D60DB">
        <w:rPr>
          <w:rFonts w:ascii="Calibri" w:hAnsi="Calibri"/>
          <w:sz w:val="24"/>
          <w:szCs w:val="24"/>
        </w:rPr>
        <w:t>, November 2014</w:t>
      </w:r>
    </w:p>
    <w:p w:rsidR="00F029F1" w:rsidRPr="002D60DB" w:rsidRDefault="00105E39" w:rsidP="00F029F1">
      <w:pPr>
        <w:pStyle w:val="ListParagraph"/>
        <w:numPr>
          <w:ilvl w:val="1"/>
          <w:numId w:val="7"/>
        </w:numPr>
        <w:rPr>
          <w:rFonts w:ascii="Calibri" w:hAnsi="Calibri"/>
          <w:sz w:val="24"/>
          <w:szCs w:val="24"/>
        </w:rPr>
      </w:pPr>
      <w:r w:rsidRPr="002D60DB">
        <w:rPr>
          <w:rFonts w:ascii="Calibri" w:hAnsi="Calibri"/>
          <w:sz w:val="24"/>
          <w:szCs w:val="24"/>
        </w:rPr>
        <w:t>Improving Healthy Food Access in the Rural South: Strategies for Introducing National Evidence Based Interventions in Small Communities</w:t>
      </w:r>
      <w:r w:rsidR="004E0226" w:rsidRPr="002D60DB">
        <w:rPr>
          <w:rFonts w:ascii="Calibri" w:hAnsi="Calibri"/>
          <w:sz w:val="24"/>
          <w:szCs w:val="24"/>
        </w:rPr>
        <w:t xml:space="preserve"> – Get Healthy Live Well</w:t>
      </w:r>
    </w:p>
    <w:p w:rsidR="00352646" w:rsidRPr="002D60DB" w:rsidRDefault="00352646" w:rsidP="00846F18">
      <w:pPr>
        <w:rPr>
          <w:rFonts w:ascii="Calibri" w:hAnsi="Calibri"/>
          <w:sz w:val="24"/>
          <w:szCs w:val="24"/>
        </w:rPr>
      </w:pPr>
    </w:p>
    <w:p w:rsidR="00CB2E34" w:rsidRPr="002D60DB" w:rsidRDefault="00CB2E34" w:rsidP="00846F18">
      <w:pPr>
        <w:rPr>
          <w:rFonts w:ascii="Calibri" w:hAnsi="Calibri"/>
          <w:b/>
          <w:sz w:val="24"/>
          <w:szCs w:val="24"/>
        </w:rPr>
      </w:pPr>
      <w:r w:rsidRPr="002D60DB">
        <w:rPr>
          <w:rFonts w:ascii="Calibri" w:hAnsi="Calibri"/>
          <w:b/>
          <w:sz w:val="24"/>
          <w:szCs w:val="24"/>
        </w:rPr>
        <w:t>Publications</w:t>
      </w:r>
    </w:p>
    <w:p w:rsidR="007E0DE5" w:rsidRPr="007E0DE5" w:rsidRDefault="007E0DE5" w:rsidP="00DE4653">
      <w:pPr>
        <w:pStyle w:val="NormalWeb"/>
        <w:numPr>
          <w:ilvl w:val="0"/>
          <w:numId w:val="12"/>
        </w:numPr>
        <w:rPr>
          <w:rFonts w:asciiTheme="minorHAnsi" w:hAnsiTheme="minorHAnsi" w:cstheme="minorHAnsi"/>
        </w:rPr>
      </w:pPr>
      <w:r w:rsidRPr="007E0DE5">
        <w:rPr>
          <w:rFonts w:asciiTheme="minorHAnsi" w:hAnsiTheme="minorHAnsi" w:cstheme="minorHAnsi"/>
          <w:color w:val="222222"/>
          <w:shd w:val="clear" w:color="auto" w:fill="FFFFFF"/>
        </w:rPr>
        <w:t xml:space="preserve">Biber, D. D., </w:t>
      </w:r>
      <w:proofErr w:type="spellStart"/>
      <w:r w:rsidRPr="007E0DE5">
        <w:rPr>
          <w:rFonts w:asciiTheme="minorHAnsi" w:hAnsiTheme="minorHAnsi" w:cstheme="minorHAnsi"/>
          <w:color w:val="222222"/>
          <w:shd w:val="clear" w:color="auto" w:fill="FFFFFF"/>
        </w:rPr>
        <w:t>Stoepker</w:t>
      </w:r>
      <w:proofErr w:type="spellEnd"/>
      <w:r w:rsidRPr="007E0DE5">
        <w:rPr>
          <w:rFonts w:asciiTheme="minorHAnsi" w:hAnsiTheme="minorHAnsi" w:cstheme="minorHAnsi"/>
          <w:color w:val="222222"/>
          <w:shd w:val="clear" w:color="auto" w:fill="FFFFFF"/>
        </w:rPr>
        <w:t xml:space="preserve">, P., Gross, S., </w:t>
      </w:r>
      <w:proofErr w:type="spellStart"/>
      <w:r w:rsidRPr="007E0DE5">
        <w:rPr>
          <w:rFonts w:asciiTheme="minorHAnsi" w:hAnsiTheme="minorHAnsi" w:cstheme="minorHAnsi"/>
          <w:color w:val="222222"/>
          <w:shd w:val="clear" w:color="auto" w:fill="FFFFFF"/>
        </w:rPr>
        <w:t>Heidorn</w:t>
      </w:r>
      <w:proofErr w:type="spellEnd"/>
      <w:r w:rsidRPr="007E0DE5">
        <w:rPr>
          <w:rFonts w:asciiTheme="minorHAnsi" w:hAnsiTheme="minorHAnsi" w:cstheme="minorHAnsi"/>
          <w:color w:val="222222"/>
          <w:shd w:val="clear" w:color="auto" w:fill="FFFFFF"/>
        </w:rPr>
        <w:t>, J., &amp; Brandenburg, G. (</w:t>
      </w:r>
      <w:r w:rsidRPr="007E0DE5">
        <w:rPr>
          <w:rFonts w:asciiTheme="minorHAnsi" w:hAnsiTheme="minorHAnsi" w:cstheme="minorHAnsi"/>
          <w:i/>
          <w:iCs/>
          <w:color w:val="222222"/>
          <w:shd w:val="clear" w:color="auto" w:fill="FFFFFF"/>
        </w:rPr>
        <w:t>in review). </w:t>
      </w:r>
      <w:r w:rsidRPr="007E0DE5">
        <w:rPr>
          <w:rFonts w:asciiTheme="minorHAnsi" w:hAnsiTheme="minorHAnsi" w:cstheme="minorHAnsi"/>
          <w:color w:val="222222"/>
          <w:shd w:val="clear" w:color="auto" w:fill="FFFFFF"/>
        </w:rPr>
        <w:t>A model to promote university-community engagement through undergraduate high-impact practices. </w:t>
      </w:r>
      <w:r w:rsidRPr="007E0DE5">
        <w:rPr>
          <w:rFonts w:asciiTheme="minorHAnsi" w:hAnsiTheme="minorHAnsi" w:cstheme="minorHAnsi"/>
          <w:i/>
          <w:iCs/>
          <w:color w:val="222222"/>
          <w:shd w:val="clear" w:color="auto" w:fill="FFFFFF"/>
        </w:rPr>
        <w:t>Journal of Higher Education Outreach and Engagement, </w:t>
      </w:r>
      <w:r w:rsidRPr="007E0DE5">
        <w:rPr>
          <w:rFonts w:asciiTheme="minorHAnsi" w:hAnsiTheme="minorHAnsi" w:cstheme="minorHAnsi"/>
          <w:color w:val="222222"/>
          <w:shd w:val="clear" w:color="auto" w:fill="FFFFFF"/>
        </w:rPr>
        <w:t>(submitted</w:t>
      </w:r>
      <w:r w:rsidRPr="007E0DE5">
        <w:rPr>
          <w:rFonts w:asciiTheme="minorHAnsi" w:hAnsiTheme="minorHAnsi" w:cstheme="minorHAnsi"/>
          <w:i/>
          <w:iCs/>
          <w:color w:val="222222"/>
          <w:shd w:val="clear" w:color="auto" w:fill="FFFFFF"/>
        </w:rPr>
        <w:t> </w:t>
      </w:r>
      <w:r w:rsidRPr="007E0DE5">
        <w:rPr>
          <w:rFonts w:asciiTheme="minorHAnsi" w:hAnsiTheme="minorHAnsi" w:cstheme="minorHAnsi"/>
          <w:color w:val="222222"/>
          <w:shd w:val="clear" w:color="auto" w:fill="FFFFFF"/>
        </w:rPr>
        <w:t>April, 2021). </w:t>
      </w:r>
    </w:p>
    <w:p w:rsidR="009C2169" w:rsidRPr="002D60DB" w:rsidRDefault="009C2169" w:rsidP="00DE4653">
      <w:pPr>
        <w:pStyle w:val="NormalWeb"/>
        <w:numPr>
          <w:ilvl w:val="0"/>
          <w:numId w:val="12"/>
        </w:numPr>
        <w:rPr>
          <w:rFonts w:asciiTheme="minorHAnsi" w:hAnsiTheme="minorHAnsi"/>
        </w:rPr>
      </w:pPr>
      <w:r w:rsidRPr="002D60DB">
        <w:rPr>
          <w:rFonts w:asciiTheme="minorHAnsi" w:hAnsiTheme="minorHAnsi"/>
        </w:rPr>
        <w:t xml:space="preserve">Duke D. Biber &amp; Gina Brandenburg (2020): A photovoice analysis of experiences during a short-term study abroad trip to Belize, Reflective Practice, DOI: 10.1080/14623943.2020.1784867 </w:t>
      </w:r>
    </w:p>
    <w:p w:rsidR="009641CD" w:rsidRPr="002D60DB" w:rsidRDefault="0063162C" w:rsidP="00DE4653">
      <w:pPr>
        <w:pStyle w:val="NormalWeb"/>
        <w:numPr>
          <w:ilvl w:val="0"/>
          <w:numId w:val="12"/>
        </w:numPr>
        <w:rPr>
          <w:rFonts w:asciiTheme="minorHAnsi" w:hAnsiTheme="minorHAnsi"/>
        </w:rPr>
      </w:pPr>
      <w:r w:rsidRPr="002D60DB">
        <w:rPr>
          <w:rFonts w:asciiTheme="minorHAnsi" w:hAnsiTheme="minorHAnsi"/>
        </w:rPr>
        <w:t xml:space="preserve">Biber, Duke, Brandenburg, Gina, Knoll, Chrissy, McBurse, Sasha, Merrem, Anne, Stewart, Bridgette (2018). </w:t>
      </w:r>
      <w:r w:rsidR="009641CD" w:rsidRPr="002D60DB">
        <w:rPr>
          <w:rFonts w:asciiTheme="minorHAnsi" w:hAnsiTheme="minorHAnsi"/>
        </w:rPr>
        <w:t>The Wolf Wellness Lab</w:t>
      </w:r>
      <w:r w:rsidRPr="002D60DB">
        <w:rPr>
          <w:rFonts w:asciiTheme="minorHAnsi" w:hAnsiTheme="minorHAnsi"/>
        </w:rPr>
        <w:t>: A Model for Community Health and Wellness Promotion. GAHPERD Journal, Issue 50, Vol 2.</w:t>
      </w:r>
    </w:p>
    <w:p w:rsidR="00CB2E34" w:rsidRPr="002D60DB" w:rsidRDefault="00D42E37" w:rsidP="00DE4653">
      <w:pPr>
        <w:pStyle w:val="NormalWeb"/>
        <w:numPr>
          <w:ilvl w:val="0"/>
          <w:numId w:val="12"/>
        </w:numPr>
        <w:rPr>
          <w:rFonts w:asciiTheme="minorHAnsi" w:hAnsiTheme="minorHAnsi"/>
        </w:rPr>
      </w:pPr>
      <w:r w:rsidRPr="002D60DB">
        <w:rPr>
          <w:rFonts w:asciiTheme="minorHAnsi" w:hAnsiTheme="minorHAnsi"/>
        </w:rPr>
        <w:t xml:space="preserve">Kawulich, Barbara; </w:t>
      </w:r>
      <w:r w:rsidR="00DE4653" w:rsidRPr="002D60DB">
        <w:rPr>
          <w:rFonts w:asciiTheme="minorHAnsi" w:hAnsiTheme="minorHAnsi"/>
        </w:rPr>
        <w:t>Mindrila,</w:t>
      </w:r>
      <w:r w:rsidRPr="002D60DB">
        <w:rPr>
          <w:rFonts w:asciiTheme="minorHAnsi" w:hAnsiTheme="minorHAnsi"/>
        </w:rPr>
        <w:t xml:space="preserve"> Diana; Bra</w:t>
      </w:r>
      <w:r w:rsidR="00CB2E34" w:rsidRPr="002D60DB">
        <w:rPr>
          <w:rFonts w:asciiTheme="minorHAnsi" w:hAnsiTheme="minorHAnsi"/>
        </w:rPr>
        <w:t xml:space="preserve">ndenburg, Gina (2016). </w:t>
      </w:r>
      <w:r w:rsidRPr="002D60DB">
        <w:rPr>
          <w:rFonts w:asciiTheme="minorHAnsi" w:hAnsiTheme="minorHAnsi"/>
        </w:rPr>
        <w:t>Evaluation of Di</w:t>
      </w:r>
      <w:r w:rsidR="003675F8" w:rsidRPr="002D60DB">
        <w:rPr>
          <w:rFonts w:asciiTheme="minorHAnsi" w:hAnsiTheme="minorHAnsi"/>
        </w:rPr>
        <w:t>abetes Prevention Education for</w:t>
      </w:r>
      <w:r w:rsidRPr="002D60DB">
        <w:rPr>
          <w:rFonts w:asciiTheme="minorHAnsi" w:hAnsiTheme="minorHAnsi"/>
        </w:rPr>
        <w:t xml:space="preserve"> Rural Citizens</w:t>
      </w:r>
      <w:r w:rsidR="00DE4653" w:rsidRPr="002D60DB">
        <w:rPr>
          <w:rFonts w:asciiTheme="minorHAnsi" w:hAnsiTheme="minorHAnsi"/>
        </w:rPr>
        <w:t>.</w:t>
      </w:r>
      <w:r w:rsidRPr="002D60DB">
        <w:rPr>
          <w:rFonts w:asciiTheme="minorHAnsi" w:hAnsiTheme="minorHAnsi"/>
        </w:rPr>
        <w:t xml:space="preserve"> </w:t>
      </w:r>
      <w:r w:rsidR="00F029F1" w:rsidRPr="002D60DB">
        <w:rPr>
          <w:rFonts w:asciiTheme="minorHAnsi" w:hAnsiTheme="minorHAnsi"/>
        </w:rPr>
        <w:t>Journal of Georgia Public Health Association</w:t>
      </w:r>
      <w:r w:rsidR="003675F8" w:rsidRPr="002D60DB">
        <w:rPr>
          <w:rFonts w:asciiTheme="minorHAnsi" w:hAnsiTheme="minorHAnsi"/>
        </w:rPr>
        <w:t>, V</w:t>
      </w:r>
      <w:r w:rsidR="00F029F1" w:rsidRPr="002D60DB">
        <w:rPr>
          <w:rFonts w:asciiTheme="minorHAnsi" w:hAnsiTheme="minorHAnsi"/>
        </w:rPr>
        <w:t>ol 5</w:t>
      </w:r>
      <w:r w:rsidR="003675F8" w:rsidRPr="002D60DB">
        <w:rPr>
          <w:rFonts w:asciiTheme="minorHAnsi" w:hAnsiTheme="minorHAnsi"/>
        </w:rPr>
        <w:t>, N</w:t>
      </w:r>
      <w:r w:rsidR="00F029F1" w:rsidRPr="002D60DB">
        <w:rPr>
          <w:rFonts w:asciiTheme="minorHAnsi" w:hAnsiTheme="minorHAnsi"/>
        </w:rPr>
        <w:t>o. 3</w:t>
      </w:r>
      <w:r w:rsidR="003675F8" w:rsidRPr="002D60DB">
        <w:rPr>
          <w:rFonts w:asciiTheme="minorHAnsi" w:hAnsiTheme="minorHAnsi"/>
        </w:rPr>
        <w:t>.</w:t>
      </w:r>
    </w:p>
    <w:p w:rsidR="00CB2E34" w:rsidRPr="002D60DB" w:rsidRDefault="00CB2E34" w:rsidP="001008F9">
      <w:pPr>
        <w:numPr>
          <w:ilvl w:val="0"/>
          <w:numId w:val="1"/>
        </w:numPr>
        <w:rPr>
          <w:rFonts w:ascii="Calibri" w:hAnsi="Calibri"/>
          <w:sz w:val="24"/>
          <w:szCs w:val="24"/>
        </w:rPr>
      </w:pPr>
      <w:r w:rsidRPr="002D60DB">
        <w:rPr>
          <w:rFonts w:ascii="Calibri" w:hAnsi="Calibri"/>
          <w:sz w:val="24"/>
          <w:szCs w:val="24"/>
        </w:rPr>
        <w:t xml:space="preserve">Brandenburg, Gina; Carness, Fern; Dvorak, Sylva (1991). “The Healthy Workplace:  Health Fairs for Your </w:t>
      </w:r>
      <w:proofErr w:type="spellStart"/>
      <w:r w:rsidRPr="002D60DB">
        <w:rPr>
          <w:rFonts w:ascii="Calibri" w:hAnsi="Calibri"/>
          <w:sz w:val="24"/>
          <w:szCs w:val="24"/>
        </w:rPr>
        <w:t>Wealthfare</w:t>
      </w:r>
      <w:proofErr w:type="spellEnd"/>
      <w:r w:rsidRPr="002D60DB">
        <w:rPr>
          <w:rFonts w:ascii="Calibri" w:hAnsi="Calibri"/>
          <w:sz w:val="24"/>
          <w:szCs w:val="24"/>
        </w:rPr>
        <w:t xml:space="preserve">”, </w:t>
      </w:r>
      <w:r w:rsidR="00FF504A" w:rsidRPr="002D60DB">
        <w:rPr>
          <w:rFonts w:ascii="Calibri" w:hAnsi="Calibri"/>
          <w:sz w:val="24"/>
          <w:szCs w:val="24"/>
        </w:rPr>
        <w:t>boo</w:t>
      </w:r>
      <w:r w:rsidR="00F13ADA" w:rsidRPr="002D60DB">
        <w:rPr>
          <w:rFonts w:ascii="Calibri" w:hAnsi="Calibri"/>
          <w:sz w:val="24"/>
          <w:szCs w:val="24"/>
        </w:rPr>
        <w:t>k</w:t>
      </w:r>
      <w:r w:rsidR="00FF504A" w:rsidRPr="002D60DB">
        <w:rPr>
          <w:rFonts w:ascii="Calibri" w:hAnsi="Calibri"/>
          <w:sz w:val="24"/>
          <w:szCs w:val="24"/>
        </w:rPr>
        <w:t xml:space="preserve"> </w:t>
      </w:r>
      <w:r w:rsidRPr="002D60DB">
        <w:rPr>
          <w:rFonts w:ascii="Calibri" w:hAnsi="Calibri"/>
          <w:sz w:val="24"/>
          <w:szCs w:val="24"/>
        </w:rPr>
        <w:t>published by Wellness Councils of America.</w:t>
      </w:r>
    </w:p>
    <w:p w:rsidR="00F46128" w:rsidRPr="002D60DB" w:rsidRDefault="00F46128" w:rsidP="00846F18">
      <w:pPr>
        <w:rPr>
          <w:rFonts w:ascii="Calibri" w:hAnsi="Calibri"/>
          <w:b/>
          <w:sz w:val="24"/>
          <w:szCs w:val="24"/>
        </w:rPr>
      </w:pPr>
    </w:p>
    <w:p w:rsidR="00060955" w:rsidRPr="002D60DB" w:rsidRDefault="00060955" w:rsidP="00846F18">
      <w:pPr>
        <w:rPr>
          <w:rFonts w:ascii="Calibri" w:hAnsi="Calibri"/>
          <w:b/>
          <w:sz w:val="24"/>
          <w:szCs w:val="24"/>
        </w:rPr>
      </w:pPr>
      <w:r w:rsidRPr="002D60DB">
        <w:rPr>
          <w:rFonts w:ascii="Calibri" w:hAnsi="Calibri"/>
          <w:b/>
          <w:sz w:val="24"/>
          <w:szCs w:val="24"/>
        </w:rPr>
        <w:t>Research</w:t>
      </w:r>
    </w:p>
    <w:p w:rsidR="00060955" w:rsidRPr="002D60DB" w:rsidRDefault="00060955" w:rsidP="00060955">
      <w:pPr>
        <w:pStyle w:val="ListParagraph"/>
        <w:numPr>
          <w:ilvl w:val="0"/>
          <w:numId w:val="20"/>
        </w:numPr>
        <w:rPr>
          <w:rFonts w:ascii="Calibri" w:hAnsi="Calibri"/>
          <w:b/>
          <w:sz w:val="24"/>
          <w:szCs w:val="24"/>
        </w:rPr>
      </w:pPr>
      <w:r w:rsidRPr="002D60DB">
        <w:rPr>
          <w:rFonts w:ascii="Calibri" w:hAnsi="Calibri"/>
          <w:sz w:val="24"/>
          <w:szCs w:val="24"/>
        </w:rPr>
        <w:t>Biber, Duke, Brandenburg, Gina, Burrell, Carolyn, Clariett, Channing, Ealy, Peyton, Rawls, Nicole, Ricks, Jessica, Sweeting, Jasmine. Relationship between Sleep and Stress in a Generation Z Sample. Presented at a poster session for Research and Study Abroad Showcase at University of West Georgia (2018)</w:t>
      </w:r>
    </w:p>
    <w:p w:rsidR="00F46128" w:rsidRPr="002D60DB" w:rsidRDefault="00CB2E34" w:rsidP="00846F18">
      <w:pPr>
        <w:rPr>
          <w:rFonts w:ascii="Calibri" w:hAnsi="Calibri"/>
          <w:b/>
          <w:sz w:val="24"/>
          <w:szCs w:val="24"/>
        </w:rPr>
      </w:pPr>
      <w:r w:rsidRPr="002D60DB">
        <w:rPr>
          <w:rFonts w:ascii="Calibri" w:hAnsi="Calibri"/>
          <w:b/>
          <w:sz w:val="24"/>
          <w:szCs w:val="24"/>
        </w:rPr>
        <w:t>Grants</w:t>
      </w:r>
    </w:p>
    <w:p w:rsidR="00C12E0E" w:rsidRPr="00C12E0E" w:rsidRDefault="00F46128" w:rsidP="00C12E0E">
      <w:pPr>
        <w:rPr>
          <w:rFonts w:ascii="Calibri" w:hAnsi="Calibri"/>
          <w:b/>
          <w:sz w:val="24"/>
          <w:szCs w:val="24"/>
        </w:rPr>
      </w:pPr>
      <w:r w:rsidRPr="002D60DB">
        <w:rPr>
          <w:rFonts w:ascii="Calibri" w:hAnsi="Calibri"/>
          <w:b/>
          <w:sz w:val="24"/>
          <w:szCs w:val="24"/>
        </w:rPr>
        <w:tab/>
        <w:t>University of West Georgia</w:t>
      </w:r>
    </w:p>
    <w:p w:rsidR="00F84AB7" w:rsidRPr="002D60DB" w:rsidRDefault="00F84AB7" w:rsidP="00060955">
      <w:pPr>
        <w:numPr>
          <w:ilvl w:val="0"/>
          <w:numId w:val="8"/>
        </w:numPr>
        <w:rPr>
          <w:rFonts w:ascii="Calibri" w:hAnsi="Calibri"/>
          <w:sz w:val="24"/>
          <w:szCs w:val="24"/>
        </w:rPr>
      </w:pPr>
      <w:r w:rsidRPr="002D60DB">
        <w:rPr>
          <w:rFonts w:ascii="Calibri" w:hAnsi="Calibri"/>
          <w:sz w:val="24"/>
          <w:szCs w:val="24"/>
        </w:rPr>
        <w:t xml:space="preserve">Sources of Strength. </w:t>
      </w:r>
      <w:r w:rsidR="00077FFD" w:rsidRPr="002D60DB">
        <w:rPr>
          <w:rFonts w:ascii="Calibri" w:hAnsi="Calibri"/>
          <w:sz w:val="24"/>
          <w:szCs w:val="24"/>
        </w:rPr>
        <w:t xml:space="preserve">University of West Georgia SOR College Adopt a School Opioid Initiative. </w:t>
      </w:r>
      <w:r w:rsidR="00077FFD" w:rsidRPr="002D60DB">
        <w:rPr>
          <w:rFonts w:ascii="Calibri" w:hAnsi="Calibri" w:cs="Calibri"/>
          <w:color w:val="000000"/>
          <w:sz w:val="24"/>
          <w:szCs w:val="24"/>
        </w:rPr>
        <w:t>Georgia Department of Behavioral Health &amp; Developmental Disabilities. Duke Biber, PI</w:t>
      </w:r>
      <w:r w:rsidR="00F13ADA" w:rsidRPr="002D60DB">
        <w:rPr>
          <w:rFonts w:ascii="Calibri" w:hAnsi="Calibri" w:cs="Calibri"/>
          <w:color w:val="000000"/>
          <w:sz w:val="24"/>
          <w:szCs w:val="24"/>
        </w:rPr>
        <w:t>. Awarded $</w:t>
      </w:r>
      <w:r w:rsidR="009C2169" w:rsidRPr="002D60DB">
        <w:rPr>
          <w:rFonts w:ascii="Calibri" w:hAnsi="Calibri" w:cs="Calibri"/>
          <w:color w:val="000000"/>
          <w:sz w:val="24"/>
          <w:szCs w:val="24"/>
        </w:rPr>
        <w:t>105,039 (Jan. 2020)</w:t>
      </w:r>
    </w:p>
    <w:p w:rsidR="0067697F" w:rsidRPr="002D60DB" w:rsidRDefault="0063164E" w:rsidP="00060955">
      <w:pPr>
        <w:numPr>
          <w:ilvl w:val="0"/>
          <w:numId w:val="8"/>
        </w:numPr>
        <w:rPr>
          <w:rFonts w:ascii="Calibri" w:hAnsi="Calibri"/>
          <w:sz w:val="24"/>
          <w:szCs w:val="24"/>
        </w:rPr>
      </w:pPr>
      <w:r w:rsidRPr="002D60DB">
        <w:rPr>
          <w:rFonts w:ascii="Calibri" w:hAnsi="Calibri"/>
          <w:sz w:val="24"/>
          <w:szCs w:val="24"/>
        </w:rPr>
        <w:t>Middle School Empowerment Project:  Community and School Based Physical Activity and Fitness</w:t>
      </w:r>
      <w:r w:rsidR="0067697F" w:rsidRPr="002D60DB">
        <w:rPr>
          <w:rFonts w:ascii="Calibri" w:hAnsi="Calibri"/>
          <w:sz w:val="24"/>
          <w:szCs w:val="24"/>
        </w:rPr>
        <w:t xml:space="preserve">. Atlanta Falcons Youth Foundation. Peter </w:t>
      </w:r>
      <w:proofErr w:type="spellStart"/>
      <w:r w:rsidR="0067697F" w:rsidRPr="002D60DB">
        <w:rPr>
          <w:rFonts w:ascii="Calibri" w:hAnsi="Calibri"/>
          <w:sz w:val="24"/>
          <w:szCs w:val="24"/>
        </w:rPr>
        <w:t>Stoepker</w:t>
      </w:r>
      <w:proofErr w:type="spellEnd"/>
      <w:r w:rsidR="0067697F" w:rsidRPr="002D60DB">
        <w:rPr>
          <w:rFonts w:ascii="Calibri" w:hAnsi="Calibri"/>
          <w:sz w:val="24"/>
          <w:szCs w:val="24"/>
        </w:rPr>
        <w:t xml:space="preserve"> and Duke Biber – co-PI.  Awarded $591,683 for </w:t>
      </w:r>
      <w:r w:rsidR="00077FFD" w:rsidRPr="002D60DB">
        <w:rPr>
          <w:rFonts w:ascii="Calibri" w:hAnsi="Calibri"/>
          <w:sz w:val="24"/>
          <w:szCs w:val="24"/>
        </w:rPr>
        <w:t>five-year</w:t>
      </w:r>
      <w:r w:rsidR="0067697F" w:rsidRPr="002D60DB">
        <w:rPr>
          <w:rFonts w:ascii="Calibri" w:hAnsi="Calibri"/>
          <w:sz w:val="24"/>
          <w:szCs w:val="24"/>
        </w:rPr>
        <w:t xml:space="preserve"> project</w:t>
      </w:r>
      <w:r w:rsidR="00F13ADA" w:rsidRPr="002D60DB">
        <w:rPr>
          <w:rFonts w:ascii="Calibri" w:hAnsi="Calibri"/>
          <w:sz w:val="24"/>
          <w:szCs w:val="24"/>
        </w:rPr>
        <w:t xml:space="preserve"> (Jan. 2020)</w:t>
      </w:r>
      <w:r w:rsidR="0067697F" w:rsidRPr="002D60DB">
        <w:rPr>
          <w:rFonts w:ascii="Calibri" w:hAnsi="Calibri"/>
          <w:sz w:val="24"/>
          <w:szCs w:val="24"/>
        </w:rPr>
        <w:t>.</w:t>
      </w:r>
    </w:p>
    <w:p w:rsidR="0067697F" w:rsidRPr="002D60DB" w:rsidRDefault="0067697F" w:rsidP="00060955">
      <w:pPr>
        <w:numPr>
          <w:ilvl w:val="0"/>
          <w:numId w:val="8"/>
        </w:numPr>
        <w:rPr>
          <w:rFonts w:ascii="Calibri" w:hAnsi="Calibri"/>
          <w:sz w:val="24"/>
          <w:szCs w:val="24"/>
        </w:rPr>
      </w:pPr>
      <w:r w:rsidRPr="002D60DB">
        <w:rPr>
          <w:rFonts w:ascii="Calibri" w:hAnsi="Calibri"/>
          <w:sz w:val="24"/>
          <w:szCs w:val="24"/>
        </w:rPr>
        <w:t xml:space="preserve">Diabetes Prevention Program. Funding from University System of Georgia. Awarded $1,500 (Jan. 2020). </w:t>
      </w:r>
    </w:p>
    <w:p w:rsidR="00060955" w:rsidRPr="002D60DB" w:rsidRDefault="00060955" w:rsidP="00060955">
      <w:pPr>
        <w:numPr>
          <w:ilvl w:val="0"/>
          <w:numId w:val="8"/>
        </w:numPr>
        <w:rPr>
          <w:rFonts w:ascii="Calibri" w:hAnsi="Calibri"/>
          <w:sz w:val="24"/>
          <w:szCs w:val="24"/>
        </w:rPr>
      </w:pPr>
      <w:r w:rsidRPr="002D60DB">
        <w:rPr>
          <w:rFonts w:ascii="Calibri" w:hAnsi="Calibri"/>
          <w:sz w:val="24"/>
          <w:szCs w:val="24"/>
        </w:rPr>
        <w:lastRenderedPageBreak/>
        <w:t xml:space="preserve">Combating Summer Slide: Bringing Innovative Activities to Our Rural Communities. Charles LaFitte Foundation. Co-PI with Laura Wilcox and Angela </w:t>
      </w:r>
      <w:proofErr w:type="spellStart"/>
      <w:r w:rsidRPr="002D60DB">
        <w:rPr>
          <w:rFonts w:ascii="Calibri" w:hAnsi="Calibri"/>
          <w:sz w:val="24"/>
          <w:szCs w:val="24"/>
        </w:rPr>
        <w:t>Branyon</w:t>
      </w:r>
      <w:proofErr w:type="spellEnd"/>
      <w:r w:rsidRPr="002D60DB">
        <w:rPr>
          <w:rFonts w:ascii="Calibri" w:hAnsi="Calibri"/>
          <w:sz w:val="24"/>
          <w:szCs w:val="24"/>
        </w:rPr>
        <w:t xml:space="preserve">. (2018). </w:t>
      </w:r>
      <w:r w:rsidR="00C12E0E">
        <w:rPr>
          <w:rFonts w:ascii="Calibri" w:hAnsi="Calibri"/>
          <w:sz w:val="24"/>
          <w:szCs w:val="24"/>
        </w:rPr>
        <w:t xml:space="preserve">Implementation cancelled in 2020 due to COVID. </w:t>
      </w:r>
      <w:r w:rsidRPr="002D60DB">
        <w:rPr>
          <w:rFonts w:ascii="Calibri" w:hAnsi="Calibri"/>
          <w:sz w:val="24"/>
          <w:szCs w:val="24"/>
        </w:rPr>
        <w:t>In progress</w:t>
      </w:r>
      <w:r w:rsidR="00C12E0E">
        <w:rPr>
          <w:rFonts w:ascii="Calibri" w:hAnsi="Calibri"/>
          <w:sz w:val="24"/>
          <w:szCs w:val="24"/>
        </w:rPr>
        <w:t xml:space="preserve"> for summer 2021</w:t>
      </w:r>
      <w:r w:rsidRPr="002D60DB">
        <w:rPr>
          <w:rFonts w:ascii="Calibri" w:hAnsi="Calibri"/>
          <w:sz w:val="24"/>
          <w:szCs w:val="24"/>
        </w:rPr>
        <w:t>.</w:t>
      </w:r>
    </w:p>
    <w:p w:rsidR="00342843" w:rsidRPr="002D60DB" w:rsidRDefault="00342843" w:rsidP="00CB2E34">
      <w:pPr>
        <w:numPr>
          <w:ilvl w:val="0"/>
          <w:numId w:val="8"/>
        </w:numPr>
        <w:rPr>
          <w:rFonts w:ascii="Calibri" w:hAnsi="Calibri"/>
          <w:sz w:val="24"/>
          <w:szCs w:val="24"/>
        </w:rPr>
      </w:pPr>
      <w:r w:rsidRPr="002D60DB">
        <w:rPr>
          <w:rFonts w:ascii="Calibri" w:hAnsi="Calibri"/>
          <w:sz w:val="24"/>
          <w:szCs w:val="24"/>
        </w:rPr>
        <w:t>Combating Summer Slide: Bringing Innovative Activities to Our Rural Communities. Community Foundation of West Georgia</w:t>
      </w:r>
      <w:r w:rsidR="00060955" w:rsidRPr="002D60DB">
        <w:rPr>
          <w:rFonts w:ascii="Calibri" w:hAnsi="Calibri"/>
          <w:sz w:val="24"/>
          <w:szCs w:val="24"/>
        </w:rPr>
        <w:t xml:space="preserve">. Co-PI with Laura Wilcox and Angela </w:t>
      </w:r>
      <w:proofErr w:type="spellStart"/>
      <w:r w:rsidR="00060955" w:rsidRPr="002D60DB">
        <w:rPr>
          <w:rFonts w:ascii="Calibri" w:hAnsi="Calibri"/>
          <w:sz w:val="24"/>
          <w:szCs w:val="24"/>
        </w:rPr>
        <w:t>Branyon</w:t>
      </w:r>
      <w:proofErr w:type="spellEnd"/>
      <w:r w:rsidR="00060955" w:rsidRPr="002D60DB">
        <w:rPr>
          <w:rFonts w:ascii="Calibri" w:hAnsi="Calibri"/>
          <w:sz w:val="24"/>
          <w:szCs w:val="24"/>
        </w:rPr>
        <w:t>. (2018). Not Awarded</w:t>
      </w:r>
    </w:p>
    <w:p w:rsidR="00342843" w:rsidRPr="002D60DB" w:rsidRDefault="00342843" w:rsidP="00CB2E34">
      <w:pPr>
        <w:numPr>
          <w:ilvl w:val="0"/>
          <w:numId w:val="8"/>
        </w:numPr>
        <w:rPr>
          <w:rFonts w:ascii="Calibri" w:hAnsi="Calibri"/>
          <w:sz w:val="24"/>
          <w:szCs w:val="24"/>
        </w:rPr>
      </w:pPr>
      <w:r w:rsidRPr="002D60DB">
        <w:rPr>
          <w:rFonts w:ascii="Calibri" w:hAnsi="Calibri"/>
          <w:sz w:val="24"/>
          <w:szCs w:val="24"/>
        </w:rPr>
        <w:t>Wolf Wellness project. Funding from University System of Georgia. Awarded $10,000 (Oct. 2018) for Wolf Wellness lab and wellness programs.</w:t>
      </w:r>
    </w:p>
    <w:p w:rsidR="00F46128" w:rsidRPr="002D60DB" w:rsidRDefault="00F46128" w:rsidP="00CB2E34">
      <w:pPr>
        <w:numPr>
          <w:ilvl w:val="0"/>
          <w:numId w:val="8"/>
        </w:numPr>
        <w:rPr>
          <w:rFonts w:ascii="Calibri" w:hAnsi="Calibri"/>
          <w:sz w:val="24"/>
          <w:szCs w:val="24"/>
        </w:rPr>
      </w:pPr>
      <w:r w:rsidRPr="002D60DB">
        <w:rPr>
          <w:rFonts w:ascii="Calibri" w:hAnsi="Calibri"/>
          <w:sz w:val="24"/>
          <w:szCs w:val="24"/>
        </w:rPr>
        <w:t>Get Fruved Mini grant from University of Tennessee, Project Co-lead. Awarded $3,000. (August 2017). Worked with students to implement a campus wide health survey and environmental audits around campus and the community.</w:t>
      </w:r>
    </w:p>
    <w:p w:rsidR="00F46128" w:rsidRPr="002D60DB" w:rsidRDefault="00F46128" w:rsidP="00F46128">
      <w:pPr>
        <w:ind w:left="720"/>
        <w:rPr>
          <w:rFonts w:ascii="Calibri" w:hAnsi="Calibri"/>
          <w:sz w:val="24"/>
          <w:szCs w:val="24"/>
        </w:rPr>
      </w:pPr>
    </w:p>
    <w:p w:rsidR="00F46128" w:rsidRPr="002D60DB" w:rsidRDefault="00F46128" w:rsidP="00F46128">
      <w:pPr>
        <w:ind w:left="720"/>
        <w:rPr>
          <w:rFonts w:ascii="Calibri" w:hAnsi="Calibri"/>
          <w:b/>
          <w:sz w:val="24"/>
          <w:szCs w:val="24"/>
        </w:rPr>
      </w:pPr>
      <w:r w:rsidRPr="002D60DB">
        <w:rPr>
          <w:rFonts w:ascii="Calibri" w:hAnsi="Calibri"/>
          <w:b/>
          <w:sz w:val="24"/>
          <w:szCs w:val="24"/>
        </w:rPr>
        <w:t>Tanner Health System</w:t>
      </w:r>
    </w:p>
    <w:p w:rsidR="007F64F0" w:rsidRPr="002D60DB" w:rsidRDefault="007F64F0" w:rsidP="00CB2E34">
      <w:pPr>
        <w:numPr>
          <w:ilvl w:val="0"/>
          <w:numId w:val="8"/>
        </w:numPr>
        <w:rPr>
          <w:rFonts w:ascii="Calibri" w:hAnsi="Calibri"/>
          <w:sz w:val="24"/>
          <w:szCs w:val="24"/>
        </w:rPr>
      </w:pPr>
      <w:r w:rsidRPr="002D60DB">
        <w:rPr>
          <w:rFonts w:ascii="Calibri" w:hAnsi="Calibri"/>
          <w:sz w:val="24"/>
          <w:szCs w:val="24"/>
        </w:rPr>
        <w:t>Community Food Projects Competitive Grant Program</w:t>
      </w:r>
      <w:r w:rsidR="00466C7C" w:rsidRPr="002D60DB">
        <w:rPr>
          <w:rFonts w:ascii="Calibri" w:hAnsi="Calibri"/>
          <w:sz w:val="24"/>
          <w:szCs w:val="24"/>
        </w:rPr>
        <w:t>. Developed and awarded 4-</w:t>
      </w:r>
      <w:r w:rsidRPr="002D60DB">
        <w:rPr>
          <w:rFonts w:ascii="Calibri" w:hAnsi="Calibri"/>
          <w:sz w:val="24"/>
          <w:szCs w:val="24"/>
        </w:rPr>
        <w:t>year</w:t>
      </w:r>
      <w:r w:rsidR="00466C7C" w:rsidRPr="002D60DB">
        <w:rPr>
          <w:rFonts w:ascii="Calibri" w:hAnsi="Calibri"/>
          <w:sz w:val="24"/>
          <w:szCs w:val="24"/>
        </w:rPr>
        <w:t xml:space="preserve"> grant from the USDA in</w:t>
      </w:r>
      <w:r w:rsidRPr="002D60DB">
        <w:rPr>
          <w:rFonts w:ascii="Calibri" w:hAnsi="Calibri"/>
          <w:sz w:val="24"/>
          <w:szCs w:val="24"/>
        </w:rPr>
        <w:t xml:space="preserve"> the amount of $398,070</w:t>
      </w:r>
      <w:r w:rsidR="00466C7C" w:rsidRPr="002D60DB">
        <w:rPr>
          <w:rFonts w:ascii="Calibri" w:hAnsi="Calibri"/>
          <w:sz w:val="24"/>
          <w:szCs w:val="24"/>
        </w:rPr>
        <w:t xml:space="preserve"> to incre</w:t>
      </w:r>
      <w:r w:rsidR="00F46128" w:rsidRPr="002D60DB">
        <w:rPr>
          <w:rFonts w:ascii="Calibri" w:hAnsi="Calibri"/>
          <w:sz w:val="24"/>
          <w:szCs w:val="24"/>
        </w:rPr>
        <w:t>ase access to healthy foods. (September 2017 – August 2021)</w:t>
      </w:r>
    </w:p>
    <w:p w:rsidR="00466C7C" w:rsidRPr="002D60DB" w:rsidRDefault="00466C7C" w:rsidP="00CB2E34">
      <w:pPr>
        <w:numPr>
          <w:ilvl w:val="0"/>
          <w:numId w:val="8"/>
        </w:numPr>
        <w:rPr>
          <w:rFonts w:ascii="Calibri" w:hAnsi="Calibri"/>
          <w:sz w:val="24"/>
          <w:szCs w:val="24"/>
        </w:rPr>
      </w:pPr>
      <w:r w:rsidRPr="002D60DB">
        <w:rPr>
          <w:rFonts w:ascii="Calibri" w:hAnsi="Calibri"/>
          <w:sz w:val="24"/>
          <w:szCs w:val="24"/>
        </w:rPr>
        <w:t>Share Our Strength. Developed and awarded $17,000 grant to implement Cooking Matters classes for parents of children ages 0-5</w:t>
      </w:r>
      <w:r w:rsidR="00F46128" w:rsidRPr="002D60DB">
        <w:rPr>
          <w:rFonts w:ascii="Calibri" w:hAnsi="Calibri"/>
          <w:sz w:val="24"/>
          <w:szCs w:val="24"/>
        </w:rPr>
        <w:t>. (July 2017 – June 2018)</w:t>
      </w:r>
    </w:p>
    <w:p w:rsidR="00CB2E34" w:rsidRPr="002D60DB" w:rsidRDefault="009E2F8D" w:rsidP="00CB2E34">
      <w:pPr>
        <w:numPr>
          <w:ilvl w:val="0"/>
          <w:numId w:val="8"/>
        </w:numPr>
        <w:rPr>
          <w:rFonts w:ascii="Calibri" w:hAnsi="Calibri"/>
          <w:sz w:val="24"/>
          <w:szCs w:val="24"/>
        </w:rPr>
      </w:pPr>
      <w:r w:rsidRPr="002D60DB">
        <w:rPr>
          <w:rFonts w:ascii="Calibri" w:hAnsi="Calibri"/>
          <w:sz w:val="24"/>
          <w:szCs w:val="24"/>
        </w:rPr>
        <w:t xml:space="preserve">Partnerships to Improve Community Health (PICH) Grant.  </w:t>
      </w:r>
      <w:r w:rsidR="00466C7C" w:rsidRPr="002D60DB">
        <w:rPr>
          <w:rFonts w:ascii="Calibri" w:hAnsi="Calibri"/>
          <w:sz w:val="24"/>
          <w:szCs w:val="24"/>
        </w:rPr>
        <w:t>Developed and awarded 3-</w:t>
      </w:r>
      <w:r w:rsidR="00CB2E34" w:rsidRPr="002D60DB">
        <w:rPr>
          <w:rFonts w:ascii="Calibri" w:hAnsi="Calibri"/>
          <w:sz w:val="24"/>
          <w:szCs w:val="24"/>
        </w:rPr>
        <w:t>year $2.5 million</w:t>
      </w:r>
      <w:r w:rsidRPr="002D60DB">
        <w:rPr>
          <w:rFonts w:ascii="Calibri" w:hAnsi="Calibri"/>
          <w:sz w:val="24"/>
          <w:szCs w:val="24"/>
        </w:rPr>
        <w:t xml:space="preserve"> grant</w:t>
      </w:r>
      <w:r w:rsidR="00CB2E34" w:rsidRPr="002D60DB">
        <w:rPr>
          <w:rFonts w:ascii="Calibri" w:hAnsi="Calibri"/>
          <w:sz w:val="24"/>
          <w:szCs w:val="24"/>
        </w:rPr>
        <w:t xml:space="preserve"> from CDC to develop policy, systems and environmental changes to prevent obesity and reduce chronic disease in west Georgia</w:t>
      </w:r>
      <w:r w:rsidR="00466C7C" w:rsidRPr="002D60DB">
        <w:rPr>
          <w:rFonts w:ascii="Calibri" w:hAnsi="Calibri"/>
          <w:sz w:val="24"/>
          <w:szCs w:val="24"/>
        </w:rPr>
        <w:t>. Served as program manager for grant.</w:t>
      </w:r>
      <w:r w:rsidR="00CB2E34" w:rsidRPr="002D60DB">
        <w:rPr>
          <w:rFonts w:ascii="Calibri" w:hAnsi="Calibri"/>
          <w:sz w:val="24"/>
          <w:szCs w:val="24"/>
        </w:rPr>
        <w:t xml:space="preserve"> (2014</w:t>
      </w:r>
      <w:r w:rsidRPr="002D60DB">
        <w:rPr>
          <w:rFonts w:ascii="Calibri" w:hAnsi="Calibri"/>
          <w:sz w:val="24"/>
          <w:szCs w:val="24"/>
        </w:rPr>
        <w:t>-2017</w:t>
      </w:r>
      <w:r w:rsidR="00CB2E34" w:rsidRPr="002D60DB">
        <w:rPr>
          <w:rFonts w:ascii="Calibri" w:hAnsi="Calibri"/>
          <w:sz w:val="24"/>
          <w:szCs w:val="24"/>
        </w:rPr>
        <w:t xml:space="preserve">). </w:t>
      </w:r>
    </w:p>
    <w:p w:rsidR="009E2F8D" w:rsidRPr="002D60DB" w:rsidRDefault="009E2F8D" w:rsidP="005C6B30">
      <w:pPr>
        <w:numPr>
          <w:ilvl w:val="0"/>
          <w:numId w:val="8"/>
        </w:numPr>
        <w:rPr>
          <w:rFonts w:ascii="Calibri" w:hAnsi="Calibri"/>
          <w:sz w:val="24"/>
          <w:szCs w:val="24"/>
        </w:rPr>
      </w:pPr>
      <w:r w:rsidRPr="002D60DB">
        <w:rPr>
          <w:rFonts w:ascii="Calibri" w:hAnsi="Calibri"/>
          <w:sz w:val="24"/>
          <w:szCs w:val="24"/>
        </w:rPr>
        <w:t xml:space="preserve">Community Transformation Grant (CTG). </w:t>
      </w:r>
      <w:r w:rsidR="00CB2E34" w:rsidRPr="002D60DB">
        <w:rPr>
          <w:rFonts w:ascii="Calibri" w:hAnsi="Calibri"/>
          <w:sz w:val="24"/>
          <w:szCs w:val="24"/>
        </w:rPr>
        <w:t xml:space="preserve">Developed and managed 2 year </w:t>
      </w:r>
      <w:r w:rsidRPr="002D60DB">
        <w:rPr>
          <w:rFonts w:ascii="Calibri" w:hAnsi="Calibri"/>
          <w:sz w:val="24"/>
          <w:szCs w:val="24"/>
        </w:rPr>
        <w:t>$1.22 million g</w:t>
      </w:r>
      <w:r w:rsidR="00CB2E34" w:rsidRPr="002D60DB">
        <w:rPr>
          <w:rFonts w:ascii="Calibri" w:hAnsi="Calibri"/>
          <w:sz w:val="24"/>
          <w:szCs w:val="24"/>
        </w:rPr>
        <w:t>rant from CDC to prevent obesity and reduce chronic disease in west Georgia (2012</w:t>
      </w:r>
      <w:r w:rsidRPr="002D60DB">
        <w:rPr>
          <w:rFonts w:ascii="Calibri" w:hAnsi="Calibri"/>
          <w:sz w:val="24"/>
          <w:szCs w:val="24"/>
        </w:rPr>
        <w:t>-2014</w:t>
      </w:r>
      <w:r w:rsidR="00CB2E34" w:rsidRPr="002D60DB">
        <w:rPr>
          <w:rFonts w:ascii="Calibri" w:hAnsi="Calibri"/>
          <w:sz w:val="24"/>
          <w:szCs w:val="24"/>
        </w:rPr>
        <w:t xml:space="preserve">). </w:t>
      </w:r>
    </w:p>
    <w:p w:rsidR="005C6B30" w:rsidRPr="002D60DB" w:rsidRDefault="005C6B30" w:rsidP="005C6B30">
      <w:pPr>
        <w:numPr>
          <w:ilvl w:val="0"/>
          <w:numId w:val="8"/>
        </w:numPr>
        <w:rPr>
          <w:rFonts w:ascii="Calibri" w:hAnsi="Calibri"/>
          <w:sz w:val="24"/>
          <w:szCs w:val="24"/>
        </w:rPr>
      </w:pPr>
      <w:r w:rsidRPr="002D60DB">
        <w:rPr>
          <w:rFonts w:ascii="Calibri" w:hAnsi="Calibri"/>
          <w:sz w:val="24"/>
          <w:szCs w:val="24"/>
        </w:rPr>
        <w:t>Community Foundation of West Georgia. Developed and managed $50,000 grant award to reduce obesity, improve nutrition and increase activity in west Georgia (2010-2012).</w:t>
      </w:r>
    </w:p>
    <w:p w:rsidR="009E2F8D" w:rsidRPr="002D60DB" w:rsidRDefault="009E2F8D" w:rsidP="009E2F8D">
      <w:pPr>
        <w:numPr>
          <w:ilvl w:val="0"/>
          <w:numId w:val="8"/>
        </w:numPr>
        <w:rPr>
          <w:rFonts w:ascii="Calibri" w:hAnsi="Calibri"/>
          <w:sz w:val="24"/>
          <w:szCs w:val="24"/>
        </w:rPr>
      </w:pPr>
      <w:r w:rsidRPr="002D60DB">
        <w:rPr>
          <w:rFonts w:ascii="Calibri" w:hAnsi="Calibri"/>
          <w:sz w:val="24"/>
          <w:szCs w:val="24"/>
        </w:rPr>
        <w:t>Developed and awarded</w:t>
      </w:r>
      <w:r w:rsidR="007F64F0" w:rsidRPr="002D60DB">
        <w:rPr>
          <w:rFonts w:ascii="Calibri" w:hAnsi="Calibri"/>
          <w:sz w:val="24"/>
          <w:szCs w:val="24"/>
        </w:rPr>
        <w:t xml:space="preserve"> and managed</w:t>
      </w:r>
      <w:r w:rsidRPr="002D60DB">
        <w:rPr>
          <w:rFonts w:ascii="Calibri" w:hAnsi="Calibri"/>
          <w:sz w:val="24"/>
          <w:szCs w:val="24"/>
        </w:rPr>
        <w:t xml:space="preserve"> competitive state and federal grants bringing in over one million dollars to expand diabetes and chronic disease education and assistance programs for low income individuals (2000, 2002).  </w:t>
      </w:r>
    </w:p>
    <w:p w:rsidR="00CB2E34" w:rsidRPr="002D60DB" w:rsidRDefault="009E2F8D" w:rsidP="005C6B30">
      <w:pPr>
        <w:numPr>
          <w:ilvl w:val="0"/>
          <w:numId w:val="8"/>
        </w:numPr>
        <w:rPr>
          <w:rFonts w:ascii="Calibri" w:hAnsi="Calibri"/>
          <w:sz w:val="24"/>
          <w:szCs w:val="24"/>
        </w:rPr>
      </w:pPr>
      <w:r w:rsidRPr="002D60DB">
        <w:rPr>
          <w:rFonts w:ascii="Calibri" w:hAnsi="Calibri"/>
          <w:sz w:val="24"/>
          <w:szCs w:val="24"/>
        </w:rPr>
        <w:t>Developed</w:t>
      </w:r>
      <w:r w:rsidR="00466C7C" w:rsidRPr="002D60DB">
        <w:rPr>
          <w:rFonts w:ascii="Calibri" w:hAnsi="Calibri"/>
          <w:sz w:val="24"/>
          <w:szCs w:val="24"/>
        </w:rPr>
        <w:t xml:space="preserve"> and implemented</w:t>
      </w:r>
      <w:r w:rsidRPr="002D60DB">
        <w:rPr>
          <w:rFonts w:ascii="Calibri" w:hAnsi="Calibri"/>
          <w:sz w:val="24"/>
          <w:szCs w:val="24"/>
        </w:rPr>
        <w:t xml:space="preserve"> innovative grant proposals for programs such as childhood obesity, cooking classes for low income individuals, men’s health, women’s health and hea</w:t>
      </w:r>
      <w:r w:rsidR="003675F8" w:rsidRPr="002D60DB">
        <w:rPr>
          <w:rFonts w:ascii="Calibri" w:hAnsi="Calibri"/>
          <w:sz w:val="24"/>
          <w:szCs w:val="24"/>
        </w:rPr>
        <w:t>rt disease. Was awarded over $34</w:t>
      </w:r>
      <w:r w:rsidRPr="002D60DB">
        <w:rPr>
          <w:rFonts w:ascii="Calibri" w:hAnsi="Calibri"/>
          <w:sz w:val="24"/>
          <w:szCs w:val="24"/>
        </w:rPr>
        <w:t>0,000 in grant funds from community foundations to s</w:t>
      </w:r>
      <w:r w:rsidR="003675F8" w:rsidRPr="002D60DB">
        <w:rPr>
          <w:rFonts w:ascii="Calibri" w:hAnsi="Calibri"/>
          <w:sz w:val="24"/>
          <w:szCs w:val="24"/>
        </w:rPr>
        <w:t>upport these programs (2000-2017</w:t>
      </w:r>
      <w:r w:rsidRPr="002D60DB">
        <w:rPr>
          <w:rFonts w:ascii="Calibri" w:hAnsi="Calibri"/>
          <w:sz w:val="24"/>
          <w:szCs w:val="24"/>
        </w:rPr>
        <w:t>).</w:t>
      </w:r>
    </w:p>
    <w:p w:rsidR="00342843" w:rsidRPr="002D60DB" w:rsidRDefault="00342843" w:rsidP="00342843">
      <w:pPr>
        <w:ind w:left="1080"/>
        <w:rPr>
          <w:rFonts w:ascii="Calibri" w:hAnsi="Calibri"/>
          <w:sz w:val="24"/>
          <w:szCs w:val="24"/>
        </w:rPr>
      </w:pPr>
    </w:p>
    <w:p w:rsidR="001008F9" w:rsidRPr="002D60DB" w:rsidRDefault="00342843" w:rsidP="00342843">
      <w:pPr>
        <w:ind w:left="720"/>
        <w:rPr>
          <w:rFonts w:ascii="Calibri" w:hAnsi="Calibri"/>
          <w:b/>
          <w:sz w:val="24"/>
          <w:szCs w:val="24"/>
        </w:rPr>
      </w:pPr>
      <w:r w:rsidRPr="002D60DB">
        <w:rPr>
          <w:rFonts w:ascii="Calibri" w:hAnsi="Calibri"/>
          <w:b/>
          <w:sz w:val="24"/>
          <w:szCs w:val="24"/>
        </w:rPr>
        <w:t>Davis Direction Foundation</w:t>
      </w:r>
    </w:p>
    <w:p w:rsidR="007E0DE5" w:rsidRPr="007E0DE5" w:rsidRDefault="007E0DE5" w:rsidP="00342843">
      <w:pPr>
        <w:pStyle w:val="ListParagraph"/>
        <w:numPr>
          <w:ilvl w:val="0"/>
          <w:numId w:val="19"/>
        </w:numPr>
        <w:rPr>
          <w:rFonts w:ascii="Calibri" w:hAnsi="Calibri"/>
          <w:b/>
          <w:sz w:val="24"/>
          <w:szCs w:val="24"/>
        </w:rPr>
      </w:pPr>
      <w:r>
        <w:rPr>
          <w:rFonts w:ascii="Calibri" w:hAnsi="Calibri"/>
          <w:sz w:val="24"/>
          <w:szCs w:val="24"/>
        </w:rPr>
        <w:t>Cobb County Community Development Block Grant – Public Facilities and Improvement. Wrote $450,000 grant proposal for Davis Direction Foundation for The Re-Zoned, Re-purposed project. April 2021. In review.</w:t>
      </w:r>
    </w:p>
    <w:p w:rsidR="006C1F10" w:rsidRPr="002D60DB" w:rsidRDefault="006C1F10" w:rsidP="00342843">
      <w:pPr>
        <w:pStyle w:val="ListParagraph"/>
        <w:numPr>
          <w:ilvl w:val="0"/>
          <w:numId w:val="19"/>
        </w:numPr>
        <w:rPr>
          <w:rFonts w:ascii="Calibri" w:hAnsi="Calibri"/>
          <w:b/>
          <w:sz w:val="24"/>
          <w:szCs w:val="24"/>
        </w:rPr>
      </w:pPr>
      <w:r w:rsidRPr="002D60DB">
        <w:rPr>
          <w:rFonts w:ascii="Calibri" w:hAnsi="Calibri"/>
          <w:sz w:val="24"/>
          <w:szCs w:val="24"/>
        </w:rPr>
        <w:t>Substance Abuse and Mental Health Services Administration (SAMHSA) grant. Grant proposal for Davis Direction Foundation for Zoned for Recovery Services Program. Submitted for $600,000 for 3 year grant in February, 2021. In progress.</w:t>
      </w:r>
    </w:p>
    <w:p w:rsidR="00342843" w:rsidRPr="002D60DB" w:rsidRDefault="00342843" w:rsidP="00342843">
      <w:pPr>
        <w:pStyle w:val="ListParagraph"/>
        <w:numPr>
          <w:ilvl w:val="0"/>
          <w:numId w:val="19"/>
        </w:numPr>
        <w:rPr>
          <w:rFonts w:ascii="Calibri" w:hAnsi="Calibri"/>
          <w:b/>
          <w:sz w:val="24"/>
          <w:szCs w:val="24"/>
        </w:rPr>
      </w:pPr>
      <w:r w:rsidRPr="002D60DB">
        <w:rPr>
          <w:rFonts w:ascii="Calibri" w:hAnsi="Calibri"/>
          <w:sz w:val="24"/>
          <w:szCs w:val="24"/>
        </w:rPr>
        <w:t>Substance Abuse and Mental Health Services Administration (SAMHSA) grant. Wrote grant proposal for Davis Direction Foundation for Zoned for Re-Entry project. Awarded $600,000 for 3 year grant. Submitted in 2017, Awarded in 2018.</w:t>
      </w:r>
    </w:p>
    <w:p w:rsidR="00060955" w:rsidRPr="002D60DB" w:rsidRDefault="00060955" w:rsidP="00060955">
      <w:pPr>
        <w:pStyle w:val="ListParagraph"/>
        <w:ind w:left="1080"/>
        <w:rPr>
          <w:rFonts w:ascii="Calibri" w:hAnsi="Calibri"/>
          <w:b/>
          <w:sz w:val="24"/>
          <w:szCs w:val="24"/>
        </w:rPr>
      </w:pPr>
    </w:p>
    <w:p w:rsidR="00A54058" w:rsidRPr="002D60DB" w:rsidRDefault="00B571FE" w:rsidP="00846F18">
      <w:pPr>
        <w:rPr>
          <w:rFonts w:ascii="Calibri" w:hAnsi="Calibri"/>
          <w:b/>
          <w:sz w:val="24"/>
          <w:szCs w:val="24"/>
        </w:rPr>
      </w:pPr>
      <w:r w:rsidRPr="002D60DB">
        <w:rPr>
          <w:rFonts w:ascii="Calibri" w:hAnsi="Calibri"/>
          <w:b/>
          <w:sz w:val="24"/>
          <w:szCs w:val="24"/>
        </w:rPr>
        <w:t>Awards</w:t>
      </w:r>
      <w:r w:rsidR="001008F9" w:rsidRPr="002D60DB">
        <w:rPr>
          <w:rFonts w:ascii="Calibri" w:hAnsi="Calibri"/>
          <w:b/>
          <w:sz w:val="24"/>
          <w:szCs w:val="24"/>
        </w:rPr>
        <w:t xml:space="preserve"> and Honors</w:t>
      </w:r>
    </w:p>
    <w:p w:rsidR="00466C7C" w:rsidRPr="002D60DB" w:rsidRDefault="001008F9" w:rsidP="001008F9">
      <w:pPr>
        <w:pStyle w:val="ListParagraph"/>
        <w:numPr>
          <w:ilvl w:val="0"/>
          <w:numId w:val="10"/>
        </w:numPr>
        <w:rPr>
          <w:rFonts w:ascii="Calibri" w:hAnsi="Calibri"/>
          <w:sz w:val="24"/>
          <w:szCs w:val="24"/>
        </w:rPr>
      </w:pPr>
      <w:r w:rsidRPr="002D60DB">
        <w:rPr>
          <w:rFonts w:ascii="Calibri" w:hAnsi="Calibri" w:cs="Helvetica"/>
          <w:color w:val="1E1E1E"/>
          <w:sz w:val="24"/>
          <w:szCs w:val="24"/>
        </w:rPr>
        <w:t>For our efforts to improve the health of the community, Get Healthy, Live Well has received multiple accolades including</w:t>
      </w:r>
      <w:r w:rsidR="00466C7C" w:rsidRPr="002D60DB">
        <w:rPr>
          <w:rFonts w:ascii="Calibri" w:hAnsi="Calibri" w:cs="Helvetica"/>
          <w:color w:val="1E1E1E"/>
          <w:sz w:val="24"/>
          <w:szCs w:val="24"/>
        </w:rPr>
        <w:t>:</w:t>
      </w:r>
    </w:p>
    <w:p w:rsidR="00060955" w:rsidRPr="002D60DB" w:rsidRDefault="00060955" w:rsidP="00FF504A">
      <w:pPr>
        <w:pStyle w:val="ListParagraph"/>
        <w:numPr>
          <w:ilvl w:val="1"/>
          <w:numId w:val="10"/>
        </w:numPr>
        <w:rPr>
          <w:rFonts w:ascii="Calibri" w:hAnsi="Calibri"/>
          <w:sz w:val="24"/>
          <w:szCs w:val="24"/>
        </w:rPr>
      </w:pPr>
      <w:r w:rsidRPr="002D60DB">
        <w:rPr>
          <w:rFonts w:ascii="Calibri" w:hAnsi="Calibri"/>
          <w:sz w:val="24"/>
          <w:szCs w:val="24"/>
        </w:rPr>
        <w:t>Foster McGaw Award from American Hospital Association-finalist (2018)</w:t>
      </w:r>
    </w:p>
    <w:p w:rsidR="00FF504A" w:rsidRPr="002D60DB" w:rsidRDefault="00FF504A" w:rsidP="00FF504A">
      <w:pPr>
        <w:pStyle w:val="ListParagraph"/>
        <w:numPr>
          <w:ilvl w:val="1"/>
          <w:numId w:val="10"/>
        </w:numPr>
        <w:rPr>
          <w:rFonts w:ascii="Calibri" w:hAnsi="Calibri"/>
          <w:sz w:val="24"/>
          <w:szCs w:val="24"/>
        </w:rPr>
      </w:pPr>
      <w:r w:rsidRPr="002D60DB">
        <w:rPr>
          <w:rFonts w:ascii="Calibri" w:hAnsi="Calibri" w:cs="Helvetica"/>
          <w:color w:val="1E1E1E"/>
          <w:sz w:val="24"/>
          <w:szCs w:val="24"/>
        </w:rPr>
        <w:t>Healthy Georgia Innovation Award (2016)</w:t>
      </w:r>
    </w:p>
    <w:p w:rsidR="00FF504A" w:rsidRPr="002D60DB" w:rsidRDefault="00FF504A" w:rsidP="00FF504A">
      <w:pPr>
        <w:pStyle w:val="ListParagraph"/>
        <w:numPr>
          <w:ilvl w:val="1"/>
          <w:numId w:val="10"/>
        </w:numPr>
        <w:rPr>
          <w:rFonts w:ascii="Calibri" w:hAnsi="Calibri"/>
          <w:sz w:val="24"/>
          <w:szCs w:val="24"/>
        </w:rPr>
      </w:pPr>
      <w:r w:rsidRPr="002D60DB">
        <w:rPr>
          <w:rFonts w:ascii="Calibri" w:hAnsi="Calibri" w:cs="Helvetica"/>
          <w:color w:val="1E1E1E"/>
          <w:sz w:val="24"/>
          <w:szCs w:val="24"/>
        </w:rPr>
        <w:t>Nova Award from the American Hospital Association (2016)</w:t>
      </w:r>
    </w:p>
    <w:p w:rsidR="00FF504A" w:rsidRPr="002D60DB" w:rsidRDefault="00FF504A" w:rsidP="00FF504A">
      <w:pPr>
        <w:pStyle w:val="ListParagraph"/>
        <w:numPr>
          <w:ilvl w:val="1"/>
          <w:numId w:val="10"/>
        </w:numPr>
        <w:rPr>
          <w:rFonts w:ascii="Calibri" w:hAnsi="Calibri"/>
          <w:sz w:val="24"/>
          <w:szCs w:val="24"/>
        </w:rPr>
      </w:pPr>
      <w:r w:rsidRPr="002D60DB">
        <w:rPr>
          <w:rFonts w:ascii="Calibri" w:hAnsi="Calibri" w:cs="Helvetica"/>
          <w:color w:val="1E1E1E"/>
          <w:sz w:val="24"/>
          <w:szCs w:val="24"/>
        </w:rPr>
        <w:t>National Center for Healthcare Leadership Challenge Award (2015)</w:t>
      </w:r>
    </w:p>
    <w:p w:rsidR="00FF504A" w:rsidRPr="002D60DB" w:rsidRDefault="00FF504A" w:rsidP="00FF504A">
      <w:pPr>
        <w:pStyle w:val="ListParagraph"/>
        <w:numPr>
          <w:ilvl w:val="1"/>
          <w:numId w:val="10"/>
        </w:numPr>
        <w:rPr>
          <w:rFonts w:ascii="Calibri" w:hAnsi="Calibri"/>
          <w:sz w:val="24"/>
          <w:szCs w:val="24"/>
        </w:rPr>
      </w:pPr>
      <w:r w:rsidRPr="002D60DB">
        <w:rPr>
          <w:rFonts w:ascii="Calibri" w:hAnsi="Calibri" w:cs="Helvetica"/>
          <w:color w:val="1E1E1E"/>
          <w:sz w:val="24"/>
          <w:szCs w:val="24"/>
        </w:rPr>
        <w:t>Georgia Hospital Association Community Leadership Award (2014)</w:t>
      </w:r>
    </w:p>
    <w:p w:rsidR="00FF504A" w:rsidRPr="002D60DB" w:rsidRDefault="00FF504A" w:rsidP="00FF504A">
      <w:pPr>
        <w:pStyle w:val="ListParagraph"/>
        <w:numPr>
          <w:ilvl w:val="1"/>
          <w:numId w:val="10"/>
        </w:numPr>
        <w:rPr>
          <w:rFonts w:ascii="Calibri" w:hAnsi="Calibri"/>
          <w:sz w:val="24"/>
          <w:szCs w:val="24"/>
        </w:rPr>
      </w:pPr>
      <w:r w:rsidRPr="002D60DB">
        <w:rPr>
          <w:rFonts w:ascii="Calibri" w:hAnsi="Calibri" w:cs="Helvetica"/>
          <w:color w:val="1E1E1E"/>
          <w:sz w:val="24"/>
          <w:szCs w:val="24"/>
        </w:rPr>
        <w:t>Georgia Alliance of Community Hospital's Large Hospital of the Year Award (2014)</w:t>
      </w:r>
    </w:p>
    <w:p w:rsidR="00466C7C" w:rsidRPr="002D60DB" w:rsidRDefault="001008F9" w:rsidP="00466C7C">
      <w:pPr>
        <w:pStyle w:val="ListParagraph"/>
        <w:numPr>
          <w:ilvl w:val="1"/>
          <w:numId w:val="10"/>
        </w:numPr>
        <w:rPr>
          <w:rFonts w:ascii="Calibri" w:hAnsi="Calibri"/>
          <w:sz w:val="24"/>
          <w:szCs w:val="24"/>
        </w:rPr>
      </w:pPr>
      <w:r w:rsidRPr="002D60DB">
        <w:rPr>
          <w:rFonts w:ascii="Calibri" w:hAnsi="Calibri" w:cs="Helvetica"/>
          <w:color w:val="1E1E1E"/>
          <w:sz w:val="24"/>
          <w:szCs w:val="24"/>
        </w:rPr>
        <w:t>Georgia Department of Public Health "Partner Up for Pu</w:t>
      </w:r>
      <w:r w:rsidR="00466C7C" w:rsidRPr="002D60DB">
        <w:rPr>
          <w:rFonts w:ascii="Calibri" w:hAnsi="Calibri" w:cs="Helvetica"/>
          <w:color w:val="1E1E1E"/>
          <w:sz w:val="24"/>
          <w:szCs w:val="24"/>
        </w:rPr>
        <w:t>blic Health" Hero Award (2013)</w:t>
      </w:r>
    </w:p>
    <w:p w:rsidR="00FF504A" w:rsidRPr="002D60DB" w:rsidRDefault="00FF504A" w:rsidP="00FF504A">
      <w:pPr>
        <w:pStyle w:val="ListParagraph"/>
        <w:numPr>
          <w:ilvl w:val="0"/>
          <w:numId w:val="10"/>
        </w:numPr>
        <w:rPr>
          <w:rFonts w:ascii="Calibri" w:hAnsi="Calibri"/>
          <w:sz w:val="24"/>
          <w:szCs w:val="24"/>
        </w:rPr>
      </w:pPr>
      <w:r w:rsidRPr="002D60DB">
        <w:rPr>
          <w:rFonts w:ascii="Calibri" w:hAnsi="Calibri" w:cs="Helvetica"/>
          <w:color w:val="1E1E1E"/>
          <w:sz w:val="24"/>
          <w:szCs w:val="24"/>
        </w:rPr>
        <w:t>Outstanding Community Member Award from the University of West Georgia – 2014</w:t>
      </w:r>
    </w:p>
    <w:p w:rsidR="001008F9" w:rsidRPr="002D60DB" w:rsidRDefault="001008F9" w:rsidP="001008F9">
      <w:pPr>
        <w:numPr>
          <w:ilvl w:val="0"/>
          <w:numId w:val="10"/>
        </w:numPr>
        <w:rPr>
          <w:rFonts w:ascii="Calibri" w:hAnsi="Calibri"/>
          <w:sz w:val="24"/>
          <w:szCs w:val="24"/>
        </w:rPr>
      </w:pPr>
      <w:r w:rsidRPr="002D60DB">
        <w:rPr>
          <w:rFonts w:ascii="Calibri" w:hAnsi="Calibri"/>
          <w:sz w:val="24"/>
          <w:szCs w:val="24"/>
        </w:rPr>
        <w:t>Achieved Wellness Councils of America “Well Workplace Gold” Award for comprehensive employee wellness program at Tanner Health System (2005)</w:t>
      </w:r>
      <w:r w:rsidR="00175B81" w:rsidRPr="002D60DB">
        <w:rPr>
          <w:rFonts w:ascii="Calibri" w:hAnsi="Calibri"/>
          <w:sz w:val="24"/>
          <w:szCs w:val="24"/>
        </w:rPr>
        <w:t>.</w:t>
      </w:r>
    </w:p>
    <w:p w:rsidR="001008F9" w:rsidRPr="002D60DB" w:rsidRDefault="001008F9" w:rsidP="001008F9">
      <w:pPr>
        <w:numPr>
          <w:ilvl w:val="0"/>
          <w:numId w:val="10"/>
        </w:numPr>
        <w:rPr>
          <w:rFonts w:ascii="Calibri" w:hAnsi="Calibri"/>
          <w:sz w:val="24"/>
          <w:szCs w:val="24"/>
        </w:rPr>
      </w:pPr>
      <w:r w:rsidRPr="002D60DB">
        <w:rPr>
          <w:rFonts w:ascii="Calibri" w:hAnsi="Calibri"/>
          <w:sz w:val="24"/>
          <w:szCs w:val="24"/>
        </w:rPr>
        <w:t>Won the HealthNet Worksite Wellness Excellence Award for the best start up wellness program in California (1995).</w:t>
      </w:r>
    </w:p>
    <w:p w:rsidR="00060955" w:rsidRPr="002D60DB" w:rsidRDefault="00060955" w:rsidP="00060955">
      <w:pPr>
        <w:rPr>
          <w:rFonts w:ascii="Calibri" w:hAnsi="Calibri"/>
          <w:sz w:val="24"/>
          <w:szCs w:val="24"/>
        </w:rPr>
      </w:pPr>
    </w:p>
    <w:p w:rsidR="00B571FE" w:rsidRPr="002D60DB" w:rsidRDefault="00B571FE" w:rsidP="005C6B30">
      <w:pPr>
        <w:ind w:left="1080"/>
        <w:rPr>
          <w:rFonts w:ascii="Calibri" w:hAnsi="Calibri"/>
        </w:rPr>
      </w:pPr>
    </w:p>
    <w:p w:rsidR="00EA1CD2" w:rsidRPr="002D60DB" w:rsidRDefault="00EA1CD2" w:rsidP="00EA1CD2">
      <w:pPr>
        <w:rPr>
          <w:rFonts w:asciiTheme="minorHAnsi" w:hAnsiTheme="minorHAnsi"/>
          <w:sz w:val="24"/>
        </w:rPr>
      </w:pPr>
    </w:p>
    <w:p w:rsidR="00343064" w:rsidRPr="002D60DB" w:rsidRDefault="00343064" w:rsidP="00343064">
      <w:pPr>
        <w:shd w:val="clear" w:color="auto" w:fill="FFFFFF"/>
        <w:overflowPunct/>
        <w:autoSpaceDE/>
        <w:autoSpaceDN/>
        <w:adjustRightInd/>
        <w:textAlignment w:val="auto"/>
        <w:rPr>
          <w:rFonts w:ascii="Calibri" w:hAnsi="Calibri" w:cs="Helvetica"/>
          <w:vanish/>
          <w:color w:val="1E1E1E"/>
          <w:sz w:val="21"/>
          <w:szCs w:val="21"/>
        </w:rPr>
      </w:pPr>
      <w:r w:rsidRPr="002D60DB">
        <w:rPr>
          <w:rFonts w:ascii="Calibri" w:hAnsi="Calibri" w:cs="Helvetica"/>
          <w:vanish/>
          <w:color w:val="1E1E1E"/>
          <w:sz w:val="21"/>
          <w:szCs w:val="21"/>
        </w:rPr>
        <w:t>×</w:t>
      </w:r>
    </w:p>
    <w:p w:rsidR="00343064" w:rsidRPr="002D60DB" w:rsidRDefault="00343064" w:rsidP="00343064">
      <w:pPr>
        <w:shd w:val="clear" w:color="auto" w:fill="FFFFFF"/>
        <w:overflowPunct/>
        <w:autoSpaceDE/>
        <w:autoSpaceDN/>
        <w:adjustRightInd/>
        <w:textAlignment w:val="auto"/>
        <w:outlineLvl w:val="3"/>
        <w:rPr>
          <w:rFonts w:ascii="Calibri" w:hAnsi="Calibri" w:cs="Helvetica"/>
          <w:b/>
          <w:bCs/>
          <w:vanish/>
          <w:color w:val="515151"/>
          <w:sz w:val="30"/>
          <w:szCs w:val="30"/>
        </w:rPr>
      </w:pPr>
      <w:r w:rsidRPr="002D60DB">
        <w:rPr>
          <w:rFonts w:ascii="Calibri" w:hAnsi="Calibri" w:cs="Helvetica"/>
          <w:b/>
          <w:bCs/>
          <w:vanish/>
          <w:color w:val="515151"/>
          <w:sz w:val="30"/>
          <w:szCs w:val="30"/>
        </w:rPr>
        <w:t>Your Session is About to Expire!</w:t>
      </w:r>
    </w:p>
    <w:p w:rsidR="00343064" w:rsidRPr="002D60DB" w:rsidRDefault="00343064" w:rsidP="00343064">
      <w:pPr>
        <w:shd w:val="clear" w:color="auto" w:fill="FFFFFF"/>
        <w:overflowPunct/>
        <w:autoSpaceDE/>
        <w:autoSpaceDN/>
        <w:adjustRightInd/>
        <w:spacing w:after="150"/>
        <w:textAlignment w:val="auto"/>
        <w:rPr>
          <w:rFonts w:ascii="Calibri" w:hAnsi="Calibri" w:cs="Helvetica"/>
          <w:vanish/>
          <w:color w:val="1E1E1E"/>
          <w:sz w:val="21"/>
          <w:szCs w:val="21"/>
        </w:rPr>
      </w:pPr>
      <w:r w:rsidRPr="002D60DB">
        <w:rPr>
          <w:rFonts w:ascii="Calibri" w:hAnsi="Calibri" w:cs="Helvetica"/>
          <w:vanish/>
          <w:color w:val="1E1E1E"/>
          <w:sz w:val="21"/>
          <w:szCs w:val="21"/>
        </w:rPr>
        <w:t>Your USAJOBS session will expire due to inactivity in three minutes. Any unsaved data will be lost if you allow the session to expire. Click the button below to continue your session.</w:t>
      </w:r>
    </w:p>
    <w:p w:rsidR="00343064" w:rsidRPr="001A1970" w:rsidRDefault="00343064" w:rsidP="00343064">
      <w:pPr>
        <w:shd w:val="clear" w:color="auto" w:fill="FFFFFF"/>
        <w:overflowPunct/>
        <w:autoSpaceDE/>
        <w:autoSpaceDN/>
        <w:adjustRightInd/>
        <w:jc w:val="right"/>
        <w:textAlignment w:val="auto"/>
        <w:rPr>
          <w:rFonts w:ascii="Calibri" w:hAnsi="Calibri" w:cs="Helvetica"/>
          <w:vanish/>
          <w:color w:val="1E1E1E"/>
          <w:sz w:val="21"/>
          <w:szCs w:val="21"/>
        </w:rPr>
      </w:pPr>
      <w:r w:rsidRPr="002D60DB">
        <w:rPr>
          <w:rFonts w:ascii="Calibri" w:hAnsi="Calibri" w:cs="Helvetica"/>
          <w:vanish/>
          <w:color w:val="1E1E1E"/>
          <w:sz w:val="21"/>
          <w:szCs w:val="21"/>
        </w:rPr>
        <w:t>LogoffStay Logged In</w:t>
      </w:r>
    </w:p>
    <w:p w:rsidR="00343064" w:rsidRPr="001A1970" w:rsidRDefault="00343064" w:rsidP="00343064">
      <w:pPr>
        <w:rPr>
          <w:rFonts w:ascii="Calibri" w:hAnsi="Calibri"/>
        </w:rPr>
      </w:pPr>
    </w:p>
    <w:sectPr w:rsidR="00343064" w:rsidRPr="001A1970" w:rsidSect="00B649D1">
      <w:headerReference w:type="default" r:id="rId8"/>
      <w:footerReference w:type="default" r:id="rId9"/>
      <w:footerReference w:type="first" r:id="rId10"/>
      <w:pgSz w:w="12240" w:h="15840"/>
      <w:pgMar w:top="1152" w:right="1152" w:bottom="1152" w:left="1152"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119" w:rsidRDefault="007F6119" w:rsidP="00053E5A">
      <w:r>
        <w:separator/>
      </w:r>
    </w:p>
  </w:endnote>
  <w:endnote w:type="continuationSeparator" w:id="0">
    <w:p w:rsidR="007F6119" w:rsidRDefault="007F6119" w:rsidP="0005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9D1" w:rsidRPr="00B649D1" w:rsidRDefault="00B649D1">
    <w:pPr>
      <w:pStyle w:val="Footer"/>
      <w:rPr>
        <w:rFonts w:asciiTheme="minorHAnsi" w:hAnsiTheme="minorHAnsi" w:cstheme="minorHAnsi"/>
      </w:rPr>
    </w:pPr>
    <w:r w:rsidRPr="00B649D1">
      <w:rPr>
        <w:rFonts w:asciiTheme="minorHAnsi" w:hAnsiTheme="minorHAnsi" w:cstheme="minorHAnsi"/>
      </w:rPr>
      <w:t xml:space="preserve">Updated </w:t>
    </w:r>
    <w:r w:rsidR="00C12E0E">
      <w:rPr>
        <w:rFonts w:asciiTheme="minorHAnsi" w:hAnsiTheme="minorHAnsi" w:cstheme="minorHAnsi"/>
      </w:rPr>
      <w:t>April</w:t>
    </w:r>
    <w:r w:rsidRPr="00B649D1">
      <w:rPr>
        <w:rFonts w:asciiTheme="minorHAnsi" w:hAnsiTheme="minorHAnsi" w:cstheme="minorHAnsi"/>
      </w:rPr>
      <w:t xml:space="preserve"> </w:t>
    </w:r>
    <w:r w:rsidR="001861F6">
      <w:rPr>
        <w:rFonts w:asciiTheme="minorHAnsi" w:hAnsiTheme="minorHAnsi" w:cstheme="minorHAnsi"/>
      </w:rPr>
      <w:t>2021</w:t>
    </w:r>
  </w:p>
  <w:p w:rsidR="00B649D1" w:rsidRDefault="00B649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0CF" w:rsidRPr="00F140CF" w:rsidRDefault="00F140CF">
    <w:pPr>
      <w:pStyle w:val="Footer"/>
      <w:rPr>
        <w:rFonts w:asciiTheme="minorHAnsi" w:hAnsiTheme="minorHAnsi" w:cstheme="minorHAnsi"/>
      </w:rPr>
    </w:pPr>
    <w:r w:rsidRPr="00F140CF">
      <w:rPr>
        <w:rFonts w:asciiTheme="minorHAnsi" w:hAnsiTheme="minorHAnsi" w:cstheme="minorHAnsi"/>
      </w:rPr>
      <w:t>U</w:t>
    </w:r>
    <w:r w:rsidR="00205318">
      <w:rPr>
        <w:rFonts w:asciiTheme="minorHAnsi" w:hAnsiTheme="minorHAnsi" w:cstheme="minorHAnsi"/>
      </w:rPr>
      <w:t xml:space="preserve">pdated </w:t>
    </w:r>
    <w:r w:rsidR="000D0B3B">
      <w:rPr>
        <w:rFonts w:asciiTheme="minorHAnsi" w:hAnsiTheme="minorHAnsi" w:cstheme="minorHAnsi"/>
      </w:rPr>
      <w:t xml:space="preserve">April </w:t>
    </w:r>
    <w:r w:rsidR="00205318">
      <w:rPr>
        <w:rFonts w:asciiTheme="minorHAnsi" w:hAnsiTheme="minorHAnsi" w:cstheme="minorHAnsi"/>
      </w:rPr>
      <w:t>2</w:t>
    </w:r>
    <w:r w:rsidR="001861F6">
      <w:rPr>
        <w:rFonts w:asciiTheme="minorHAnsi" w:hAnsiTheme="minorHAnsi" w:cstheme="minorHAnsi"/>
      </w:rPr>
      <w:t>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119" w:rsidRDefault="007F6119" w:rsidP="00053E5A">
      <w:r>
        <w:separator/>
      </w:r>
    </w:p>
  </w:footnote>
  <w:footnote w:type="continuationSeparator" w:id="0">
    <w:p w:rsidR="007F6119" w:rsidRDefault="007F6119" w:rsidP="00053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9D1" w:rsidRPr="00B649D1" w:rsidRDefault="00B649D1">
    <w:pPr>
      <w:pStyle w:val="Header"/>
      <w:rPr>
        <w:rFonts w:asciiTheme="minorHAnsi" w:hAnsiTheme="minorHAnsi" w:cstheme="minorHAnsi"/>
      </w:rPr>
    </w:pPr>
    <w:r>
      <w:rPr>
        <w:rFonts w:asciiTheme="minorHAnsi" w:hAnsiTheme="minorHAnsi" w:cstheme="minorHAnsi"/>
      </w:rPr>
      <w:t>Gina Brandenburg</w:t>
    </w:r>
    <w:r>
      <w:rPr>
        <w:rFonts w:asciiTheme="minorHAnsi" w:hAnsiTheme="minorHAnsi" w:cstheme="minorHAnsi"/>
      </w:rPr>
      <w:tab/>
    </w:r>
    <w:r>
      <w:rPr>
        <w:rFonts w:asciiTheme="minorHAnsi" w:hAnsiTheme="minorHAnsi" w:cstheme="minorHAnsi"/>
      </w:rPr>
      <w:tab/>
      <w:t>Curriculum Vitae</w:t>
    </w:r>
    <w:r w:rsidRPr="00B649D1">
      <w:rPr>
        <w:rFonts w:asciiTheme="minorHAnsi" w:hAnsiTheme="minorHAnsi" w:cstheme="minorHAnsi"/>
      </w:rPr>
      <w:tab/>
    </w:r>
    <w:r w:rsidRPr="00B649D1">
      <w:rPr>
        <w:rFonts w:asciiTheme="minorHAnsi" w:hAnsiTheme="minorHAnsi" w:cs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BEC1F8"/>
    <w:lvl w:ilvl="0">
      <w:numFmt w:val="bullet"/>
      <w:lvlText w:val="*"/>
      <w:lvlJc w:val="left"/>
    </w:lvl>
  </w:abstractNum>
  <w:abstractNum w:abstractNumId="1" w15:restartNumberingAfterBreak="0">
    <w:nsid w:val="055B2411"/>
    <w:multiLevelType w:val="hybridMultilevel"/>
    <w:tmpl w:val="BE58E1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370022"/>
    <w:multiLevelType w:val="hybridMultilevel"/>
    <w:tmpl w:val="9D507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E0704"/>
    <w:multiLevelType w:val="hybridMultilevel"/>
    <w:tmpl w:val="AB50A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AA5A44"/>
    <w:multiLevelType w:val="hybridMultilevel"/>
    <w:tmpl w:val="7096C9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A95D3A"/>
    <w:multiLevelType w:val="hybridMultilevel"/>
    <w:tmpl w:val="7C822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0C010C"/>
    <w:multiLevelType w:val="hybridMultilevel"/>
    <w:tmpl w:val="AD6C8A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BB2966"/>
    <w:multiLevelType w:val="hybridMultilevel"/>
    <w:tmpl w:val="F468C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A75872"/>
    <w:multiLevelType w:val="hybridMultilevel"/>
    <w:tmpl w:val="C5061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D43BFB"/>
    <w:multiLevelType w:val="hybridMultilevel"/>
    <w:tmpl w:val="ACB8A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53A56BD"/>
    <w:multiLevelType w:val="hybridMultilevel"/>
    <w:tmpl w:val="B9F8D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1E7C94"/>
    <w:multiLevelType w:val="hybridMultilevel"/>
    <w:tmpl w:val="0D8E6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4078FF"/>
    <w:multiLevelType w:val="multilevel"/>
    <w:tmpl w:val="38B03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83737"/>
    <w:multiLevelType w:val="hybridMultilevel"/>
    <w:tmpl w:val="FEF0D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EA5F8A"/>
    <w:multiLevelType w:val="hybridMultilevel"/>
    <w:tmpl w:val="95A66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026D66"/>
    <w:multiLevelType w:val="hybridMultilevel"/>
    <w:tmpl w:val="85163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21600E"/>
    <w:multiLevelType w:val="hybridMultilevel"/>
    <w:tmpl w:val="88442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6C69A9"/>
    <w:multiLevelType w:val="multilevel"/>
    <w:tmpl w:val="9806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7E4AE7"/>
    <w:multiLevelType w:val="hybridMultilevel"/>
    <w:tmpl w:val="649E9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1C0BFC"/>
    <w:multiLevelType w:val="hybridMultilevel"/>
    <w:tmpl w:val="C69A7A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5F02BE"/>
    <w:multiLevelType w:val="hybridMultilevel"/>
    <w:tmpl w:val="D8188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824055D"/>
    <w:multiLevelType w:val="hybridMultilevel"/>
    <w:tmpl w:val="D6669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E284F1D"/>
    <w:multiLevelType w:val="hybridMultilevel"/>
    <w:tmpl w:val="AB6E20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F1B3416"/>
    <w:multiLevelType w:val="hybridMultilevel"/>
    <w:tmpl w:val="FBC8B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7"/>
  </w:num>
  <w:num w:numId="3">
    <w:abstractNumId w:val="12"/>
  </w:num>
  <w:num w:numId="4">
    <w:abstractNumId w:val="17"/>
  </w:num>
  <w:num w:numId="5">
    <w:abstractNumId w:val="2"/>
  </w:num>
  <w:num w:numId="6">
    <w:abstractNumId w:val="10"/>
  </w:num>
  <w:num w:numId="7">
    <w:abstractNumId w:val="1"/>
  </w:num>
  <w:num w:numId="8">
    <w:abstractNumId w:val="18"/>
  </w:num>
  <w:num w:numId="9">
    <w:abstractNumId w:val="21"/>
  </w:num>
  <w:num w:numId="10">
    <w:abstractNumId w:val="6"/>
  </w:num>
  <w:num w:numId="11">
    <w:abstractNumId w:val="11"/>
  </w:num>
  <w:num w:numId="12">
    <w:abstractNumId w:val="23"/>
  </w:num>
  <w:num w:numId="13">
    <w:abstractNumId w:val="19"/>
  </w:num>
  <w:num w:numId="14">
    <w:abstractNumId w:val="22"/>
  </w:num>
  <w:num w:numId="15">
    <w:abstractNumId w:val="14"/>
  </w:num>
  <w:num w:numId="16">
    <w:abstractNumId w:val="20"/>
  </w:num>
  <w:num w:numId="17">
    <w:abstractNumId w:val="3"/>
  </w:num>
  <w:num w:numId="18">
    <w:abstractNumId w:val="15"/>
  </w:num>
  <w:num w:numId="19">
    <w:abstractNumId w:val="9"/>
  </w:num>
  <w:num w:numId="20">
    <w:abstractNumId w:val="5"/>
  </w:num>
  <w:num w:numId="21">
    <w:abstractNumId w:val="8"/>
  </w:num>
  <w:num w:numId="22">
    <w:abstractNumId w:val="4"/>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C4D"/>
    <w:rsid w:val="000022CD"/>
    <w:rsid w:val="000059F1"/>
    <w:rsid w:val="000365B3"/>
    <w:rsid w:val="00053E5A"/>
    <w:rsid w:val="00060955"/>
    <w:rsid w:val="00077FFD"/>
    <w:rsid w:val="00084CEB"/>
    <w:rsid w:val="00085209"/>
    <w:rsid w:val="00087D84"/>
    <w:rsid w:val="000A2CDB"/>
    <w:rsid w:val="000D0B3B"/>
    <w:rsid w:val="001008F9"/>
    <w:rsid w:val="00105E39"/>
    <w:rsid w:val="001205F8"/>
    <w:rsid w:val="001434F4"/>
    <w:rsid w:val="001478F6"/>
    <w:rsid w:val="00151D13"/>
    <w:rsid w:val="001601F4"/>
    <w:rsid w:val="00163C9D"/>
    <w:rsid w:val="00166A86"/>
    <w:rsid w:val="00167D96"/>
    <w:rsid w:val="00175B81"/>
    <w:rsid w:val="001861F6"/>
    <w:rsid w:val="00186A6F"/>
    <w:rsid w:val="00190D2D"/>
    <w:rsid w:val="0019758C"/>
    <w:rsid w:val="001A0624"/>
    <w:rsid w:val="001A1970"/>
    <w:rsid w:val="001A4483"/>
    <w:rsid w:val="001A488B"/>
    <w:rsid w:val="001B3ED6"/>
    <w:rsid w:val="001C0A9C"/>
    <w:rsid w:val="001C2B8A"/>
    <w:rsid w:val="001D5096"/>
    <w:rsid w:val="001F2459"/>
    <w:rsid w:val="00205318"/>
    <w:rsid w:val="0020659D"/>
    <w:rsid w:val="002078E1"/>
    <w:rsid w:val="002933E9"/>
    <w:rsid w:val="002C35C0"/>
    <w:rsid w:val="002D3517"/>
    <w:rsid w:val="002D60DB"/>
    <w:rsid w:val="002D73AB"/>
    <w:rsid w:val="00317C4B"/>
    <w:rsid w:val="00342843"/>
    <w:rsid w:val="00343064"/>
    <w:rsid w:val="00352646"/>
    <w:rsid w:val="0036070C"/>
    <w:rsid w:val="00367188"/>
    <w:rsid w:val="003675F8"/>
    <w:rsid w:val="003A6D30"/>
    <w:rsid w:val="003B3360"/>
    <w:rsid w:val="00400A81"/>
    <w:rsid w:val="00403A92"/>
    <w:rsid w:val="00447D9A"/>
    <w:rsid w:val="0046125B"/>
    <w:rsid w:val="00463302"/>
    <w:rsid w:val="00466C7C"/>
    <w:rsid w:val="0047354A"/>
    <w:rsid w:val="004A0A94"/>
    <w:rsid w:val="004A46C6"/>
    <w:rsid w:val="004C004E"/>
    <w:rsid w:val="004C1429"/>
    <w:rsid w:val="004C27CB"/>
    <w:rsid w:val="004E0226"/>
    <w:rsid w:val="00510EE0"/>
    <w:rsid w:val="00511DE4"/>
    <w:rsid w:val="0054498A"/>
    <w:rsid w:val="00552F63"/>
    <w:rsid w:val="005623FA"/>
    <w:rsid w:val="005817E2"/>
    <w:rsid w:val="005A42F5"/>
    <w:rsid w:val="005B0A03"/>
    <w:rsid w:val="005C6B30"/>
    <w:rsid w:val="005F6E6E"/>
    <w:rsid w:val="006229BC"/>
    <w:rsid w:val="0063162C"/>
    <w:rsid w:val="0063164E"/>
    <w:rsid w:val="0064641C"/>
    <w:rsid w:val="00671C4D"/>
    <w:rsid w:val="0067697F"/>
    <w:rsid w:val="00684B49"/>
    <w:rsid w:val="006A40E7"/>
    <w:rsid w:val="006C1F10"/>
    <w:rsid w:val="006E2141"/>
    <w:rsid w:val="006E4339"/>
    <w:rsid w:val="006F4215"/>
    <w:rsid w:val="00741D1A"/>
    <w:rsid w:val="007608EB"/>
    <w:rsid w:val="007629CF"/>
    <w:rsid w:val="00792CF8"/>
    <w:rsid w:val="007A56D8"/>
    <w:rsid w:val="007B1EA9"/>
    <w:rsid w:val="007E0DE5"/>
    <w:rsid w:val="007F6119"/>
    <w:rsid w:val="007F64F0"/>
    <w:rsid w:val="00801374"/>
    <w:rsid w:val="00801D5D"/>
    <w:rsid w:val="00811192"/>
    <w:rsid w:val="00811426"/>
    <w:rsid w:val="00820C09"/>
    <w:rsid w:val="008236F9"/>
    <w:rsid w:val="00826DA7"/>
    <w:rsid w:val="008275C5"/>
    <w:rsid w:val="00846F18"/>
    <w:rsid w:val="008538CC"/>
    <w:rsid w:val="00861F5C"/>
    <w:rsid w:val="008620D4"/>
    <w:rsid w:val="008734D7"/>
    <w:rsid w:val="00893BC3"/>
    <w:rsid w:val="008A1E82"/>
    <w:rsid w:val="008C3109"/>
    <w:rsid w:val="008D5D3E"/>
    <w:rsid w:val="009641CD"/>
    <w:rsid w:val="00975FD2"/>
    <w:rsid w:val="00990078"/>
    <w:rsid w:val="009B1A36"/>
    <w:rsid w:val="009C2169"/>
    <w:rsid w:val="009D49DC"/>
    <w:rsid w:val="009E2F8D"/>
    <w:rsid w:val="00A52A23"/>
    <w:rsid w:val="00A54058"/>
    <w:rsid w:val="00A65FF9"/>
    <w:rsid w:val="00AA0CD7"/>
    <w:rsid w:val="00AB77CD"/>
    <w:rsid w:val="00B177F6"/>
    <w:rsid w:val="00B4293F"/>
    <w:rsid w:val="00B5085A"/>
    <w:rsid w:val="00B571FE"/>
    <w:rsid w:val="00B649D1"/>
    <w:rsid w:val="00B76775"/>
    <w:rsid w:val="00B76F51"/>
    <w:rsid w:val="00B9074F"/>
    <w:rsid w:val="00B921AD"/>
    <w:rsid w:val="00BA7CCC"/>
    <w:rsid w:val="00BB50F6"/>
    <w:rsid w:val="00BB7A66"/>
    <w:rsid w:val="00BC2383"/>
    <w:rsid w:val="00BF7562"/>
    <w:rsid w:val="00C12E0E"/>
    <w:rsid w:val="00C23E17"/>
    <w:rsid w:val="00C2772E"/>
    <w:rsid w:val="00C572CE"/>
    <w:rsid w:val="00C9754E"/>
    <w:rsid w:val="00CA46FF"/>
    <w:rsid w:val="00CB0D16"/>
    <w:rsid w:val="00CB0D2C"/>
    <w:rsid w:val="00CB2E34"/>
    <w:rsid w:val="00CD0491"/>
    <w:rsid w:val="00CE6833"/>
    <w:rsid w:val="00D05CC1"/>
    <w:rsid w:val="00D16CA8"/>
    <w:rsid w:val="00D368B1"/>
    <w:rsid w:val="00D42E37"/>
    <w:rsid w:val="00D75C07"/>
    <w:rsid w:val="00DA3ACE"/>
    <w:rsid w:val="00DA6DE5"/>
    <w:rsid w:val="00DD2391"/>
    <w:rsid w:val="00DE4653"/>
    <w:rsid w:val="00E02776"/>
    <w:rsid w:val="00E161FC"/>
    <w:rsid w:val="00E47D84"/>
    <w:rsid w:val="00E62D0A"/>
    <w:rsid w:val="00E7340E"/>
    <w:rsid w:val="00E84821"/>
    <w:rsid w:val="00EA1CD2"/>
    <w:rsid w:val="00EA6214"/>
    <w:rsid w:val="00ED00F6"/>
    <w:rsid w:val="00EE019B"/>
    <w:rsid w:val="00EE69A2"/>
    <w:rsid w:val="00F029F1"/>
    <w:rsid w:val="00F041D3"/>
    <w:rsid w:val="00F12555"/>
    <w:rsid w:val="00F13ADA"/>
    <w:rsid w:val="00F140CF"/>
    <w:rsid w:val="00F301A4"/>
    <w:rsid w:val="00F4577E"/>
    <w:rsid w:val="00F4580E"/>
    <w:rsid w:val="00F46128"/>
    <w:rsid w:val="00F73548"/>
    <w:rsid w:val="00F81CAA"/>
    <w:rsid w:val="00F84AB7"/>
    <w:rsid w:val="00FB1653"/>
    <w:rsid w:val="00FC6B9B"/>
    <w:rsid w:val="00FD6F52"/>
    <w:rsid w:val="00FE4660"/>
    <w:rsid w:val="00FE7F4B"/>
    <w:rsid w:val="00FF1826"/>
    <w:rsid w:val="00FF5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9DF9D"/>
  <w15:docId w15:val="{EFC40F8C-F0B2-43D3-89A4-D790CA7D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0EE0"/>
    <w:pPr>
      <w:overflowPunct w:val="0"/>
      <w:autoSpaceDE w:val="0"/>
      <w:autoSpaceDN w:val="0"/>
      <w:adjustRightInd w:val="0"/>
      <w:textAlignment w:val="baseline"/>
    </w:pPr>
  </w:style>
  <w:style w:type="paragraph" w:styleId="Heading1">
    <w:name w:val="heading 1"/>
    <w:basedOn w:val="Normal"/>
    <w:link w:val="Heading1Char"/>
    <w:uiPriority w:val="9"/>
    <w:qFormat/>
    <w:rsid w:val="00343064"/>
    <w:pPr>
      <w:overflowPunct/>
      <w:autoSpaceDE/>
      <w:autoSpaceDN/>
      <w:adjustRightInd/>
      <w:spacing w:before="300" w:after="150"/>
      <w:textAlignment w:val="auto"/>
      <w:outlineLvl w:val="0"/>
    </w:pPr>
    <w:rPr>
      <w:rFonts w:ascii="inherit" w:hAnsi="inherit"/>
      <w:kern w:val="36"/>
      <w:sz w:val="54"/>
      <w:szCs w:val="54"/>
    </w:rPr>
  </w:style>
  <w:style w:type="paragraph" w:styleId="Heading2">
    <w:name w:val="heading 2"/>
    <w:basedOn w:val="Normal"/>
    <w:link w:val="Heading2Char"/>
    <w:uiPriority w:val="9"/>
    <w:qFormat/>
    <w:rsid w:val="00343064"/>
    <w:pPr>
      <w:overflowPunct/>
      <w:autoSpaceDE/>
      <w:autoSpaceDN/>
      <w:adjustRightInd/>
      <w:spacing w:before="150" w:after="450"/>
      <w:textAlignment w:val="auto"/>
      <w:outlineLvl w:val="1"/>
    </w:pPr>
    <w:rPr>
      <w:rFonts w:ascii="inherit" w:hAnsi="inherit"/>
      <w:b/>
      <w:bCs/>
      <w:color w:val="515151"/>
      <w:sz w:val="34"/>
      <w:szCs w:val="34"/>
    </w:rPr>
  </w:style>
  <w:style w:type="paragraph" w:styleId="Heading3">
    <w:name w:val="heading 3"/>
    <w:basedOn w:val="Normal"/>
    <w:link w:val="Heading3Char"/>
    <w:uiPriority w:val="9"/>
    <w:qFormat/>
    <w:rsid w:val="00343064"/>
    <w:pPr>
      <w:overflowPunct/>
      <w:autoSpaceDE/>
      <w:autoSpaceDN/>
      <w:adjustRightInd/>
      <w:spacing w:before="300" w:after="150"/>
      <w:textAlignment w:val="auto"/>
      <w:outlineLvl w:val="2"/>
    </w:pPr>
    <w:rPr>
      <w:rFonts w:ascii="inherit" w:hAnsi="inherit"/>
      <w:b/>
      <w:bCs/>
      <w:color w:val="515151"/>
      <w:sz w:val="24"/>
      <w:szCs w:val="24"/>
    </w:rPr>
  </w:style>
  <w:style w:type="paragraph" w:styleId="Heading4">
    <w:name w:val="heading 4"/>
    <w:basedOn w:val="Normal"/>
    <w:link w:val="Heading4Char"/>
    <w:uiPriority w:val="9"/>
    <w:qFormat/>
    <w:rsid w:val="00343064"/>
    <w:pPr>
      <w:overflowPunct/>
      <w:autoSpaceDE/>
      <w:autoSpaceDN/>
      <w:adjustRightInd/>
      <w:spacing w:before="150" w:after="150"/>
      <w:textAlignment w:val="auto"/>
      <w:outlineLvl w:val="3"/>
    </w:pPr>
    <w:rPr>
      <w:rFonts w:ascii="inherit" w:hAnsi="inherit"/>
      <w:b/>
      <w:bCs/>
      <w:color w:val="515151"/>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3E5A"/>
    <w:pPr>
      <w:tabs>
        <w:tab w:val="center" w:pos="4680"/>
        <w:tab w:val="right" w:pos="9360"/>
      </w:tabs>
    </w:pPr>
  </w:style>
  <w:style w:type="character" w:customStyle="1" w:styleId="HeaderChar">
    <w:name w:val="Header Char"/>
    <w:basedOn w:val="DefaultParagraphFont"/>
    <w:link w:val="Header"/>
    <w:rsid w:val="00053E5A"/>
  </w:style>
  <w:style w:type="paragraph" w:styleId="Footer">
    <w:name w:val="footer"/>
    <w:basedOn w:val="Normal"/>
    <w:link w:val="FooterChar"/>
    <w:uiPriority w:val="99"/>
    <w:rsid w:val="00053E5A"/>
    <w:pPr>
      <w:tabs>
        <w:tab w:val="center" w:pos="4680"/>
        <w:tab w:val="right" w:pos="9360"/>
      </w:tabs>
    </w:pPr>
  </w:style>
  <w:style w:type="character" w:customStyle="1" w:styleId="FooterChar">
    <w:name w:val="Footer Char"/>
    <w:basedOn w:val="DefaultParagraphFont"/>
    <w:link w:val="Footer"/>
    <w:uiPriority w:val="99"/>
    <w:rsid w:val="00053E5A"/>
  </w:style>
  <w:style w:type="paragraph" w:styleId="NoSpacing">
    <w:name w:val="No Spacing"/>
    <w:uiPriority w:val="1"/>
    <w:qFormat/>
    <w:rsid w:val="00A54058"/>
    <w:rPr>
      <w:rFonts w:ascii="Calibri" w:eastAsia="Calibri" w:hAnsi="Calibri"/>
      <w:sz w:val="22"/>
      <w:szCs w:val="22"/>
    </w:rPr>
  </w:style>
  <w:style w:type="character" w:customStyle="1" w:styleId="Heading1Char">
    <w:name w:val="Heading 1 Char"/>
    <w:link w:val="Heading1"/>
    <w:uiPriority w:val="9"/>
    <w:rsid w:val="00343064"/>
    <w:rPr>
      <w:rFonts w:ascii="inherit" w:hAnsi="inherit"/>
      <w:kern w:val="36"/>
      <w:sz w:val="54"/>
      <w:szCs w:val="54"/>
    </w:rPr>
  </w:style>
  <w:style w:type="character" w:customStyle="1" w:styleId="Heading2Char">
    <w:name w:val="Heading 2 Char"/>
    <w:link w:val="Heading2"/>
    <w:uiPriority w:val="9"/>
    <w:rsid w:val="00343064"/>
    <w:rPr>
      <w:rFonts w:ascii="inherit" w:hAnsi="inherit"/>
      <w:b/>
      <w:bCs/>
      <w:color w:val="515151"/>
      <w:sz w:val="34"/>
      <w:szCs w:val="34"/>
    </w:rPr>
  </w:style>
  <w:style w:type="character" w:customStyle="1" w:styleId="Heading3Char">
    <w:name w:val="Heading 3 Char"/>
    <w:link w:val="Heading3"/>
    <w:uiPriority w:val="9"/>
    <w:rsid w:val="00343064"/>
    <w:rPr>
      <w:rFonts w:ascii="inherit" w:hAnsi="inherit"/>
      <w:b/>
      <w:bCs/>
      <w:color w:val="515151"/>
      <w:sz w:val="24"/>
      <w:szCs w:val="24"/>
    </w:rPr>
  </w:style>
  <w:style w:type="character" w:customStyle="1" w:styleId="Heading4Char">
    <w:name w:val="Heading 4 Char"/>
    <w:link w:val="Heading4"/>
    <w:uiPriority w:val="9"/>
    <w:rsid w:val="00343064"/>
    <w:rPr>
      <w:rFonts w:ascii="inherit" w:hAnsi="inherit"/>
      <w:b/>
      <w:bCs/>
      <w:color w:val="515151"/>
      <w:sz w:val="34"/>
      <w:szCs w:val="34"/>
    </w:rPr>
  </w:style>
  <w:style w:type="character" w:styleId="Hyperlink">
    <w:name w:val="Hyperlink"/>
    <w:uiPriority w:val="99"/>
    <w:unhideWhenUsed/>
    <w:rsid w:val="00343064"/>
    <w:rPr>
      <w:strike w:val="0"/>
      <w:dstrike w:val="0"/>
      <w:color w:val="006DA8"/>
      <w:u w:val="none"/>
      <w:effect w:val="none"/>
      <w:shd w:val="clear" w:color="auto" w:fill="auto"/>
    </w:rPr>
  </w:style>
  <w:style w:type="character" w:styleId="Strong">
    <w:name w:val="Strong"/>
    <w:uiPriority w:val="22"/>
    <w:qFormat/>
    <w:rsid w:val="00343064"/>
    <w:rPr>
      <w:b/>
      <w:bCs/>
    </w:rPr>
  </w:style>
  <w:style w:type="paragraph" w:styleId="NormalWeb">
    <w:name w:val="Normal (Web)"/>
    <w:basedOn w:val="Normal"/>
    <w:uiPriority w:val="99"/>
    <w:unhideWhenUsed/>
    <w:rsid w:val="00343064"/>
    <w:pPr>
      <w:overflowPunct/>
      <w:autoSpaceDE/>
      <w:autoSpaceDN/>
      <w:adjustRightInd/>
      <w:spacing w:after="150"/>
      <w:textAlignment w:val="auto"/>
    </w:pPr>
    <w:rPr>
      <w:sz w:val="24"/>
      <w:szCs w:val="24"/>
    </w:rPr>
  </w:style>
  <w:style w:type="paragraph" w:customStyle="1" w:styleId="statement">
    <w:name w:val="statement"/>
    <w:basedOn w:val="Normal"/>
    <w:rsid w:val="00343064"/>
    <w:pPr>
      <w:overflowPunct/>
      <w:autoSpaceDE/>
      <w:autoSpaceDN/>
      <w:adjustRightInd/>
      <w:spacing w:after="150"/>
      <w:textAlignment w:val="auto"/>
    </w:pPr>
    <w:rPr>
      <w:sz w:val="24"/>
      <w:szCs w:val="24"/>
    </w:rPr>
  </w:style>
  <w:style w:type="character" w:customStyle="1" w:styleId="labeltext1">
    <w:name w:val="labeltext1"/>
    <w:rsid w:val="00343064"/>
    <w:rPr>
      <w:b/>
      <w:bCs/>
      <w:color w:val="515151"/>
    </w:rPr>
  </w:style>
  <w:style w:type="character" w:customStyle="1" w:styleId="placeholdertext">
    <w:name w:val="placeholdertext"/>
    <w:rsid w:val="00343064"/>
  </w:style>
  <w:style w:type="paragraph" w:styleId="z-TopofForm">
    <w:name w:val="HTML Top of Form"/>
    <w:basedOn w:val="Normal"/>
    <w:next w:val="Normal"/>
    <w:link w:val="z-TopofFormChar"/>
    <w:hidden/>
    <w:uiPriority w:val="99"/>
    <w:unhideWhenUsed/>
    <w:rsid w:val="00343064"/>
    <w:pPr>
      <w:pBdr>
        <w:bottom w:val="single" w:sz="6" w:space="1" w:color="auto"/>
      </w:pBdr>
      <w:overflowPunct/>
      <w:autoSpaceDE/>
      <w:autoSpaceDN/>
      <w:adjustRightInd/>
      <w:jc w:val="center"/>
      <w:textAlignment w:val="auto"/>
    </w:pPr>
    <w:rPr>
      <w:rFonts w:ascii="Arial" w:hAnsi="Arial" w:cs="Arial"/>
      <w:vanish/>
      <w:sz w:val="16"/>
      <w:szCs w:val="16"/>
    </w:rPr>
  </w:style>
  <w:style w:type="character" w:customStyle="1" w:styleId="z-TopofFormChar">
    <w:name w:val="z-Top of Form Char"/>
    <w:link w:val="z-TopofForm"/>
    <w:uiPriority w:val="99"/>
    <w:rsid w:val="00343064"/>
    <w:rPr>
      <w:rFonts w:ascii="Arial" w:hAnsi="Arial" w:cs="Arial"/>
      <w:vanish/>
      <w:sz w:val="16"/>
      <w:szCs w:val="16"/>
    </w:rPr>
  </w:style>
  <w:style w:type="character" w:customStyle="1" w:styleId="help">
    <w:name w:val="help"/>
    <w:rsid w:val="00343064"/>
  </w:style>
  <w:style w:type="paragraph" w:styleId="z-BottomofForm">
    <w:name w:val="HTML Bottom of Form"/>
    <w:basedOn w:val="Normal"/>
    <w:next w:val="Normal"/>
    <w:link w:val="z-BottomofFormChar"/>
    <w:hidden/>
    <w:uiPriority w:val="99"/>
    <w:unhideWhenUsed/>
    <w:rsid w:val="00343064"/>
    <w:pPr>
      <w:pBdr>
        <w:top w:val="single" w:sz="6" w:space="1" w:color="auto"/>
      </w:pBdr>
      <w:overflowPunct/>
      <w:autoSpaceDE/>
      <w:autoSpaceDN/>
      <w:adjustRightInd/>
      <w:jc w:val="center"/>
      <w:textAlignment w:val="auto"/>
    </w:pPr>
    <w:rPr>
      <w:rFonts w:ascii="Arial" w:hAnsi="Arial" w:cs="Arial"/>
      <w:vanish/>
      <w:sz w:val="16"/>
      <w:szCs w:val="16"/>
    </w:rPr>
  </w:style>
  <w:style w:type="character" w:customStyle="1" w:styleId="z-BottomofFormChar">
    <w:name w:val="z-Bottom of Form Char"/>
    <w:link w:val="z-BottomofForm"/>
    <w:uiPriority w:val="99"/>
    <w:rsid w:val="00343064"/>
    <w:rPr>
      <w:rFonts w:ascii="Arial" w:hAnsi="Arial" w:cs="Arial"/>
      <w:vanish/>
      <w:sz w:val="16"/>
      <w:szCs w:val="16"/>
    </w:rPr>
  </w:style>
  <w:style w:type="paragraph" w:customStyle="1" w:styleId="info">
    <w:name w:val="info"/>
    <w:basedOn w:val="Normal"/>
    <w:rsid w:val="00343064"/>
    <w:pPr>
      <w:overflowPunct/>
      <w:autoSpaceDE/>
      <w:autoSpaceDN/>
      <w:adjustRightInd/>
      <w:spacing w:after="150"/>
      <w:textAlignment w:val="auto"/>
    </w:pPr>
    <w:rPr>
      <w:sz w:val="24"/>
      <w:szCs w:val="24"/>
    </w:rPr>
  </w:style>
  <w:style w:type="character" w:customStyle="1" w:styleId="resumetitle">
    <w:name w:val="resumetitle"/>
    <w:rsid w:val="00343064"/>
  </w:style>
  <w:style w:type="character" w:customStyle="1" w:styleId="sr-only1">
    <w:name w:val="sr-only1"/>
    <w:rsid w:val="00343064"/>
    <w:rPr>
      <w:bdr w:val="none" w:sz="0" w:space="0" w:color="auto" w:frame="1"/>
    </w:rPr>
  </w:style>
  <w:style w:type="paragraph" w:customStyle="1" w:styleId="samplewhatcenter">
    <w:name w:val="samplewhatcenter"/>
    <w:basedOn w:val="Normal"/>
    <w:rsid w:val="00343064"/>
    <w:pPr>
      <w:overflowPunct/>
      <w:autoSpaceDE/>
      <w:autoSpaceDN/>
      <w:adjustRightInd/>
      <w:spacing w:after="150"/>
      <w:textAlignment w:val="auto"/>
    </w:pPr>
    <w:rPr>
      <w:sz w:val="24"/>
      <w:szCs w:val="24"/>
    </w:rPr>
  </w:style>
  <w:style w:type="character" w:customStyle="1" w:styleId="hidden-xs">
    <w:name w:val="hidden-xs"/>
    <w:rsid w:val="00343064"/>
  </w:style>
  <w:style w:type="paragraph" w:styleId="ListParagraph">
    <w:name w:val="List Paragraph"/>
    <w:basedOn w:val="Normal"/>
    <w:uiPriority w:val="34"/>
    <w:qFormat/>
    <w:rsid w:val="00352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87578">
      <w:bodyDiv w:val="1"/>
      <w:marLeft w:val="0"/>
      <w:marRight w:val="0"/>
      <w:marTop w:val="0"/>
      <w:marBottom w:val="0"/>
      <w:divBdr>
        <w:top w:val="none" w:sz="0" w:space="0" w:color="auto"/>
        <w:left w:val="none" w:sz="0" w:space="0" w:color="auto"/>
        <w:bottom w:val="none" w:sz="0" w:space="0" w:color="auto"/>
        <w:right w:val="none" w:sz="0" w:space="0" w:color="auto"/>
      </w:divBdr>
    </w:div>
    <w:div w:id="1180466238">
      <w:bodyDiv w:val="1"/>
      <w:marLeft w:val="0"/>
      <w:marRight w:val="0"/>
      <w:marTop w:val="0"/>
      <w:marBottom w:val="0"/>
      <w:divBdr>
        <w:top w:val="none" w:sz="0" w:space="0" w:color="auto"/>
        <w:left w:val="none" w:sz="0" w:space="0" w:color="auto"/>
        <w:bottom w:val="none" w:sz="0" w:space="0" w:color="auto"/>
        <w:right w:val="none" w:sz="0" w:space="0" w:color="auto"/>
      </w:divBdr>
      <w:divsChild>
        <w:div w:id="1527328219">
          <w:marLeft w:val="0"/>
          <w:marRight w:val="0"/>
          <w:marTop w:val="0"/>
          <w:marBottom w:val="0"/>
          <w:divBdr>
            <w:top w:val="none" w:sz="0" w:space="0" w:color="auto"/>
            <w:left w:val="none" w:sz="0" w:space="0" w:color="auto"/>
            <w:bottom w:val="none" w:sz="0" w:space="0" w:color="auto"/>
            <w:right w:val="none" w:sz="0" w:space="0" w:color="auto"/>
          </w:divBdr>
        </w:div>
        <w:div w:id="852184184">
          <w:marLeft w:val="0"/>
          <w:marRight w:val="0"/>
          <w:marTop w:val="0"/>
          <w:marBottom w:val="0"/>
          <w:divBdr>
            <w:top w:val="none" w:sz="0" w:space="0" w:color="auto"/>
            <w:left w:val="none" w:sz="0" w:space="0" w:color="auto"/>
            <w:bottom w:val="none" w:sz="0" w:space="0" w:color="auto"/>
            <w:right w:val="none" w:sz="0" w:space="0" w:color="auto"/>
          </w:divBdr>
        </w:div>
        <w:div w:id="1002389890">
          <w:marLeft w:val="0"/>
          <w:marRight w:val="0"/>
          <w:marTop w:val="0"/>
          <w:marBottom w:val="0"/>
          <w:divBdr>
            <w:top w:val="none" w:sz="0" w:space="0" w:color="auto"/>
            <w:left w:val="none" w:sz="0" w:space="0" w:color="auto"/>
            <w:bottom w:val="none" w:sz="0" w:space="0" w:color="auto"/>
            <w:right w:val="none" w:sz="0" w:space="0" w:color="auto"/>
          </w:divBdr>
        </w:div>
        <w:div w:id="1156803963">
          <w:marLeft w:val="0"/>
          <w:marRight w:val="0"/>
          <w:marTop w:val="0"/>
          <w:marBottom w:val="0"/>
          <w:divBdr>
            <w:top w:val="none" w:sz="0" w:space="0" w:color="auto"/>
            <w:left w:val="none" w:sz="0" w:space="0" w:color="auto"/>
            <w:bottom w:val="none" w:sz="0" w:space="0" w:color="auto"/>
            <w:right w:val="none" w:sz="0" w:space="0" w:color="auto"/>
          </w:divBdr>
        </w:div>
        <w:div w:id="655913736">
          <w:marLeft w:val="0"/>
          <w:marRight w:val="0"/>
          <w:marTop w:val="0"/>
          <w:marBottom w:val="0"/>
          <w:divBdr>
            <w:top w:val="none" w:sz="0" w:space="0" w:color="auto"/>
            <w:left w:val="none" w:sz="0" w:space="0" w:color="auto"/>
            <w:bottom w:val="none" w:sz="0" w:space="0" w:color="auto"/>
            <w:right w:val="none" w:sz="0" w:space="0" w:color="auto"/>
          </w:divBdr>
        </w:div>
        <w:div w:id="667439864">
          <w:marLeft w:val="0"/>
          <w:marRight w:val="0"/>
          <w:marTop w:val="0"/>
          <w:marBottom w:val="0"/>
          <w:divBdr>
            <w:top w:val="none" w:sz="0" w:space="0" w:color="auto"/>
            <w:left w:val="none" w:sz="0" w:space="0" w:color="auto"/>
            <w:bottom w:val="none" w:sz="0" w:space="0" w:color="auto"/>
            <w:right w:val="none" w:sz="0" w:space="0" w:color="auto"/>
          </w:divBdr>
        </w:div>
        <w:div w:id="418447684">
          <w:marLeft w:val="0"/>
          <w:marRight w:val="0"/>
          <w:marTop w:val="0"/>
          <w:marBottom w:val="0"/>
          <w:divBdr>
            <w:top w:val="none" w:sz="0" w:space="0" w:color="auto"/>
            <w:left w:val="none" w:sz="0" w:space="0" w:color="auto"/>
            <w:bottom w:val="none" w:sz="0" w:space="0" w:color="auto"/>
            <w:right w:val="none" w:sz="0" w:space="0" w:color="auto"/>
          </w:divBdr>
        </w:div>
        <w:div w:id="485439107">
          <w:marLeft w:val="0"/>
          <w:marRight w:val="0"/>
          <w:marTop w:val="0"/>
          <w:marBottom w:val="0"/>
          <w:divBdr>
            <w:top w:val="none" w:sz="0" w:space="0" w:color="auto"/>
            <w:left w:val="none" w:sz="0" w:space="0" w:color="auto"/>
            <w:bottom w:val="none" w:sz="0" w:space="0" w:color="auto"/>
            <w:right w:val="none" w:sz="0" w:space="0" w:color="auto"/>
          </w:divBdr>
        </w:div>
      </w:divsChild>
    </w:div>
    <w:div w:id="1713991079">
      <w:bodyDiv w:val="1"/>
      <w:marLeft w:val="0"/>
      <w:marRight w:val="0"/>
      <w:marTop w:val="0"/>
      <w:marBottom w:val="0"/>
      <w:divBdr>
        <w:top w:val="none" w:sz="0" w:space="0" w:color="auto"/>
        <w:left w:val="none" w:sz="0" w:space="0" w:color="auto"/>
        <w:bottom w:val="none" w:sz="0" w:space="0" w:color="auto"/>
        <w:right w:val="none" w:sz="0" w:space="0" w:color="auto"/>
      </w:divBdr>
      <w:divsChild>
        <w:div w:id="502472260">
          <w:marLeft w:val="0"/>
          <w:marRight w:val="0"/>
          <w:marTop w:val="0"/>
          <w:marBottom w:val="0"/>
          <w:divBdr>
            <w:top w:val="none" w:sz="0" w:space="0" w:color="auto"/>
            <w:left w:val="none" w:sz="0" w:space="0" w:color="auto"/>
            <w:bottom w:val="none" w:sz="0" w:space="0" w:color="auto"/>
            <w:right w:val="none" w:sz="0" w:space="0" w:color="auto"/>
          </w:divBdr>
          <w:divsChild>
            <w:div w:id="1231228443">
              <w:marLeft w:val="-225"/>
              <w:marRight w:val="-225"/>
              <w:marTop w:val="0"/>
              <w:marBottom w:val="0"/>
              <w:divBdr>
                <w:top w:val="none" w:sz="0" w:space="0" w:color="auto"/>
                <w:left w:val="none" w:sz="0" w:space="0" w:color="auto"/>
                <w:bottom w:val="none" w:sz="0" w:space="0" w:color="auto"/>
                <w:right w:val="none" w:sz="0" w:space="0" w:color="auto"/>
              </w:divBdr>
              <w:divsChild>
                <w:div w:id="366220358">
                  <w:marLeft w:val="0"/>
                  <w:marRight w:val="0"/>
                  <w:marTop w:val="0"/>
                  <w:marBottom w:val="0"/>
                  <w:divBdr>
                    <w:top w:val="none" w:sz="0" w:space="0" w:color="auto"/>
                    <w:left w:val="none" w:sz="0" w:space="0" w:color="auto"/>
                    <w:bottom w:val="none" w:sz="0" w:space="0" w:color="auto"/>
                    <w:right w:val="none" w:sz="0" w:space="0" w:color="auto"/>
                  </w:divBdr>
                  <w:divsChild>
                    <w:div w:id="1106147760">
                      <w:marLeft w:val="0"/>
                      <w:marRight w:val="0"/>
                      <w:marTop w:val="0"/>
                      <w:marBottom w:val="0"/>
                      <w:divBdr>
                        <w:top w:val="none" w:sz="0" w:space="0" w:color="auto"/>
                        <w:left w:val="none" w:sz="0" w:space="0" w:color="auto"/>
                        <w:bottom w:val="none" w:sz="0" w:space="0" w:color="auto"/>
                        <w:right w:val="none" w:sz="0" w:space="0" w:color="auto"/>
                      </w:divBdr>
                      <w:divsChild>
                        <w:div w:id="167520353">
                          <w:marLeft w:val="0"/>
                          <w:marRight w:val="0"/>
                          <w:marTop w:val="0"/>
                          <w:marBottom w:val="300"/>
                          <w:divBdr>
                            <w:top w:val="none" w:sz="0" w:space="0" w:color="auto"/>
                            <w:left w:val="none" w:sz="0" w:space="0" w:color="auto"/>
                            <w:bottom w:val="none" w:sz="0" w:space="0" w:color="auto"/>
                            <w:right w:val="none" w:sz="0" w:space="0" w:color="auto"/>
                          </w:divBdr>
                        </w:div>
                        <w:div w:id="334773019">
                          <w:marLeft w:val="-225"/>
                          <w:marRight w:val="-225"/>
                          <w:marTop w:val="0"/>
                          <w:marBottom w:val="0"/>
                          <w:divBdr>
                            <w:top w:val="none" w:sz="0" w:space="0" w:color="auto"/>
                            <w:left w:val="none" w:sz="0" w:space="0" w:color="auto"/>
                            <w:bottom w:val="none" w:sz="0" w:space="0" w:color="auto"/>
                            <w:right w:val="none" w:sz="0" w:space="0" w:color="auto"/>
                          </w:divBdr>
                          <w:divsChild>
                            <w:div w:id="986206163">
                              <w:marLeft w:val="0"/>
                              <w:marRight w:val="0"/>
                              <w:marTop w:val="0"/>
                              <w:marBottom w:val="0"/>
                              <w:divBdr>
                                <w:top w:val="none" w:sz="0" w:space="0" w:color="auto"/>
                                <w:left w:val="none" w:sz="0" w:space="0" w:color="auto"/>
                                <w:bottom w:val="none" w:sz="0" w:space="0" w:color="auto"/>
                                <w:right w:val="none" w:sz="0" w:space="0" w:color="auto"/>
                              </w:divBdr>
                            </w:div>
                            <w:div w:id="1860701499">
                              <w:marLeft w:val="0"/>
                              <w:marRight w:val="0"/>
                              <w:marTop w:val="0"/>
                              <w:marBottom w:val="0"/>
                              <w:divBdr>
                                <w:top w:val="none" w:sz="0" w:space="0" w:color="auto"/>
                                <w:left w:val="none" w:sz="0" w:space="0" w:color="auto"/>
                                <w:bottom w:val="none" w:sz="0" w:space="0" w:color="auto"/>
                                <w:right w:val="none" w:sz="0" w:space="0" w:color="auto"/>
                              </w:divBdr>
                            </w:div>
                          </w:divsChild>
                        </w:div>
                        <w:div w:id="532958685">
                          <w:marLeft w:val="0"/>
                          <w:marRight w:val="0"/>
                          <w:marTop w:val="0"/>
                          <w:marBottom w:val="300"/>
                          <w:divBdr>
                            <w:top w:val="none" w:sz="0" w:space="0" w:color="auto"/>
                            <w:left w:val="none" w:sz="0" w:space="0" w:color="auto"/>
                            <w:bottom w:val="none" w:sz="0" w:space="0" w:color="auto"/>
                            <w:right w:val="none" w:sz="0" w:space="0" w:color="auto"/>
                          </w:divBdr>
                        </w:div>
                        <w:div w:id="1945845462">
                          <w:marLeft w:val="-225"/>
                          <w:marRight w:val="-225"/>
                          <w:marTop w:val="0"/>
                          <w:marBottom w:val="0"/>
                          <w:divBdr>
                            <w:top w:val="none" w:sz="0" w:space="0" w:color="auto"/>
                            <w:left w:val="none" w:sz="0" w:space="0" w:color="auto"/>
                            <w:bottom w:val="none" w:sz="0" w:space="0" w:color="auto"/>
                            <w:right w:val="none" w:sz="0" w:space="0" w:color="auto"/>
                          </w:divBdr>
                          <w:divsChild>
                            <w:div w:id="429545683">
                              <w:marLeft w:val="0"/>
                              <w:marRight w:val="0"/>
                              <w:marTop w:val="0"/>
                              <w:marBottom w:val="0"/>
                              <w:divBdr>
                                <w:top w:val="none" w:sz="0" w:space="0" w:color="auto"/>
                                <w:left w:val="none" w:sz="0" w:space="0" w:color="auto"/>
                                <w:bottom w:val="none" w:sz="0" w:space="0" w:color="auto"/>
                                <w:right w:val="none" w:sz="0" w:space="0" w:color="auto"/>
                              </w:divBdr>
                            </w:div>
                            <w:div w:id="99086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5934">
                      <w:marLeft w:val="-225"/>
                      <w:marRight w:val="-225"/>
                      <w:marTop w:val="0"/>
                      <w:marBottom w:val="0"/>
                      <w:divBdr>
                        <w:top w:val="none" w:sz="0" w:space="0" w:color="auto"/>
                        <w:left w:val="none" w:sz="0" w:space="0" w:color="auto"/>
                        <w:bottom w:val="none" w:sz="0" w:space="0" w:color="auto"/>
                        <w:right w:val="none" w:sz="0" w:space="0" w:color="auto"/>
                      </w:divBdr>
                      <w:divsChild>
                        <w:div w:id="1976638688">
                          <w:marLeft w:val="0"/>
                          <w:marRight w:val="0"/>
                          <w:marTop w:val="0"/>
                          <w:marBottom w:val="0"/>
                          <w:divBdr>
                            <w:top w:val="none" w:sz="0" w:space="0" w:color="auto"/>
                            <w:left w:val="none" w:sz="0" w:space="0" w:color="auto"/>
                            <w:bottom w:val="none" w:sz="0" w:space="0" w:color="auto"/>
                            <w:right w:val="none" w:sz="0" w:space="0" w:color="auto"/>
                          </w:divBdr>
                          <w:divsChild>
                            <w:div w:id="19733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434">
                  <w:marLeft w:val="0"/>
                  <w:marRight w:val="0"/>
                  <w:marTop w:val="0"/>
                  <w:marBottom w:val="0"/>
                  <w:divBdr>
                    <w:top w:val="none" w:sz="0" w:space="0" w:color="auto"/>
                    <w:left w:val="none" w:sz="0" w:space="0" w:color="auto"/>
                    <w:bottom w:val="none" w:sz="0" w:space="0" w:color="auto"/>
                    <w:right w:val="none" w:sz="0" w:space="0" w:color="auto"/>
                  </w:divBdr>
                  <w:divsChild>
                    <w:div w:id="10249394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50388839">
          <w:marLeft w:val="0"/>
          <w:marRight w:val="0"/>
          <w:marTop w:val="0"/>
          <w:marBottom w:val="0"/>
          <w:divBdr>
            <w:top w:val="none" w:sz="0" w:space="0" w:color="auto"/>
            <w:left w:val="none" w:sz="0" w:space="0" w:color="auto"/>
            <w:bottom w:val="none" w:sz="0" w:space="0" w:color="auto"/>
            <w:right w:val="none" w:sz="0" w:space="0" w:color="auto"/>
          </w:divBdr>
          <w:divsChild>
            <w:div w:id="217205973">
              <w:marLeft w:val="-225"/>
              <w:marRight w:val="-225"/>
              <w:marTop w:val="0"/>
              <w:marBottom w:val="0"/>
              <w:divBdr>
                <w:top w:val="none" w:sz="0" w:space="0" w:color="auto"/>
                <w:left w:val="none" w:sz="0" w:space="0" w:color="auto"/>
                <w:bottom w:val="none" w:sz="0" w:space="0" w:color="auto"/>
                <w:right w:val="none" w:sz="0" w:space="0" w:color="auto"/>
              </w:divBdr>
              <w:divsChild>
                <w:div w:id="2141604829">
                  <w:marLeft w:val="0"/>
                  <w:marRight w:val="0"/>
                  <w:marTop w:val="0"/>
                  <w:marBottom w:val="0"/>
                  <w:divBdr>
                    <w:top w:val="none" w:sz="0" w:space="0" w:color="auto"/>
                    <w:left w:val="none" w:sz="0" w:space="0" w:color="auto"/>
                    <w:bottom w:val="none" w:sz="0" w:space="0" w:color="auto"/>
                    <w:right w:val="none" w:sz="0" w:space="0" w:color="auto"/>
                  </w:divBdr>
                  <w:divsChild>
                    <w:div w:id="862859587">
                      <w:marLeft w:val="-225"/>
                      <w:marRight w:val="-225"/>
                      <w:marTop w:val="0"/>
                      <w:marBottom w:val="0"/>
                      <w:divBdr>
                        <w:top w:val="none" w:sz="0" w:space="0" w:color="auto"/>
                        <w:left w:val="none" w:sz="0" w:space="0" w:color="auto"/>
                        <w:bottom w:val="none" w:sz="0" w:space="0" w:color="auto"/>
                        <w:right w:val="none" w:sz="0" w:space="0" w:color="auto"/>
                      </w:divBdr>
                      <w:divsChild>
                        <w:div w:id="903375899">
                          <w:marLeft w:val="0"/>
                          <w:marRight w:val="0"/>
                          <w:marTop w:val="0"/>
                          <w:marBottom w:val="0"/>
                          <w:divBdr>
                            <w:top w:val="none" w:sz="0" w:space="0" w:color="auto"/>
                            <w:left w:val="none" w:sz="0" w:space="0" w:color="auto"/>
                            <w:bottom w:val="none" w:sz="0" w:space="0" w:color="auto"/>
                            <w:right w:val="none" w:sz="0" w:space="0" w:color="auto"/>
                          </w:divBdr>
                          <w:divsChild>
                            <w:div w:id="439298816">
                              <w:marLeft w:val="0"/>
                              <w:marRight w:val="0"/>
                              <w:marTop w:val="0"/>
                              <w:marBottom w:val="225"/>
                              <w:divBdr>
                                <w:top w:val="none" w:sz="0" w:space="0" w:color="auto"/>
                                <w:left w:val="none" w:sz="0" w:space="0" w:color="auto"/>
                                <w:bottom w:val="none" w:sz="0" w:space="0" w:color="auto"/>
                                <w:right w:val="none" w:sz="0" w:space="0" w:color="auto"/>
                              </w:divBdr>
                            </w:div>
                          </w:divsChild>
                        </w:div>
                        <w:div w:id="1006396257">
                          <w:marLeft w:val="0"/>
                          <w:marRight w:val="0"/>
                          <w:marTop w:val="300"/>
                          <w:marBottom w:val="0"/>
                          <w:divBdr>
                            <w:top w:val="none" w:sz="0" w:space="0" w:color="auto"/>
                            <w:left w:val="none" w:sz="0" w:space="0" w:color="auto"/>
                            <w:bottom w:val="none" w:sz="0" w:space="0" w:color="auto"/>
                            <w:right w:val="none" w:sz="0" w:space="0" w:color="auto"/>
                          </w:divBdr>
                          <w:divsChild>
                            <w:div w:id="1918439520">
                              <w:marLeft w:val="0"/>
                              <w:marRight w:val="0"/>
                              <w:marTop w:val="0"/>
                              <w:marBottom w:val="0"/>
                              <w:divBdr>
                                <w:top w:val="none" w:sz="0" w:space="0" w:color="auto"/>
                                <w:left w:val="none" w:sz="0" w:space="0" w:color="auto"/>
                                <w:bottom w:val="none" w:sz="0" w:space="0" w:color="auto"/>
                                <w:right w:val="none" w:sz="0" w:space="0" w:color="auto"/>
                              </w:divBdr>
                            </w:div>
                          </w:divsChild>
                        </w:div>
                        <w:div w:id="1729456439">
                          <w:marLeft w:val="0"/>
                          <w:marRight w:val="0"/>
                          <w:marTop w:val="0"/>
                          <w:marBottom w:val="0"/>
                          <w:divBdr>
                            <w:top w:val="none" w:sz="0" w:space="0" w:color="auto"/>
                            <w:left w:val="none" w:sz="0" w:space="0" w:color="auto"/>
                            <w:bottom w:val="none" w:sz="0" w:space="0" w:color="auto"/>
                            <w:right w:val="none" w:sz="0" w:space="0" w:color="auto"/>
                          </w:divBdr>
                          <w:divsChild>
                            <w:div w:id="5866181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180201449">
          <w:marLeft w:val="0"/>
          <w:marRight w:val="0"/>
          <w:marTop w:val="0"/>
          <w:marBottom w:val="0"/>
          <w:divBdr>
            <w:top w:val="none" w:sz="0" w:space="0" w:color="auto"/>
            <w:left w:val="none" w:sz="0" w:space="0" w:color="auto"/>
            <w:bottom w:val="none" w:sz="0" w:space="0" w:color="auto"/>
            <w:right w:val="none" w:sz="0" w:space="0" w:color="auto"/>
          </w:divBdr>
          <w:divsChild>
            <w:div w:id="188298843">
              <w:marLeft w:val="-225"/>
              <w:marRight w:val="0"/>
              <w:marTop w:val="0"/>
              <w:marBottom w:val="0"/>
              <w:divBdr>
                <w:top w:val="none" w:sz="0" w:space="0" w:color="auto"/>
                <w:left w:val="none" w:sz="0" w:space="0" w:color="auto"/>
                <w:bottom w:val="none" w:sz="0" w:space="0" w:color="auto"/>
                <w:right w:val="none" w:sz="0" w:space="0" w:color="auto"/>
              </w:divBdr>
            </w:div>
            <w:div w:id="2077891373">
              <w:marLeft w:val="0"/>
              <w:marRight w:val="0"/>
              <w:marTop w:val="0"/>
              <w:marBottom w:val="0"/>
              <w:divBdr>
                <w:top w:val="none" w:sz="0" w:space="0" w:color="auto"/>
                <w:left w:val="none" w:sz="0" w:space="0" w:color="auto"/>
                <w:bottom w:val="none" w:sz="0" w:space="0" w:color="auto"/>
                <w:right w:val="none" w:sz="0" w:space="0" w:color="auto"/>
              </w:divBdr>
            </w:div>
          </w:divsChild>
        </w:div>
        <w:div w:id="1222521179">
          <w:marLeft w:val="0"/>
          <w:marRight w:val="0"/>
          <w:marTop w:val="0"/>
          <w:marBottom w:val="0"/>
          <w:divBdr>
            <w:top w:val="none" w:sz="0" w:space="0" w:color="auto"/>
            <w:left w:val="none" w:sz="0" w:space="0" w:color="auto"/>
            <w:bottom w:val="none" w:sz="0" w:space="0" w:color="auto"/>
            <w:right w:val="none" w:sz="0" w:space="0" w:color="auto"/>
          </w:divBdr>
          <w:divsChild>
            <w:div w:id="390465532">
              <w:marLeft w:val="150"/>
              <w:marRight w:val="150"/>
              <w:marTop w:val="150"/>
              <w:marBottom w:val="150"/>
              <w:divBdr>
                <w:top w:val="none" w:sz="0" w:space="0" w:color="auto"/>
                <w:left w:val="none" w:sz="0" w:space="0" w:color="auto"/>
                <w:bottom w:val="none" w:sz="0" w:space="0" w:color="auto"/>
                <w:right w:val="none" w:sz="0" w:space="0" w:color="auto"/>
              </w:divBdr>
              <w:divsChild>
                <w:div w:id="691803395">
                  <w:marLeft w:val="0"/>
                  <w:marRight w:val="0"/>
                  <w:marTop w:val="0"/>
                  <w:marBottom w:val="0"/>
                  <w:divBdr>
                    <w:top w:val="single" w:sz="6" w:space="0" w:color="999999"/>
                    <w:left w:val="single" w:sz="6" w:space="0" w:color="999999"/>
                    <w:bottom w:val="single" w:sz="6" w:space="0" w:color="999999"/>
                    <w:right w:val="single" w:sz="6" w:space="0" w:color="999999"/>
                  </w:divBdr>
                  <w:divsChild>
                    <w:div w:id="17775806">
                      <w:marLeft w:val="0"/>
                      <w:marRight w:val="0"/>
                      <w:marTop w:val="0"/>
                      <w:marBottom w:val="0"/>
                      <w:divBdr>
                        <w:top w:val="none" w:sz="0" w:space="0" w:color="auto"/>
                        <w:left w:val="none" w:sz="0" w:space="0" w:color="auto"/>
                        <w:bottom w:val="single" w:sz="6" w:space="11" w:color="E5E5E5"/>
                        <w:right w:val="none" w:sz="0" w:space="0" w:color="auto"/>
                      </w:divBdr>
                    </w:div>
                    <w:div w:id="1665627779">
                      <w:marLeft w:val="0"/>
                      <w:marRight w:val="0"/>
                      <w:marTop w:val="225"/>
                      <w:marBottom w:val="0"/>
                      <w:divBdr>
                        <w:top w:val="single" w:sz="6" w:space="14" w:color="E5E5E5"/>
                        <w:left w:val="none" w:sz="0" w:space="0" w:color="auto"/>
                        <w:bottom w:val="none" w:sz="0" w:space="0" w:color="auto"/>
                        <w:right w:val="none" w:sz="0" w:space="0" w:color="auto"/>
                      </w:divBdr>
                    </w:div>
                    <w:div w:id="1692220142">
                      <w:marLeft w:val="0"/>
                      <w:marRight w:val="0"/>
                      <w:marTop w:val="0"/>
                      <w:marBottom w:val="0"/>
                      <w:divBdr>
                        <w:top w:val="none" w:sz="0" w:space="0" w:color="auto"/>
                        <w:left w:val="none" w:sz="0" w:space="0" w:color="auto"/>
                        <w:bottom w:val="none" w:sz="0" w:space="0" w:color="auto"/>
                        <w:right w:val="none" w:sz="0" w:space="0" w:color="auto"/>
                      </w:divBdr>
                      <w:divsChild>
                        <w:div w:id="710345073">
                          <w:marLeft w:val="0"/>
                          <w:marRight w:val="0"/>
                          <w:marTop w:val="0"/>
                          <w:marBottom w:val="0"/>
                          <w:divBdr>
                            <w:top w:val="none" w:sz="0" w:space="0" w:color="auto"/>
                            <w:left w:val="none" w:sz="0" w:space="0" w:color="auto"/>
                            <w:bottom w:val="none" w:sz="0" w:space="0" w:color="auto"/>
                            <w:right w:val="none" w:sz="0" w:space="0" w:color="auto"/>
                          </w:divBdr>
                          <w:divsChild>
                            <w:div w:id="18706063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775852">
          <w:marLeft w:val="0"/>
          <w:marRight w:val="0"/>
          <w:marTop w:val="0"/>
          <w:marBottom w:val="0"/>
          <w:divBdr>
            <w:top w:val="none" w:sz="0" w:space="0" w:color="auto"/>
            <w:left w:val="none" w:sz="0" w:space="0" w:color="auto"/>
            <w:bottom w:val="none" w:sz="0" w:space="0" w:color="auto"/>
            <w:right w:val="none" w:sz="0" w:space="0" w:color="auto"/>
          </w:divBdr>
        </w:div>
        <w:div w:id="1809125205">
          <w:marLeft w:val="0"/>
          <w:marRight w:val="0"/>
          <w:marTop w:val="0"/>
          <w:marBottom w:val="0"/>
          <w:divBdr>
            <w:top w:val="none" w:sz="0" w:space="0" w:color="auto"/>
            <w:left w:val="none" w:sz="0" w:space="0" w:color="auto"/>
            <w:bottom w:val="none" w:sz="0" w:space="0" w:color="auto"/>
            <w:right w:val="none" w:sz="0" w:space="0" w:color="auto"/>
          </w:divBdr>
          <w:divsChild>
            <w:div w:id="1461067841">
              <w:marLeft w:val="150"/>
              <w:marRight w:val="150"/>
              <w:marTop w:val="150"/>
              <w:marBottom w:val="150"/>
              <w:divBdr>
                <w:top w:val="none" w:sz="0" w:space="0" w:color="auto"/>
                <w:left w:val="none" w:sz="0" w:space="0" w:color="auto"/>
                <w:bottom w:val="none" w:sz="0" w:space="0" w:color="auto"/>
                <w:right w:val="none" w:sz="0" w:space="0" w:color="auto"/>
              </w:divBdr>
              <w:divsChild>
                <w:div w:id="634144121">
                  <w:marLeft w:val="0"/>
                  <w:marRight w:val="0"/>
                  <w:marTop w:val="0"/>
                  <w:marBottom w:val="0"/>
                  <w:divBdr>
                    <w:top w:val="single" w:sz="6" w:space="0" w:color="999999"/>
                    <w:left w:val="single" w:sz="6" w:space="0" w:color="999999"/>
                    <w:bottom w:val="single" w:sz="6" w:space="0" w:color="999999"/>
                    <w:right w:val="single" w:sz="6" w:space="0" w:color="999999"/>
                  </w:divBdr>
                  <w:divsChild>
                    <w:div w:id="321082069">
                      <w:marLeft w:val="0"/>
                      <w:marRight w:val="0"/>
                      <w:marTop w:val="0"/>
                      <w:marBottom w:val="0"/>
                      <w:divBdr>
                        <w:top w:val="none" w:sz="0" w:space="0" w:color="auto"/>
                        <w:left w:val="none" w:sz="0" w:space="0" w:color="auto"/>
                        <w:bottom w:val="none" w:sz="0" w:space="0" w:color="auto"/>
                        <w:right w:val="none" w:sz="0" w:space="0" w:color="auto"/>
                      </w:divBdr>
                      <w:divsChild>
                        <w:div w:id="1042905814">
                          <w:marLeft w:val="0"/>
                          <w:marRight w:val="0"/>
                          <w:marTop w:val="0"/>
                          <w:marBottom w:val="0"/>
                          <w:divBdr>
                            <w:top w:val="none" w:sz="0" w:space="0" w:color="auto"/>
                            <w:left w:val="none" w:sz="0" w:space="0" w:color="auto"/>
                            <w:bottom w:val="none" w:sz="0" w:space="0" w:color="auto"/>
                            <w:right w:val="none" w:sz="0" w:space="0" w:color="auto"/>
                          </w:divBdr>
                        </w:div>
                      </w:divsChild>
                    </w:div>
                    <w:div w:id="538472984">
                      <w:marLeft w:val="0"/>
                      <w:marRight w:val="0"/>
                      <w:marTop w:val="0"/>
                      <w:marBottom w:val="0"/>
                      <w:divBdr>
                        <w:top w:val="none" w:sz="0" w:space="0" w:color="auto"/>
                        <w:left w:val="none" w:sz="0" w:space="0" w:color="auto"/>
                        <w:bottom w:val="single" w:sz="6" w:space="11" w:color="E5E5E5"/>
                        <w:right w:val="none" w:sz="0" w:space="0" w:color="auto"/>
                      </w:divBdr>
                    </w:div>
                    <w:div w:id="1472553998">
                      <w:marLeft w:val="0"/>
                      <w:marRight w:val="0"/>
                      <w:marTop w:val="225"/>
                      <w:marBottom w:val="0"/>
                      <w:divBdr>
                        <w:top w:val="single" w:sz="6" w:space="14" w:color="E5E5E5"/>
                        <w:left w:val="none" w:sz="0" w:space="0" w:color="auto"/>
                        <w:bottom w:val="none" w:sz="0" w:space="0" w:color="auto"/>
                        <w:right w:val="none" w:sz="0" w:space="0" w:color="auto"/>
                      </w:divBdr>
                    </w:div>
                  </w:divsChild>
                </w:div>
              </w:divsChild>
            </w:div>
          </w:divsChild>
        </w:div>
        <w:div w:id="1880121768">
          <w:marLeft w:val="0"/>
          <w:marRight w:val="0"/>
          <w:marTop w:val="0"/>
          <w:marBottom w:val="0"/>
          <w:divBdr>
            <w:top w:val="none" w:sz="0" w:space="0" w:color="auto"/>
            <w:left w:val="none" w:sz="0" w:space="0" w:color="auto"/>
            <w:bottom w:val="none" w:sz="0" w:space="0" w:color="auto"/>
            <w:right w:val="none" w:sz="0" w:space="0" w:color="auto"/>
          </w:divBdr>
          <w:divsChild>
            <w:div w:id="1764301945">
              <w:marLeft w:val="0"/>
              <w:marRight w:val="0"/>
              <w:marTop w:val="0"/>
              <w:marBottom w:val="0"/>
              <w:divBdr>
                <w:top w:val="none" w:sz="0" w:space="0" w:color="auto"/>
                <w:left w:val="none" w:sz="0" w:space="0" w:color="auto"/>
                <w:bottom w:val="none" w:sz="0" w:space="0" w:color="auto"/>
                <w:right w:val="none" w:sz="0" w:space="0" w:color="auto"/>
              </w:divBdr>
              <w:divsChild>
                <w:div w:id="9025271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8392705">
          <w:marLeft w:val="0"/>
          <w:marRight w:val="0"/>
          <w:marTop w:val="0"/>
          <w:marBottom w:val="0"/>
          <w:divBdr>
            <w:top w:val="none" w:sz="0" w:space="0" w:color="auto"/>
            <w:left w:val="none" w:sz="0" w:space="0" w:color="auto"/>
            <w:bottom w:val="none" w:sz="0" w:space="0" w:color="auto"/>
            <w:right w:val="none" w:sz="0" w:space="0" w:color="auto"/>
          </w:divBdr>
          <w:divsChild>
            <w:div w:id="659848958">
              <w:marLeft w:val="150"/>
              <w:marRight w:val="150"/>
              <w:marTop w:val="150"/>
              <w:marBottom w:val="150"/>
              <w:divBdr>
                <w:top w:val="none" w:sz="0" w:space="0" w:color="auto"/>
                <w:left w:val="none" w:sz="0" w:space="0" w:color="auto"/>
                <w:bottom w:val="none" w:sz="0" w:space="0" w:color="auto"/>
                <w:right w:val="none" w:sz="0" w:space="0" w:color="auto"/>
              </w:divBdr>
              <w:divsChild>
                <w:div w:id="181407809">
                  <w:marLeft w:val="0"/>
                  <w:marRight w:val="0"/>
                  <w:marTop w:val="0"/>
                  <w:marBottom w:val="0"/>
                  <w:divBdr>
                    <w:top w:val="single" w:sz="6" w:space="0" w:color="999999"/>
                    <w:left w:val="single" w:sz="6" w:space="0" w:color="999999"/>
                    <w:bottom w:val="single" w:sz="6" w:space="0" w:color="999999"/>
                    <w:right w:val="single" w:sz="6" w:space="0" w:color="999999"/>
                  </w:divBdr>
                  <w:divsChild>
                    <w:div w:id="463425789">
                      <w:marLeft w:val="0"/>
                      <w:marRight w:val="0"/>
                      <w:marTop w:val="225"/>
                      <w:marBottom w:val="0"/>
                      <w:divBdr>
                        <w:top w:val="single" w:sz="6" w:space="14" w:color="E5E5E5"/>
                        <w:left w:val="none" w:sz="0" w:space="0" w:color="auto"/>
                        <w:bottom w:val="none" w:sz="0" w:space="0" w:color="auto"/>
                        <w:right w:val="none" w:sz="0" w:space="0" w:color="auto"/>
                      </w:divBdr>
                    </w:div>
                    <w:div w:id="478693960">
                      <w:marLeft w:val="0"/>
                      <w:marRight w:val="0"/>
                      <w:marTop w:val="0"/>
                      <w:marBottom w:val="0"/>
                      <w:divBdr>
                        <w:top w:val="none" w:sz="0" w:space="0" w:color="auto"/>
                        <w:left w:val="none" w:sz="0" w:space="0" w:color="auto"/>
                        <w:bottom w:val="single" w:sz="6" w:space="11" w:color="E5E5E5"/>
                        <w:right w:val="none" w:sz="0" w:space="0" w:color="auto"/>
                      </w:divBdr>
                    </w:div>
                    <w:div w:id="543055486">
                      <w:marLeft w:val="0"/>
                      <w:marRight w:val="0"/>
                      <w:marTop w:val="0"/>
                      <w:marBottom w:val="0"/>
                      <w:divBdr>
                        <w:top w:val="none" w:sz="0" w:space="0" w:color="auto"/>
                        <w:left w:val="none" w:sz="0" w:space="0" w:color="auto"/>
                        <w:bottom w:val="none" w:sz="0" w:space="0" w:color="auto"/>
                        <w:right w:val="none" w:sz="0" w:space="0" w:color="auto"/>
                      </w:divBdr>
                      <w:divsChild>
                        <w:div w:id="123156718">
                          <w:marLeft w:val="0"/>
                          <w:marRight w:val="0"/>
                          <w:marTop w:val="0"/>
                          <w:marBottom w:val="0"/>
                          <w:divBdr>
                            <w:top w:val="none" w:sz="0" w:space="0" w:color="auto"/>
                            <w:left w:val="none" w:sz="0" w:space="0" w:color="auto"/>
                            <w:bottom w:val="none" w:sz="0" w:space="0" w:color="auto"/>
                            <w:right w:val="none" w:sz="0" w:space="0" w:color="auto"/>
                          </w:divBdr>
                          <w:divsChild>
                            <w:div w:id="1788229553">
                              <w:marLeft w:val="0"/>
                              <w:marRight w:val="0"/>
                              <w:marTop w:val="0"/>
                              <w:marBottom w:val="0"/>
                              <w:divBdr>
                                <w:top w:val="none" w:sz="0" w:space="0" w:color="auto"/>
                                <w:left w:val="none" w:sz="0" w:space="0" w:color="auto"/>
                                <w:bottom w:val="none" w:sz="0" w:space="0" w:color="auto"/>
                                <w:right w:val="none" w:sz="0" w:space="0" w:color="auto"/>
                              </w:divBdr>
                              <w:divsChild>
                                <w:div w:id="1934626519">
                                  <w:marLeft w:val="0"/>
                                  <w:marRight w:val="0"/>
                                  <w:marTop w:val="0"/>
                                  <w:marBottom w:val="0"/>
                                  <w:divBdr>
                                    <w:top w:val="none" w:sz="0" w:space="0" w:color="auto"/>
                                    <w:left w:val="none" w:sz="0" w:space="0" w:color="auto"/>
                                    <w:bottom w:val="none" w:sz="0" w:space="0" w:color="auto"/>
                                    <w:right w:val="none" w:sz="0" w:space="0" w:color="auto"/>
                                  </w:divBdr>
                                  <w:divsChild>
                                    <w:div w:id="137459446">
                                      <w:marLeft w:val="-225"/>
                                      <w:marRight w:val="-225"/>
                                      <w:marTop w:val="0"/>
                                      <w:marBottom w:val="0"/>
                                      <w:divBdr>
                                        <w:top w:val="none" w:sz="0" w:space="0" w:color="auto"/>
                                        <w:left w:val="none" w:sz="0" w:space="0" w:color="auto"/>
                                        <w:bottom w:val="none" w:sz="0" w:space="0" w:color="auto"/>
                                        <w:right w:val="none" w:sz="0" w:space="0" w:color="auto"/>
                                      </w:divBdr>
                                      <w:divsChild>
                                        <w:div w:id="852958229">
                                          <w:marLeft w:val="0"/>
                                          <w:marRight w:val="0"/>
                                          <w:marTop w:val="0"/>
                                          <w:marBottom w:val="0"/>
                                          <w:divBdr>
                                            <w:top w:val="none" w:sz="0" w:space="0" w:color="auto"/>
                                            <w:left w:val="none" w:sz="0" w:space="0" w:color="auto"/>
                                            <w:bottom w:val="none" w:sz="0" w:space="0" w:color="auto"/>
                                            <w:right w:val="none" w:sz="0" w:space="0" w:color="auto"/>
                                          </w:divBdr>
                                        </w:div>
                                        <w:div w:id="1448893807">
                                          <w:marLeft w:val="0"/>
                                          <w:marRight w:val="0"/>
                                          <w:marTop w:val="0"/>
                                          <w:marBottom w:val="0"/>
                                          <w:divBdr>
                                            <w:top w:val="none" w:sz="0" w:space="0" w:color="auto"/>
                                            <w:left w:val="none" w:sz="0" w:space="0" w:color="auto"/>
                                            <w:bottom w:val="none" w:sz="0" w:space="0" w:color="auto"/>
                                            <w:right w:val="none" w:sz="0" w:space="0" w:color="auto"/>
                                          </w:divBdr>
                                        </w:div>
                                      </w:divsChild>
                                    </w:div>
                                    <w:div w:id="232786644">
                                      <w:marLeft w:val="-225"/>
                                      <w:marRight w:val="-225"/>
                                      <w:marTop w:val="0"/>
                                      <w:marBottom w:val="0"/>
                                      <w:divBdr>
                                        <w:top w:val="none" w:sz="0" w:space="0" w:color="auto"/>
                                        <w:left w:val="none" w:sz="0" w:space="0" w:color="auto"/>
                                        <w:bottom w:val="none" w:sz="0" w:space="0" w:color="auto"/>
                                        <w:right w:val="none" w:sz="0" w:space="0" w:color="auto"/>
                                      </w:divBdr>
                                      <w:divsChild>
                                        <w:div w:id="94642495">
                                          <w:marLeft w:val="0"/>
                                          <w:marRight w:val="0"/>
                                          <w:marTop w:val="0"/>
                                          <w:marBottom w:val="0"/>
                                          <w:divBdr>
                                            <w:top w:val="none" w:sz="0" w:space="0" w:color="auto"/>
                                            <w:left w:val="none" w:sz="0" w:space="0" w:color="auto"/>
                                            <w:bottom w:val="none" w:sz="0" w:space="0" w:color="auto"/>
                                            <w:right w:val="none" w:sz="0" w:space="0" w:color="auto"/>
                                          </w:divBdr>
                                        </w:div>
                                      </w:divsChild>
                                    </w:div>
                                    <w:div w:id="316883225">
                                      <w:marLeft w:val="-225"/>
                                      <w:marRight w:val="-225"/>
                                      <w:marTop w:val="0"/>
                                      <w:marBottom w:val="0"/>
                                      <w:divBdr>
                                        <w:top w:val="none" w:sz="0" w:space="0" w:color="auto"/>
                                        <w:left w:val="none" w:sz="0" w:space="0" w:color="auto"/>
                                        <w:bottom w:val="none" w:sz="0" w:space="0" w:color="auto"/>
                                        <w:right w:val="none" w:sz="0" w:space="0" w:color="auto"/>
                                      </w:divBdr>
                                      <w:divsChild>
                                        <w:div w:id="352152767">
                                          <w:marLeft w:val="0"/>
                                          <w:marRight w:val="0"/>
                                          <w:marTop w:val="0"/>
                                          <w:marBottom w:val="0"/>
                                          <w:divBdr>
                                            <w:top w:val="none" w:sz="0" w:space="0" w:color="auto"/>
                                            <w:left w:val="none" w:sz="0" w:space="0" w:color="auto"/>
                                            <w:bottom w:val="none" w:sz="0" w:space="0" w:color="auto"/>
                                            <w:right w:val="none" w:sz="0" w:space="0" w:color="auto"/>
                                          </w:divBdr>
                                        </w:div>
                                        <w:div w:id="1215122394">
                                          <w:marLeft w:val="0"/>
                                          <w:marRight w:val="0"/>
                                          <w:marTop w:val="0"/>
                                          <w:marBottom w:val="0"/>
                                          <w:divBdr>
                                            <w:top w:val="none" w:sz="0" w:space="0" w:color="auto"/>
                                            <w:left w:val="none" w:sz="0" w:space="0" w:color="auto"/>
                                            <w:bottom w:val="none" w:sz="0" w:space="0" w:color="auto"/>
                                            <w:right w:val="none" w:sz="0" w:space="0" w:color="auto"/>
                                          </w:divBdr>
                                        </w:div>
                                      </w:divsChild>
                                    </w:div>
                                    <w:div w:id="544222714">
                                      <w:marLeft w:val="-225"/>
                                      <w:marRight w:val="-225"/>
                                      <w:marTop w:val="0"/>
                                      <w:marBottom w:val="0"/>
                                      <w:divBdr>
                                        <w:top w:val="none" w:sz="0" w:space="0" w:color="auto"/>
                                        <w:left w:val="none" w:sz="0" w:space="0" w:color="auto"/>
                                        <w:bottom w:val="none" w:sz="0" w:space="0" w:color="auto"/>
                                        <w:right w:val="none" w:sz="0" w:space="0" w:color="auto"/>
                                      </w:divBdr>
                                      <w:divsChild>
                                        <w:div w:id="493643288">
                                          <w:marLeft w:val="0"/>
                                          <w:marRight w:val="0"/>
                                          <w:marTop w:val="0"/>
                                          <w:marBottom w:val="0"/>
                                          <w:divBdr>
                                            <w:top w:val="none" w:sz="0" w:space="0" w:color="auto"/>
                                            <w:left w:val="none" w:sz="0" w:space="0" w:color="auto"/>
                                            <w:bottom w:val="none" w:sz="0" w:space="0" w:color="auto"/>
                                            <w:right w:val="none" w:sz="0" w:space="0" w:color="auto"/>
                                          </w:divBdr>
                                        </w:div>
                                        <w:div w:id="1205098510">
                                          <w:marLeft w:val="0"/>
                                          <w:marRight w:val="0"/>
                                          <w:marTop w:val="0"/>
                                          <w:marBottom w:val="0"/>
                                          <w:divBdr>
                                            <w:top w:val="none" w:sz="0" w:space="0" w:color="auto"/>
                                            <w:left w:val="none" w:sz="0" w:space="0" w:color="auto"/>
                                            <w:bottom w:val="none" w:sz="0" w:space="0" w:color="auto"/>
                                            <w:right w:val="none" w:sz="0" w:space="0" w:color="auto"/>
                                          </w:divBdr>
                                        </w:div>
                                      </w:divsChild>
                                    </w:div>
                                    <w:div w:id="579022640">
                                      <w:marLeft w:val="-225"/>
                                      <w:marRight w:val="-225"/>
                                      <w:marTop w:val="0"/>
                                      <w:marBottom w:val="0"/>
                                      <w:divBdr>
                                        <w:top w:val="none" w:sz="0" w:space="0" w:color="auto"/>
                                        <w:left w:val="none" w:sz="0" w:space="0" w:color="auto"/>
                                        <w:bottom w:val="none" w:sz="0" w:space="0" w:color="auto"/>
                                        <w:right w:val="none" w:sz="0" w:space="0" w:color="auto"/>
                                      </w:divBdr>
                                      <w:divsChild>
                                        <w:div w:id="891967912">
                                          <w:marLeft w:val="0"/>
                                          <w:marRight w:val="0"/>
                                          <w:marTop w:val="0"/>
                                          <w:marBottom w:val="0"/>
                                          <w:divBdr>
                                            <w:top w:val="none" w:sz="0" w:space="0" w:color="auto"/>
                                            <w:left w:val="none" w:sz="0" w:space="0" w:color="auto"/>
                                            <w:bottom w:val="none" w:sz="0" w:space="0" w:color="auto"/>
                                            <w:right w:val="none" w:sz="0" w:space="0" w:color="auto"/>
                                          </w:divBdr>
                                          <w:divsChild>
                                            <w:div w:id="641813712">
                                              <w:marLeft w:val="0"/>
                                              <w:marRight w:val="0"/>
                                              <w:marTop w:val="0"/>
                                              <w:marBottom w:val="0"/>
                                              <w:divBdr>
                                                <w:top w:val="none" w:sz="0" w:space="0" w:color="auto"/>
                                                <w:left w:val="none" w:sz="0" w:space="0" w:color="auto"/>
                                                <w:bottom w:val="none" w:sz="0" w:space="0" w:color="auto"/>
                                                <w:right w:val="none" w:sz="0" w:space="0" w:color="auto"/>
                                              </w:divBdr>
                                            </w:div>
                                            <w:div w:id="1206989318">
                                              <w:marLeft w:val="0"/>
                                              <w:marRight w:val="0"/>
                                              <w:marTop w:val="0"/>
                                              <w:marBottom w:val="0"/>
                                              <w:divBdr>
                                                <w:top w:val="none" w:sz="0" w:space="0" w:color="auto"/>
                                                <w:left w:val="none" w:sz="0" w:space="0" w:color="auto"/>
                                                <w:bottom w:val="none" w:sz="0" w:space="0" w:color="auto"/>
                                                <w:right w:val="none" w:sz="0" w:space="0" w:color="auto"/>
                                              </w:divBdr>
                                              <w:divsChild>
                                                <w:div w:id="1936866290">
                                                  <w:marLeft w:val="0"/>
                                                  <w:marRight w:val="0"/>
                                                  <w:marTop w:val="0"/>
                                                  <w:marBottom w:val="0"/>
                                                  <w:divBdr>
                                                    <w:top w:val="none" w:sz="0" w:space="0" w:color="auto"/>
                                                    <w:left w:val="none" w:sz="0" w:space="0" w:color="auto"/>
                                                    <w:bottom w:val="none" w:sz="0" w:space="0" w:color="auto"/>
                                                    <w:right w:val="none" w:sz="0" w:space="0" w:color="auto"/>
                                                  </w:divBdr>
                                                </w:div>
                                              </w:divsChild>
                                            </w:div>
                                            <w:div w:id="150230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2494">
                                      <w:marLeft w:val="-225"/>
                                      <w:marRight w:val="-225"/>
                                      <w:marTop w:val="0"/>
                                      <w:marBottom w:val="0"/>
                                      <w:divBdr>
                                        <w:top w:val="none" w:sz="0" w:space="0" w:color="auto"/>
                                        <w:left w:val="none" w:sz="0" w:space="0" w:color="auto"/>
                                        <w:bottom w:val="none" w:sz="0" w:space="0" w:color="auto"/>
                                        <w:right w:val="none" w:sz="0" w:space="0" w:color="auto"/>
                                      </w:divBdr>
                                      <w:divsChild>
                                        <w:div w:id="1278216897">
                                          <w:marLeft w:val="0"/>
                                          <w:marRight w:val="0"/>
                                          <w:marTop w:val="0"/>
                                          <w:marBottom w:val="0"/>
                                          <w:divBdr>
                                            <w:top w:val="none" w:sz="0" w:space="0" w:color="auto"/>
                                            <w:left w:val="none" w:sz="0" w:space="0" w:color="auto"/>
                                            <w:bottom w:val="none" w:sz="0" w:space="0" w:color="auto"/>
                                            <w:right w:val="none" w:sz="0" w:space="0" w:color="auto"/>
                                          </w:divBdr>
                                        </w:div>
                                        <w:div w:id="1794058074">
                                          <w:marLeft w:val="0"/>
                                          <w:marRight w:val="0"/>
                                          <w:marTop w:val="0"/>
                                          <w:marBottom w:val="0"/>
                                          <w:divBdr>
                                            <w:top w:val="none" w:sz="0" w:space="0" w:color="auto"/>
                                            <w:left w:val="none" w:sz="0" w:space="0" w:color="auto"/>
                                            <w:bottom w:val="none" w:sz="0" w:space="0" w:color="auto"/>
                                            <w:right w:val="none" w:sz="0" w:space="0" w:color="auto"/>
                                          </w:divBdr>
                                        </w:div>
                                      </w:divsChild>
                                    </w:div>
                                    <w:div w:id="727339599">
                                      <w:marLeft w:val="-225"/>
                                      <w:marRight w:val="-225"/>
                                      <w:marTop w:val="0"/>
                                      <w:marBottom w:val="0"/>
                                      <w:divBdr>
                                        <w:top w:val="none" w:sz="0" w:space="0" w:color="auto"/>
                                        <w:left w:val="none" w:sz="0" w:space="0" w:color="auto"/>
                                        <w:bottom w:val="none" w:sz="0" w:space="0" w:color="auto"/>
                                        <w:right w:val="none" w:sz="0" w:space="0" w:color="auto"/>
                                      </w:divBdr>
                                      <w:divsChild>
                                        <w:div w:id="1756590209">
                                          <w:marLeft w:val="0"/>
                                          <w:marRight w:val="0"/>
                                          <w:marTop w:val="0"/>
                                          <w:marBottom w:val="0"/>
                                          <w:divBdr>
                                            <w:top w:val="none" w:sz="0" w:space="0" w:color="auto"/>
                                            <w:left w:val="none" w:sz="0" w:space="0" w:color="auto"/>
                                            <w:bottom w:val="none" w:sz="0" w:space="0" w:color="auto"/>
                                            <w:right w:val="none" w:sz="0" w:space="0" w:color="auto"/>
                                          </w:divBdr>
                                        </w:div>
                                        <w:div w:id="1897399634">
                                          <w:marLeft w:val="0"/>
                                          <w:marRight w:val="0"/>
                                          <w:marTop w:val="0"/>
                                          <w:marBottom w:val="0"/>
                                          <w:divBdr>
                                            <w:top w:val="none" w:sz="0" w:space="0" w:color="auto"/>
                                            <w:left w:val="none" w:sz="0" w:space="0" w:color="auto"/>
                                            <w:bottom w:val="none" w:sz="0" w:space="0" w:color="auto"/>
                                            <w:right w:val="none" w:sz="0" w:space="0" w:color="auto"/>
                                          </w:divBdr>
                                          <w:divsChild>
                                            <w:div w:id="444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05192">
                                      <w:marLeft w:val="-225"/>
                                      <w:marRight w:val="-225"/>
                                      <w:marTop w:val="0"/>
                                      <w:marBottom w:val="0"/>
                                      <w:divBdr>
                                        <w:top w:val="none" w:sz="0" w:space="0" w:color="auto"/>
                                        <w:left w:val="none" w:sz="0" w:space="0" w:color="auto"/>
                                        <w:bottom w:val="none" w:sz="0" w:space="0" w:color="auto"/>
                                        <w:right w:val="none" w:sz="0" w:space="0" w:color="auto"/>
                                      </w:divBdr>
                                      <w:divsChild>
                                        <w:div w:id="1509980336">
                                          <w:marLeft w:val="0"/>
                                          <w:marRight w:val="0"/>
                                          <w:marTop w:val="0"/>
                                          <w:marBottom w:val="0"/>
                                          <w:divBdr>
                                            <w:top w:val="none" w:sz="0" w:space="0" w:color="auto"/>
                                            <w:left w:val="none" w:sz="0" w:space="0" w:color="auto"/>
                                            <w:bottom w:val="none" w:sz="0" w:space="0" w:color="auto"/>
                                            <w:right w:val="none" w:sz="0" w:space="0" w:color="auto"/>
                                          </w:divBdr>
                                          <w:divsChild>
                                            <w:div w:id="371539657">
                                              <w:marLeft w:val="0"/>
                                              <w:marRight w:val="0"/>
                                              <w:marTop w:val="0"/>
                                              <w:marBottom w:val="0"/>
                                              <w:divBdr>
                                                <w:top w:val="none" w:sz="0" w:space="0" w:color="auto"/>
                                                <w:left w:val="none" w:sz="0" w:space="0" w:color="auto"/>
                                                <w:bottom w:val="none" w:sz="0" w:space="0" w:color="auto"/>
                                                <w:right w:val="none" w:sz="0" w:space="0" w:color="auto"/>
                                              </w:divBdr>
                                            </w:div>
                                            <w:div w:id="863060301">
                                              <w:marLeft w:val="0"/>
                                              <w:marRight w:val="0"/>
                                              <w:marTop w:val="0"/>
                                              <w:marBottom w:val="0"/>
                                              <w:divBdr>
                                                <w:top w:val="none" w:sz="0" w:space="0" w:color="auto"/>
                                                <w:left w:val="none" w:sz="0" w:space="0" w:color="auto"/>
                                                <w:bottom w:val="none" w:sz="0" w:space="0" w:color="auto"/>
                                                <w:right w:val="none" w:sz="0" w:space="0" w:color="auto"/>
                                              </w:divBdr>
                                            </w:div>
                                            <w:div w:id="1931348458">
                                              <w:marLeft w:val="0"/>
                                              <w:marRight w:val="0"/>
                                              <w:marTop w:val="0"/>
                                              <w:marBottom w:val="0"/>
                                              <w:divBdr>
                                                <w:top w:val="none" w:sz="0" w:space="0" w:color="auto"/>
                                                <w:left w:val="none" w:sz="0" w:space="0" w:color="auto"/>
                                                <w:bottom w:val="none" w:sz="0" w:space="0" w:color="auto"/>
                                                <w:right w:val="none" w:sz="0" w:space="0" w:color="auto"/>
                                              </w:divBdr>
                                              <w:divsChild>
                                                <w:div w:id="10833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21605">
                                      <w:marLeft w:val="-225"/>
                                      <w:marRight w:val="-225"/>
                                      <w:marTop w:val="0"/>
                                      <w:marBottom w:val="0"/>
                                      <w:divBdr>
                                        <w:top w:val="none" w:sz="0" w:space="0" w:color="auto"/>
                                        <w:left w:val="none" w:sz="0" w:space="0" w:color="auto"/>
                                        <w:bottom w:val="none" w:sz="0" w:space="0" w:color="auto"/>
                                        <w:right w:val="none" w:sz="0" w:space="0" w:color="auto"/>
                                      </w:divBdr>
                                      <w:divsChild>
                                        <w:div w:id="1692564657">
                                          <w:marLeft w:val="0"/>
                                          <w:marRight w:val="0"/>
                                          <w:marTop w:val="0"/>
                                          <w:marBottom w:val="0"/>
                                          <w:divBdr>
                                            <w:top w:val="none" w:sz="0" w:space="0" w:color="auto"/>
                                            <w:left w:val="none" w:sz="0" w:space="0" w:color="auto"/>
                                            <w:bottom w:val="none" w:sz="0" w:space="0" w:color="auto"/>
                                            <w:right w:val="none" w:sz="0" w:space="0" w:color="auto"/>
                                          </w:divBdr>
                                          <w:divsChild>
                                            <w:div w:id="199317450">
                                              <w:marLeft w:val="0"/>
                                              <w:marRight w:val="0"/>
                                              <w:marTop w:val="0"/>
                                              <w:marBottom w:val="0"/>
                                              <w:divBdr>
                                                <w:top w:val="none" w:sz="0" w:space="0" w:color="auto"/>
                                                <w:left w:val="none" w:sz="0" w:space="0" w:color="auto"/>
                                                <w:bottom w:val="none" w:sz="0" w:space="0" w:color="auto"/>
                                                <w:right w:val="none" w:sz="0" w:space="0" w:color="auto"/>
                                              </w:divBdr>
                                            </w:div>
                                            <w:div w:id="382943373">
                                              <w:marLeft w:val="0"/>
                                              <w:marRight w:val="0"/>
                                              <w:marTop w:val="0"/>
                                              <w:marBottom w:val="0"/>
                                              <w:divBdr>
                                                <w:top w:val="none" w:sz="0" w:space="0" w:color="auto"/>
                                                <w:left w:val="none" w:sz="0" w:space="0" w:color="auto"/>
                                                <w:bottom w:val="none" w:sz="0" w:space="0" w:color="auto"/>
                                                <w:right w:val="none" w:sz="0" w:space="0" w:color="auto"/>
                                              </w:divBdr>
                                            </w:div>
                                            <w:div w:id="694648083">
                                              <w:marLeft w:val="0"/>
                                              <w:marRight w:val="0"/>
                                              <w:marTop w:val="0"/>
                                              <w:marBottom w:val="0"/>
                                              <w:divBdr>
                                                <w:top w:val="none" w:sz="0" w:space="0" w:color="auto"/>
                                                <w:left w:val="none" w:sz="0" w:space="0" w:color="auto"/>
                                                <w:bottom w:val="none" w:sz="0" w:space="0" w:color="auto"/>
                                                <w:right w:val="none" w:sz="0" w:space="0" w:color="auto"/>
                                              </w:divBdr>
                                              <w:divsChild>
                                                <w:div w:id="19045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8271">
                                      <w:marLeft w:val="-225"/>
                                      <w:marRight w:val="-225"/>
                                      <w:marTop w:val="0"/>
                                      <w:marBottom w:val="0"/>
                                      <w:divBdr>
                                        <w:top w:val="none" w:sz="0" w:space="0" w:color="auto"/>
                                        <w:left w:val="none" w:sz="0" w:space="0" w:color="auto"/>
                                        <w:bottom w:val="none" w:sz="0" w:space="0" w:color="auto"/>
                                        <w:right w:val="none" w:sz="0" w:space="0" w:color="auto"/>
                                      </w:divBdr>
                                      <w:divsChild>
                                        <w:div w:id="790174350">
                                          <w:marLeft w:val="0"/>
                                          <w:marRight w:val="0"/>
                                          <w:marTop w:val="0"/>
                                          <w:marBottom w:val="0"/>
                                          <w:divBdr>
                                            <w:top w:val="none" w:sz="0" w:space="0" w:color="auto"/>
                                            <w:left w:val="none" w:sz="0" w:space="0" w:color="auto"/>
                                            <w:bottom w:val="none" w:sz="0" w:space="0" w:color="auto"/>
                                            <w:right w:val="none" w:sz="0" w:space="0" w:color="auto"/>
                                          </w:divBdr>
                                        </w:div>
                                        <w:div w:id="1302886367">
                                          <w:marLeft w:val="0"/>
                                          <w:marRight w:val="0"/>
                                          <w:marTop w:val="0"/>
                                          <w:marBottom w:val="0"/>
                                          <w:divBdr>
                                            <w:top w:val="none" w:sz="0" w:space="0" w:color="auto"/>
                                            <w:left w:val="none" w:sz="0" w:space="0" w:color="auto"/>
                                            <w:bottom w:val="none" w:sz="0" w:space="0" w:color="auto"/>
                                            <w:right w:val="none" w:sz="0" w:space="0" w:color="auto"/>
                                          </w:divBdr>
                                        </w:div>
                                      </w:divsChild>
                                    </w:div>
                                    <w:div w:id="1093433011">
                                      <w:marLeft w:val="-225"/>
                                      <w:marRight w:val="-225"/>
                                      <w:marTop w:val="0"/>
                                      <w:marBottom w:val="0"/>
                                      <w:divBdr>
                                        <w:top w:val="none" w:sz="0" w:space="0" w:color="auto"/>
                                        <w:left w:val="none" w:sz="0" w:space="0" w:color="auto"/>
                                        <w:bottom w:val="none" w:sz="0" w:space="0" w:color="auto"/>
                                        <w:right w:val="none" w:sz="0" w:space="0" w:color="auto"/>
                                      </w:divBdr>
                                      <w:divsChild>
                                        <w:div w:id="505174361">
                                          <w:marLeft w:val="0"/>
                                          <w:marRight w:val="0"/>
                                          <w:marTop w:val="0"/>
                                          <w:marBottom w:val="0"/>
                                          <w:divBdr>
                                            <w:top w:val="none" w:sz="0" w:space="0" w:color="auto"/>
                                            <w:left w:val="none" w:sz="0" w:space="0" w:color="auto"/>
                                            <w:bottom w:val="none" w:sz="0" w:space="0" w:color="auto"/>
                                            <w:right w:val="none" w:sz="0" w:space="0" w:color="auto"/>
                                          </w:divBdr>
                                          <w:divsChild>
                                            <w:div w:id="692341415">
                                              <w:marLeft w:val="0"/>
                                              <w:marRight w:val="0"/>
                                              <w:marTop w:val="0"/>
                                              <w:marBottom w:val="0"/>
                                              <w:divBdr>
                                                <w:top w:val="none" w:sz="0" w:space="0" w:color="auto"/>
                                                <w:left w:val="none" w:sz="0" w:space="0" w:color="auto"/>
                                                <w:bottom w:val="none" w:sz="0" w:space="0" w:color="auto"/>
                                                <w:right w:val="none" w:sz="0" w:space="0" w:color="auto"/>
                                              </w:divBdr>
                                            </w:div>
                                            <w:div w:id="1555310332">
                                              <w:marLeft w:val="0"/>
                                              <w:marRight w:val="0"/>
                                              <w:marTop w:val="0"/>
                                              <w:marBottom w:val="0"/>
                                              <w:divBdr>
                                                <w:top w:val="none" w:sz="0" w:space="0" w:color="auto"/>
                                                <w:left w:val="none" w:sz="0" w:space="0" w:color="auto"/>
                                                <w:bottom w:val="none" w:sz="0" w:space="0" w:color="auto"/>
                                                <w:right w:val="none" w:sz="0" w:space="0" w:color="auto"/>
                                              </w:divBdr>
                                              <w:divsChild>
                                                <w:div w:id="1971936869">
                                                  <w:marLeft w:val="0"/>
                                                  <w:marRight w:val="0"/>
                                                  <w:marTop w:val="0"/>
                                                  <w:marBottom w:val="0"/>
                                                  <w:divBdr>
                                                    <w:top w:val="none" w:sz="0" w:space="0" w:color="auto"/>
                                                    <w:left w:val="none" w:sz="0" w:space="0" w:color="auto"/>
                                                    <w:bottom w:val="none" w:sz="0" w:space="0" w:color="auto"/>
                                                    <w:right w:val="none" w:sz="0" w:space="0" w:color="auto"/>
                                                  </w:divBdr>
                                                </w:div>
                                              </w:divsChild>
                                            </w:div>
                                            <w:div w:id="1794708536">
                                              <w:marLeft w:val="0"/>
                                              <w:marRight w:val="0"/>
                                              <w:marTop w:val="0"/>
                                              <w:marBottom w:val="0"/>
                                              <w:divBdr>
                                                <w:top w:val="none" w:sz="0" w:space="0" w:color="auto"/>
                                                <w:left w:val="none" w:sz="0" w:space="0" w:color="auto"/>
                                                <w:bottom w:val="none" w:sz="0" w:space="0" w:color="auto"/>
                                                <w:right w:val="none" w:sz="0" w:space="0" w:color="auto"/>
                                              </w:divBdr>
                                            </w:div>
                                          </w:divsChild>
                                        </w:div>
                                        <w:div w:id="1617367511">
                                          <w:marLeft w:val="0"/>
                                          <w:marRight w:val="0"/>
                                          <w:marTop w:val="0"/>
                                          <w:marBottom w:val="0"/>
                                          <w:divBdr>
                                            <w:top w:val="none" w:sz="0" w:space="0" w:color="auto"/>
                                            <w:left w:val="none" w:sz="0" w:space="0" w:color="auto"/>
                                            <w:bottom w:val="none" w:sz="0" w:space="0" w:color="auto"/>
                                            <w:right w:val="none" w:sz="0" w:space="0" w:color="auto"/>
                                          </w:divBdr>
                                        </w:div>
                                      </w:divsChild>
                                    </w:div>
                                    <w:div w:id="1145439517">
                                      <w:marLeft w:val="-225"/>
                                      <w:marRight w:val="-225"/>
                                      <w:marTop w:val="0"/>
                                      <w:marBottom w:val="0"/>
                                      <w:divBdr>
                                        <w:top w:val="none" w:sz="0" w:space="0" w:color="auto"/>
                                        <w:left w:val="none" w:sz="0" w:space="0" w:color="auto"/>
                                        <w:bottom w:val="none" w:sz="0" w:space="0" w:color="auto"/>
                                        <w:right w:val="none" w:sz="0" w:space="0" w:color="auto"/>
                                      </w:divBdr>
                                    </w:div>
                                    <w:div w:id="1402217885">
                                      <w:marLeft w:val="-225"/>
                                      <w:marRight w:val="-225"/>
                                      <w:marTop w:val="0"/>
                                      <w:marBottom w:val="0"/>
                                      <w:divBdr>
                                        <w:top w:val="none" w:sz="0" w:space="0" w:color="auto"/>
                                        <w:left w:val="none" w:sz="0" w:space="0" w:color="auto"/>
                                        <w:bottom w:val="none" w:sz="0" w:space="0" w:color="auto"/>
                                        <w:right w:val="none" w:sz="0" w:space="0" w:color="auto"/>
                                      </w:divBdr>
                                      <w:divsChild>
                                        <w:div w:id="489059482">
                                          <w:marLeft w:val="0"/>
                                          <w:marRight w:val="0"/>
                                          <w:marTop w:val="0"/>
                                          <w:marBottom w:val="0"/>
                                          <w:divBdr>
                                            <w:top w:val="none" w:sz="0" w:space="0" w:color="auto"/>
                                            <w:left w:val="none" w:sz="0" w:space="0" w:color="auto"/>
                                            <w:bottom w:val="none" w:sz="0" w:space="0" w:color="auto"/>
                                            <w:right w:val="none" w:sz="0" w:space="0" w:color="auto"/>
                                          </w:divBdr>
                                        </w:div>
                                        <w:div w:id="1399477081">
                                          <w:marLeft w:val="0"/>
                                          <w:marRight w:val="0"/>
                                          <w:marTop w:val="0"/>
                                          <w:marBottom w:val="0"/>
                                          <w:divBdr>
                                            <w:top w:val="none" w:sz="0" w:space="0" w:color="auto"/>
                                            <w:left w:val="none" w:sz="0" w:space="0" w:color="auto"/>
                                            <w:bottom w:val="none" w:sz="0" w:space="0" w:color="auto"/>
                                            <w:right w:val="none" w:sz="0" w:space="0" w:color="auto"/>
                                          </w:divBdr>
                                        </w:div>
                                      </w:divsChild>
                                    </w:div>
                                    <w:div w:id="1469468159">
                                      <w:marLeft w:val="-225"/>
                                      <w:marRight w:val="-225"/>
                                      <w:marTop w:val="0"/>
                                      <w:marBottom w:val="0"/>
                                      <w:divBdr>
                                        <w:top w:val="none" w:sz="0" w:space="0" w:color="auto"/>
                                        <w:left w:val="none" w:sz="0" w:space="0" w:color="auto"/>
                                        <w:bottom w:val="none" w:sz="0" w:space="0" w:color="auto"/>
                                        <w:right w:val="none" w:sz="0" w:space="0" w:color="auto"/>
                                      </w:divBdr>
                                      <w:divsChild>
                                        <w:div w:id="1284924829">
                                          <w:marLeft w:val="0"/>
                                          <w:marRight w:val="0"/>
                                          <w:marTop w:val="0"/>
                                          <w:marBottom w:val="0"/>
                                          <w:divBdr>
                                            <w:top w:val="none" w:sz="0" w:space="0" w:color="auto"/>
                                            <w:left w:val="none" w:sz="0" w:space="0" w:color="auto"/>
                                            <w:bottom w:val="none" w:sz="0" w:space="0" w:color="auto"/>
                                            <w:right w:val="none" w:sz="0" w:space="0" w:color="auto"/>
                                          </w:divBdr>
                                          <w:divsChild>
                                            <w:div w:id="1632444308">
                                              <w:marLeft w:val="0"/>
                                              <w:marRight w:val="0"/>
                                              <w:marTop w:val="0"/>
                                              <w:marBottom w:val="0"/>
                                              <w:divBdr>
                                                <w:top w:val="none" w:sz="0" w:space="0" w:color="auto"/>
                                                <w:left w:val="none" w:sz="0" w:space="0" w:color="auto"/>
                                                <w:bottom w:val="none" w:sz="0" w:space="0" w:color="auto"/>
                                                <w:right w:val="none" w:sz="0" w:space="0" w:color="auto"/>
                                              </w:divBdr>
                                            </w:div>
                                            <w:div w:id="1665742543">
                                              <w:marLeft w:val="0"/>
                                              <w:marRight w:val="0"/>
                                              <w:marTop w:val="0"/>
                                              <w:marBottom w:val="0"/>
                                              <w:divBdr>
                                                <w:top w:val="none" w:sz="0" w:space="0" w:color="auto"/>
                                                <w:left w:val="none" w:sz="0" w:space="0" w:color="auto"/>
                                                <w:bottom w:val="none" w:sz="0" w:space="0" w:color="auto"/>
                                                <w:right w:val="none" w:sz="0" w:space="0" w:color="auto"/>
                                              </w:divBdr>
                                              <w:divsChild>
                                                <w:div w:id="1913730544">
                                                  <w:marLeft w:val="0"/>
                                                  <w:marRight w:val="0"/>
                                                  <w:marTop w:val="0"/>
                                                  <w:marBottom w:val="0"/>
                                                  <w:divBdr>
                                                    <w:top w:val="none" w:sz="0" w:space="0" w:color="auto"/>
                                                    <w:left w:val="none" w:sz="0" w:space="0" w:color="auto"/>
                                                    <w:bottom w:val="none" w:sz="0" w:space="0" w:color="auto"/>
                                                    <w:right w:val="none" w:sz="0" w:space="0" w:color="auto"/>
                                                  </w:divBdr>
                                                </w:div>
                                              </w:divsChild>
                                            </w:div>
                                            <w:div w:id="21064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08093">
                                      <w:marLeft w:val="-225"/>
                                      <w:marRight w:val="-225"/>
                                      <w:marTop w:val="0"/>
                                      <w:marBottom w:val="0"/>
                                      <w:divBdr>
                                        <w:top w:val="none" w:sz="0" w:space="0" w:color="auto"/>
                                        <w:left w:val="none" w:sz="0" w:space="0" w:color="auto"/>
                                        <w:bottom w:val="none" w:sz="0" w:space="0" w:color="auto"/>
                                        <w:right w:val="none" w:sz="0" w:space="0" w:color="auto"/>
                                      </w:divBdr>
                                      <w:divsChild>
                                        <w:div w:id="1205095628">
                                          <w:marLeft w:val="0"/>
                                          <w:marRight w:val="0"/>
                                          <w:marTop w:val="0"/>
                                          <w:marBottom w:val="0"/>
                                          <w:divBdr>
                                            <w:top w:val="none" w:sz="0" w:space="0" w:color="auto"/>
                                            <w:left w:val="none" w:sz="0" w:space="0" w:color="auto"/>
                                            <w:bottom w:val="none" w:sz="0" w:space="0" w:color="auto"/>
                                            <w:right w:val="none" w:sz="0" w:space="0" w:color="auto"/>
                                          </w:divBdr>
                                          <w:divsChild>
                                            <w:div w:id="1683705249">
                                              <w:marLeft w:val="0"/>
                                              <w:marRight w:val="0"/>
                                              <w:marTop w:val="0"/>
                                              <w:marBottom w:val="0"/>
                                              <w:divBdr>
                                                <w:top w:val="none" w:sz="0" w:space="0" w:color="auto"/>
                                                <w:left w:val="none" w:sz="0" w:space="0" w:color="auto"/>
                                                <w:bottom w:val="none" w:sz="0" w:space="0" w:color="auto"/>
                                                <w:right w:val="none" w:sz="0" w:space="0" w:color="auto"/>
                                              </w:divBdr>
                                            </w:div>
                                          </w:divsChild>
                                        </w:div>
                                        <w:div w:id="1864396397">
                                          <w:marLeft w:val="0"/>
                                          <w:marRight w:val="0"/>
                                          <w:marTop w:val="0"/>
                                          <w:marBottom w:val="0"/>
                                          <w:divBdr>
                                            <w:top w:val="none" w:sz="0" w:space="0" w:color="auto"/>
                                            <w:left w:val="none" w:sz="0" w:space="0" w:color="auto"/>
                                            <w:bottom w:val="none" w:sz="0" w:space="0" w:color="auto"/>
                                            <w:right w:val="none" w:sz="0" w:space="0" w:color="auto"/>
                                          </w:divBdr>
                                        </w:div>
                                      </w:divsChild>
                                    </w:div>
                                    <w:div w:id="2097241235">
                                      <w:marLeft w:val="-225"/>
                                      <w:marRight w:val="-225"/>
                                      <w:marTop w:val="0"/>
                                      <w:marBottom w:val="0"/>
                                      <w:divBdr>
                                        <w:top w:val="none" w:sz="0" w:space="0" w:color="auto"/>
                                        <w:left w:val="none" w:sz="0" w:space="0" w:color="auto"/>
                                        <w:bottom w:val="none" w:sz="0" w:space="0" w:color="auto"/>
                                        <w:right w:val="none" w:sz="0" w:space="0" w:color="auto"/>
                                      </w:divBdr>
                                      <w:divsChild>
                                        <w:div w:id="2002418813">
                                          <w:marLeft w:val="0"/>
                                          <w:marRight w:val="0"/>
                                          <w:marTop w:val="0"/>
                                          <w:marBottom w:val="0"/>
                                          <w:divBdr>
                                            <w:top w:val="none" w:sz="0" w:space="0" w:color="auto"/>
                                            <w:left w:val="none" w:sz="0" w:space="0" w:color="auto"/>
                                            <w:bottom w:val="none" w:sz="0" w:space="0" w:color="auto"/>
                                            <w:right w:val="none" w:sz="0" w:space="0" w:color="auto"/>
                                          </w:divBdr>
                                          <w:divsChild>
                                            <w:div w:id="741877572">
                                              <w:marLeft w:val="0"/>
                                              <w:marRight w:val="0"/>
                                              <w:marTop w:val="0"/>
                                              <w:marBottom w:val="0"/>
                                              <w:divBdr>
                                                <w:top w:val="none" w:sz="0" w:space="0" w:color="auto"/>
                                                <w:left w:val="none" w:sz="0" w:space="0" w:color="auto"/>
                                                <w:bottom w:val="none" w:sz="0" w:space="0" w:color="auto"/>
                                                <w:right w:val="none" w:sz="0" w:space="0" w:color="auto"/>
                                              </w:divBdr>
                                            </w:div>
                                            <w:div w:id="768816548">
                                              <w:marLeft w:val="0"/>
                                              <w:marRight w:val="0"/>
                                              <w:marTop w:val="0"/>
                                              <w:marBottom w:val="0"/>
                                              <w:divBdr>
                                                <w:top w:val="none" w:sz="0" w:space="0" w:color="auto"/>
                                                <w:left w:val="none" w:sz="0" w:space="0" w:color="auto"/>
                                                <w:bottom w:val="none" w:sz="0" w:space="0" w:color="auto"/>
                                                <w:right w:val="none" w:sz="0" w:space="0" w:color="auto"/>
                                              </w:divBdr>
                                              <w:divsChild>
                                                <w:div w:id="2130392679">
                                                  <w:marLeft w:val="0"/>
                                                  <w:marRight w:val="0"/>
                                                  <w:marTop w:val="0"/>
                                                  <w:marBottom w:val="0"/>
                                                  <w:divBdr>
                                                    <w:top w:val="none" w:sz="0" w:space="0" w:color="auto"/>
                                                    <w:left w:val="none" w:sz="0" w:space="0" w:color="auto"/>
                                                    <w:bottom w:val="none" w:sz="0" w:space="0" w:color="auto"/>
                                                    <w:right w:val="none" w:sz="0" w:space="0" w:color="auto"/>
                                                  </w:divBdr>
                                                </w:div>
                                              </w:divsChild>
                                            </w:div>
                                            <w:div w:id="16823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4D1B2-B888-4807-8A8B-C32C03C2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2693</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Gina Brandenburg, M.S., CHES___2175 Pacific Ave. #A-3</vt:lpstr>
    </vt:vector>
  </TitlesOfParts>
  <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Gina Brandenburg, M.S., CHES___2175 Pacific Ave. #A-3</dc:title>
  <dc:creator>TDK ELECTRONICS CORP.</dc:creator>
  <cp:lastModifiedBy>Gina Brandenburg</cp:lastModifiedBy>
  <cp:revision>12</cp:revision>
  <cp:lastPrinted>2002-01-29T23:07:00Z</cp:lastPrinted>
  <dcterms:created xsi:type="dcterms:W3CDTF">2021-01-29T19:16:00Z</dcterms:created>
  <dcterms:modified xsi:type="dcterms:W3CDTF">2021-04-23T16:37:00Z</dcterms:modified>
</cp:coreProperties>
</file>