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02" w:rsidRPr="00463302" w:rsidRDefault="00463302" w:rsidP="00463302">
      <w:pPr>
        <w:jc w:val="center"/>
        <w:rPr>
          <w:rFonts w:ascii="Calibri" w:hAnsi="Calibri"/>
          <w:sz w:val="32"/>
          <w:szCs w:val="32"/>
        </w:rPr>
      </w:pPr>
      <w:r w:rsidRPr="00463302">
        <w:rPr>
          <w:rFonts w:ascii="Calibri" w:hAnsi="Calibri"/>
          <w:sz w:val="32"/>
          <w:szCs w:val="32"/>
        </w:rPr>
        <w:t>Curriculum Vitae</w:t>
      </w:r>
    </w:p>
    <w:p w:rsidR="00087D84" w:rsidRPr="001A1970" w:rsidRDefault="0077148D" w:rsidP="00463302">
      <w:pPr>
        <w:jc w:val="center"/>
        <w:rPr>
          <w:rFonts w:ascii="Calibri" w:hAnsi="Calibri"/>
          <w:b/>
          <w:sz w:val="18"/>
        </w:rPr>
      </w:pPr>
      <w:r>
        <w:rPr>
          <w:rFonts w:ascii="Calibri" w:hAnsi="Calibri"/>
          <w:b/>
          <w:sz w:val="32"/>
          <w:szCs w:val="32"/>
        </w:rPr>
        <w:t>Jamie Brandenburg MPH, LPN, DE</w:t>
      </w:r>
    </w:p>
    <w:p w:rsidR="00C23E17" w:rsidRDefault="006F4215" w:rsidP="00C23E17">
      <w:pPr>
        <w:rPr>
          <w:rFonts w:ascii="Calibri" w:hAnsi="Calibri"/>
        </w:rPr>
      </w:pPr>
      <w:r>
        <w:rPr>
          <w:rFonts w:ascii="Calibri" w:hAnsi="Calibri"/>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100965</wp:posOffset>
                </wp:positionV>
                <wp:extent cx="6490335" cy="635"/>
                <wp:effectExtent l="28575" t="30480" r="3429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335" cy="63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5A6BD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5pt" to="507.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" o:allowincell="f" strokeweight="4pt"/>
            </w:pict>
          </mc:Fallback>
        </mc:AlternateContent>
      </w:r>
      <w:r w:rsidR="00087D84" w:rsidRPr="001A1970">
        <w:rPr>
          <w:rFonts w:ascii="Calibri" w:hAnsi="Calibri"/>
          <w:b/>
          <w:sz w:val="26"/>
        </w:rPr>
        <w:tab/>
      </w:r>
      <w:r w:rsidR="00087D84" w:rsidRPr="001A1970">
        <w:rPr>
          <w:rFonts w:ascii="Calibri" w:hAnsi="Calibri"/>
          <w:b/>
          <w:sz w:val="26"/>
        </w:rPr>
        <w:tab/>
      </w:r>
      <w:r w:rsidR="00087D84" w:rsidRPr="001A1970">
        <w:rPr>
          <w:rFonts w:ascii="Calibri" w:hAnsi="Calibri"/>
          <w:b/>
          <w:sz w:val="26"/>
        </w:rPr>
        <w:tab/>
      </w:r>
      <w:r w:rsidR="00087D84" w:rsidRPr="001A1970">
        <w:rPr>
          <w:rFonts w:ascii="Calibri" w:hAnsi="Calibri"/>
          <w:b/>
          <w:sz w:val="26"/>
        </w:rPr>
        <w:tab/>
      </w:r>
      <w:r w:rsidR="00087D84" w:rsidRPr="001A1970">
        <w:rPr>
          <w:rFonts w:ascii="Calibri" w:hAnsi="Calibri"/>
          <w:b/>
          <w:sz w:val="26"/>
        </w:rPr>
        <w:tab/>
      </w:r>
      <w:r w:rsidR="00087D84" w:rsidRPr="001A1970">
        <w:rPr>
          <w:rFonts w:ascii="Calibri" w:hAnsi="Calibri"/>
          <w:b/>
          <w:sz w:val="26"/>
        </w:rPr>
        <w:tab/>
      </w:r>
      <w:r w:rsidR="00087D84" w:rsidRPr="001A1970">
        <w:rPr>
          <w:rFonts w:ascii="Calibri" w:hAnsi="Calibri"/>
          <w:b/>
          <w:sz w:val="26"/>
        </w:rPr>
        <w:tab/>
      </w:r>
      <w:r w:rsidR="00087D84" w:rsidRPr="001A1970">
        <w:rPr>
          <w:rFonts w:ascii="Calibri" w:hAnsi="Calibri"/>
          <w:b/>
          <w:sz w:val="26"/>
        </w:rPr>
        <w:tab/>
      </w:r>
    </w:p>
    <w:p w:rsidR="00C23E17" w:rsidRDefault="00C23E17" w:rsidP="00C23E17">
      <w:pPr>
        <w:rPr>
          <w:rFonts w:ascii="Calibri" w:hAnsi="Calibri"/>
        </w:rPr>
      </w:pPr>
    </w:p>
    <w:p w:rsidR="00463302" w:rsidRPr="00C23E17" w:rsidRDefault="00C23E17" w:rsidP="00C23E17">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463302" w:rsidRPr="00C23E17" w:rsidRDefault="00463302" w:rsidP="00C23E17">
      <w:pPr>
        <w:numPr>
          <w:ilvl w:val="12"/>
          <w:numId w:val="0"/>
        </w:numPr>
        <w:rPr>
          <w:rFonts w:ascii="Calibri" w:hAnsi="Calibri"/>
          <w:sz w:val="24"/>
        </w:rPr>
      </w:pPr>
      <w:r w:rsidRPr="00C23E17">
        <w:rPr>
          <w:rFonts w:ascii="Calibri" w:hAnsi="Calibri"/>
          <w:sz w:val="24"/>
        </w:rPr>
        <w:t>University of West Georgia</w:t>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p>
    <w:p w:rsidR="00463302" w:rsidRPr="00463302" w:rsidRDefault="00463302" w:rsidP="00C23E17">
      <w:pPr>
        <w:numPr>
          <w:ilvl w:val="12"/>
          <w:numId w:val="0"/>
        </w:numPr>
        <w:rPr>
          <w:rFonts w:ascii="Calibri" w:hAnsi="Calibri"/>
          <w:sz w:val="24"/>
        </w:rPr>
      </w:pPr>
      <w:r w:rsidRPr="00463302">
        <w:rPr>
          <w:rFonts w:ascii="Calibri" w:hAnsi="Calibri"/>
          <w:sz w:val="24"/>
        </w:rPr>
        <w:t>College of Education</w:t>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r w:rsidR="0077148D">
        <w:rPr>
          <w:rFonts w:ascii="Calibri" w:hAnsi="Calibri"/>
          <w:sz w:val="24"/>
        </w:rPr>
        <w:tab/>
      </w:r>
    </w:p>
    <w:p w:rsidR="00463302" w:rsidRPr="00463302" w:rsidRDefault="00463302" w:rsidP="00C23E17">
      <w:pPr>
        <w:numPr>
          <w:ilvl w:val="12"/>
          <w:numId w:val="0"/>
        </w:numPr>
        <w:rPr>
          <w:rFonts w:ascii="Calibri" w:hAnsi="Calibri"/>
          <w:sz w:val="24"/>
        </w:rPr>
      </w:pPr>
      <w:r w:rsidRPr="00463302">
        <w:rPr>
          <w:rFonts w:ascii="Calibri" w:hAnsi="Calibri"/>
          <w:sz w:val="24"/>
        </w:rPr>
        <w:t>Sport Management, Wellness and Physical Education</w:t>
      </w:r>
      <w:r w:rsidR="0077148D">
        <w:rPr>
          <w:rFonts w:ascii="Calibri" w:hAnsi="Calibri"/>
          <w:sz w:val="24"/>
        </w:rPr>
        <w:tab/>
      </w:r>
      <w:r w:rsidR="0077148D">
        <w:rPr>
          <w:rFonts w:ascii="Calibri" w:hAnsi="Calibri"/>
          <w:sz w:val="24"/>
        </w:rPr>
        <w:tab/>
      </w:r>
      <w:r w:rsidR="0077148D">
        <w:rPr>
          <w:rFonts w:ascii="Calibri" w:hAnsi="Calibri"/>
          <w:sz w:val="24"/>
        </w:rPr>
        <w:tab/>
      </w:r>
    </w:p>
    <w:p w:rsidR="00463302" w:rsidRPr="00463302" w:rsidRDefault="00463302" w:rsidP="00C23E17">
      <w:pPr>
        <w:numPr>
          <w:ilvl w:val="12"/>
          <w:numId w:val="0"/>
        </w:numPr>
        <w:rPr>
          <w:rFonts w:ascii="Calibri" w:hAnsi="Calibri"/>
          <w:sz w:val="24"/>
        </w:rPr>
      </w:pPr>
      <w:r w:rsidRPr="00463302">
        <w:rPr>
          <w:rFonts w:ascii="Calibri" w:hAnsi="Calibri"/>
          <w:sz w:val="24"/>
        </w:rPr>
        <w:t>1601 Maple St.</w:t>
      </w:r>
    </w:p>
    <w:p w:rsidR="00463302" w:rsidRDefault="00463302" w:rsidP="00C23E17">
      <w:pPr>
        <w:numPr>
          <w:ilvl w:val="12"/>
          <w:numId w:val="0"/>
        </w:numPr>
        <w:rPr>
          <w:rFonts w:ascii="Calibri" w:hAnsi="Calibri"/>
          <w:sz w:val="24"/>
        </w:rPr>
      </w:pPr>
      <w:r w:rsidRPr="00463302">
        <w:rPr>
          <w:rFonts w:ascii="Calibri" w:hAnsi="Calibri"/>
          <w:sz w:val="24"/>
        </w:rPr>
        <w:t>Carrollton, GA 30118</w:t>
      </w:r>
    </w:p>
    <w:p w:rsidR="00463302" w:rsidRDefault="00463302" w:rsidP="00C23E17">
      <w:pPr>
        <w:numPr>
          <w:ilvl w:val="12"/>
          <w:numId w:val="0"/>
        </w:numPr>
        <w:rPr>
          <w:rFonts w:ascii="Calibri" w:hAnsi="Calibri"/>
          <w:sz w:val="24"/>
        </w:rPr>
      </w:pPr>
      <w:r>
        <w:rPr>
          <w:rFonts w:ascii="Calibri" w:hAnsi="Calibri"/>
          <w:sz w:val="24"/>
        </w:rPr>
        <w:t>678.839.</w:t>
      </w:r>
      <w:r w:rsidR="0077148D">
        <w:rPr>
          <w:rFonts w:ascii="Calibri" w:hAnsi="Calibri"/>
          <w:sz w:val="24"/>
        </w:rPr>
        <w:t>3784</w:t>
      </w:r>
    </w:p>
    <w:p w:rsidR="00463302" w:rsidRPr="00463302" w:rsidRDefault="0077148D" w:rsidP="00C23E17">
      <w:pPr>
        <w:numPr>
          <w:ilvl w:val="12"/>
          <w:numId w:val="0"/>
        </w:numPr>
        <w:rPr>
          <w:rFonts w:ascii="Calibri" w:hAnsi="Calibri"/>
          <w:sz w:val="24"/>
        </w:rPr>
      </w:pPr>
      <w:r>
        <w:rPr>
          <w:rFonts w:ascii="Calibri" w:hAnsi="Calibri"/>
          <w:sz w:val="24"/>
        </w:rPr>
        <w:t>j</w:t>
      </w:r>
      <w:r w:rsidR="00463302">
        <w:rPr>
          <w:rFonts w:ascii="Calibri" w:hAnsi="Calibri"/>
          <w:sz w:val="24"/>
        </w:rPr>
        <w:t>branden</w:t>
      </w:r>
      <w:r w:rsidR="00C23E17">
        <w:rPr>
          <w:rFonts w:ascii="Calibri" w:hAnsi="Calibri"/>
          <w:sz w:val="24"/>
        </w:rPr>
        <w:t>@westga.edu</w:t>
      </w:r>
    </w:p>
    <w:p w:rsidR="00463302" w:rsidRDefault="00463302" w:rsidP="00151D13">
      <w:pPr>
        <w:numPr>
          <w:ilvl w:val="12"/>
          <w:numId w:val="0"/>
        </w:numPr>
        <w:rPr>
          <w:rFonts w:ascii="Calibri" w:hAnsi="Calibri"/>
          <w:b/>
          <w:sz w:val="24"/>
        </w:rPr>
      </w:pPr>
    </w:p>
    <w:p w:rsidR="00151D13" w:rsidRPr="001A1970" w:rsidRDefault="00C23E17" w:rsidP="00151D13">
      <w:pPr>
        <w:numPr>
          <w:ilvl w:val="12"/>
          <w:numId w:val="0"/>
        </w:numPr>
        <w:rPr>
          <w:rFonts w:ascii="Calibri" w:hAnsi="Calibri"/>
          <w:b/>
          <w:sz w:val="24"/>
        </w:rPr>
      </w:pPr>
      <w:r>
        <w:rPr>
          <w:rFonts w:ascii="Calibri" w:hAnsi="Calibri"/>
          <w:b/>
          <w:sz w:val="24"/>
        </w:rPr>
        <w:t xml:space="preserve">Academic Achievement - </w:t>
      </w:r>
      <w:r w:rsidR="00151D13" w:rsidRPr="001A1970">
        <w:rPr>
          <w:rFonts w:ascii="Calibri" w:hAnsi="Calibri"/>
          <w:b/>
          <w:sz w:val="24"/>
        </w:rPr>
        <w:t>Education</w:t>
      </w:r>
    </w:p>
    <w:p w:rsidR="00C23E17" w:rsidRDefault="00C23E17" w:rsidP="00C23E17">
      <w:pPr>
        <w:numPr>
          <w:ilvl w:val="12"/>
          <w:numId w:val="0"/>
        </w:numPr>
        <w:jc w:val="both"/>
        <w:rPr>
          <w:rFonts w:ascii="Calibri" w:hAnsi="Calibri"/>
        </w:rPr>
      </w:pPr>
    </w:p>
    <w:p w:rsidR="00C23E17" w:rsidRPr="00C23E17" w:rsidRDefault="00C23E17" w:rsidP="00C23E17">
      <w:pPr>
        <w:numPr>
          <w:ilvl w:val="12"/>
          <w:numId w:val="0"/>
        </w:numPr>
        <w:jc w:val="both"/>
        <w:rPr>
          <w:rFonts w:ascii="Calibri" w:hAnsi="Calibri"/>
          <w:sz w:val="24"/>
          <w:szCs w:val="24"/>
        </w:rPr>
      </w:pPr>
      <w:r w:rsidRPr="00C23E17">
        <w:rPr>
          <w:rFonts w:ascii="Calibri" w:hAnsi="Calibri"/>
          <w:sz w:val="24"/>
          <w:szCs w:val="24"/>
        </w:rPr>
        <w:t>M</w:t>
      </w:r>
      <w:r w:rsidR="0077148D">
        <w:rPr>
          <w:rFonts w:ascii="Calibri" w:hAnsi="Calibri"/>
          <w:sz w:val="24"/>
          <w:szCs w:val="24"/>
        </w:rPr>
        <w:t>PH</w:t>
      </w:r>
      <w:r w:rsidRPr="00C23E17">
        <w:rPr>
          <w:rFonts w:ascii="Calibri" w:hAnsi="Calibri"/>
          <w:sz w:val="24"/>
          <w:szCs w:val="24"/>
        </w:rPr>
        <w:tab/>
      </w:r>
      <w:r w:rsidR="0077148D">
        <w:rPr>
          <w:rFonts w:ascii="Calibri" w:hAnsi="Calibri"/>
          <w:sz w:val="24"/>
          <w:szCs w:val="24"/>
        </w:rPr>
        <w:t>Public Health</w:t>
      </w:r>
    </w:p>
    <w:p w:rsidR="00C23E17" w:rsidRPr="00C23E17" w:rsidRDefault="0077148D" w:rsidP="00C23E17">
      <w:pPr>
        <w:numPr>
          <w:ilvl w:val="12"/>
          <w:numId w:val="0"/>
        </w:numPr>
        <w:ind w:firstLine="720"/>
        <w:jc w:val="both"/>
        <w:rPr>
          <w:rFonts w:ascii="Calibri" w:hAnsi="Calibri"/>
          <w:sz w:val="24"/>
          <w:szCs w:val="24"/>
        </w:rPr>
      </w:pPr>
      <w:r>
        <w:rPr>
          <w:rFonts w:ascii="Calibri" w:hAnsi="Calibri"/>
          <w:sz w:val="24"/>
          <w:szCs w:val="24"/>
        </w:rPr>
        <w:t>Benedictine University</w:t>
      </w:r>
    </w:p>
    <w:p w:rsidR="001A488B" w:rsidRDefault="0077148D" w:rsidP="004E0226">
      <w:pPr>
        <w:numPr>
          <w:ilvl w:val="12"/>
          <w:numId w:val="0"/>
        </w:numPr>
        <w:ind w:left="720"/>
        <w:jc w:val="both"/>
        <w:rPr>
          <w:rFonts w:ascii="Calibri" w:hAnsi="Calibri"/>
          <w:sz w:val="24"/>
          <w:szCs w:val="24"/>
        </w:rPr>
      </w:pPr>
      <w:r>
        <w:rPr>
          <w:rFonts w:ascii="Calibri" w:hAnsi="Calibri"/>
          <w:sz w:val="24"/>
          <w:szCs w:val="24"/>
        </w:rPr>
        <w:t xml:space="preserve">Lisle, IL </w:t>
      </w:r>
    </w:p>
    <w:p w:rsidR="0077148D" w:rsidRDefault="0077148D" w:rsidP="004E0226">
      <w:pPr>
        <w:numPr>
          <w:ilvl w:val="12"/>
          <w:numId w:val="0"/>
        </w:numPr>
        <w:ind w:left="720"/>
        <w:jc w:val="both"/>
        <w:rPr>
          <w:rFonts w:ascii="Calibri" w:hAnsi="Calibri"/>
          <w:sz w:val="24"/>
          <w:szCs w:val="24"/>
        </w:rPr>
      </w:pPr>
      <w:r>
        <w:rPr>
          <w:rFonts w:ascii="Calibri" w:hAnsi="Calibri"/>
          <w:sz w:val="24"/>
          <w:szCs w:val="24"/>
        </w:rPr>
        <w:t>August 2019</w:t>
      </w:r>
    </w:p>
    <w:p w:rsidR="0077148D" w:rsidRDefault="0077148D" w:rsidP="001A488B">
      <w:pPr>
        <w:numPr>
          <w:ilvl w:val="12"/>
          <w:numId w:val="0"/>
        </w:numPr>
        <w:ind w:left="720"/>
        <w:jc w:val="both"/>
        <w:rPr>
          <w:rFonts w:ascii="Calibri" w:hAnsi="Calibri"/>
          <w:sz w:val="24"/>
          <w:szCs w:val="24"/>
        </w:rPr>
      </w:pPr>
    </w:p>
    <w:p w:rsidR="0077148D" w:rsidRDefault="0077148D" w:rsidP="0077148D">
      <w:pPr>
        <w:numPr>
          <w:ilvl w:val="12"/>
          <w:numId w:val="0"/>
        </w:numPr>
        <w:jc w:val="both"/>
        <w:rPr>
          <w:rFonts w:ascii="Calibri" w:hAnsi="Calibri"/>
          <w:sz w:val="24"/>
          <w:szCs w:val="24"/>
        </w:rPr>
      </w:pPr>
      <w:r>
        <w:rPr>
          <w:rFonts w:ascii="Calibri" w:hAnsi="Calibri"/>
          <w:sz w:val="24"/>
          <w:szCs w:val="24"/>
        </w:rPr>
        <w:t>Certification in Health Management and Policy</w:t>
      </w:r>
    </w:p>
    <w:p w:rsidR="0077148D" w:rsidRDefault="0077148D" w:rsidP="0077148D">
      <w:pPr>
        <w:numPr>
          <w:ilvl w:val="12"/>
          <w:numId w:val="0"/>
        </w:numPr>
        <w:jc w:val="both"/>
        <w:rPr>
          <w:rFonts w:ascii="Calibri" w:hAnsi="Calibri"/>
          <w:sz w:val="24"/>
          <w:szCs w:val="24"/>
        </w:rPr>
      </w:pPr>
      <w:r>
        <w:rPr>
          <w:rFonts w:ascii="Calibri" w:hAnsi="Calibri"/>
          <w:sz w:val="24"/>
          <w:szCs w:val="24"/>
        </w:rPr>
        <w:tab/>
        <w:t>Benedictine University</w:t>
      </w:r>
    </w:p>
    <w:p w:rsidR="0077148D" w:rsidRDefault="0077148D" w:rsidP="0077148D">
      <w:pPr>
        <w:numPr>
          <w:ilvl w:val="12"/>
          <w:numId w:val="0"/>
        </w:numPr>
        <w:ind w:firstLine="720"/>
        <w:jc w:val="both"/>
        <w:rPr>
          <w:rFonts w:ascii="Calibri" w:hAnsi="Calibri"/>
          <w:sz w:val="24"/>
          <w:szCs w:val="24"/>
        </w:rPr>
      </w:pPr>
      <w:r>
        <w:rPr>
          <w:rFonts w:ascii="Calibri" w:hAnsi="Calibri"/>
          <w:sz w:val="24"/>
          <w:szCs w:val="24"/>
        </w:rPr>
        <w:t>Lisle, IL</w:t>
      </w:r>
    </w:p>
    <w:p w:rsidR="0077148D" w:rsidRDefault="0077148D" w:rsidP="0077148D">
      <w:pPr>
        <w:numPr>
          <w:ilvl w:val="12"/>
          <w:numId w:val="0"/>
        </w:numPr>
        <w:jc w:val="both"/>
        <w:rPr>
          <w:rFonts w:ascii="Calibri" w:hAnsi="Calibri"/>
          <w:sz w:val="24"/>
          <w:szCs w:val="24"/>
        </w:rPr>
      </w:pPr>
      <w:r>
        <w:rPr>
          <w:rFonts w:ascii="Calibri" w:hAnsi="Calibri"/>
          <w:sz w:val="24"/>
          <w:szCs w:val="24"/>
        </w:rPr>
        <w:tab/>
        <w:t>August, 2019</w:t>
      </w:r>
    </w:p>
    <w:p w:rsidR="00151D13" w:rsidRPr="00C23E17" w:rsidRDefault="0077148D" w:rsidP="001A488B">
      <w:pPr>
        <w:numPr>
          <w:ilvl w:val="12"/>
          <w:numId w:val="0"/>
        </w:numPr>
        <w:ind w:left="720"/>
        <w:jc w:val="both"/>
        <w:rPr>
          <w:rFonts w:ascii="Calibri" w:hAnsi="Calibri"/>
          <w:sz w:val="24"/>
          <w:szCs w:val="24"/>
        </w:rPr>
      </w:pPr>
      <w:r>
        <w:rPr>
          <w:rFonts w:ascii="Calibri" w:hAnsi="Calibri"/>
          <w:sz w:val="24"/>
          <w:szCs w:val="24"/>
        </w:rPr>
        <w:tab/>
      </w:r>
      <w:r w:rsidR="00151D13" w:rsidRPr="00C23E17">
        <w:rPr>
          <w:rFonts w:ascii="Calibri" w:hAnsi="Calibri"/>
          <w:sz w:val="24"/>
          <w:szCs w:val="24"/>
        </w:rPr>
        <w:t xml:space="preserve">  </w:t>
      </w:r>
    </w:p>
    <w:p w:rsidR="00C23E17" w:rsidRPr="00C23E17" w:rsidRDefault="00C23E17" w:rsidP="00C23E17">
      <w:pPr>
        <w:numPr>
          <w:ilvl w:val="12"/>
          <w:numId w:val="0"/>
        </w:numPr>
        <w:jc w:val="both"/>
        <w:rPr>
          <w:rFonts w:ascii="Calibri" w:hAnsi="Calibri"/>
          <w:sz w:val="24"/>
          <w:szCs w:val="24"/>
        </w:rPr>
      </w:pPr>
      <w:r w:rsidRPr="00C23E17">
        <w:rPr>
          <w:rFonts w:ascii="Calibri" w:hAnsi="Calibri"/>
          <w:sz w:val="24"/>
          <w:szCs w:val="24"/>
        </w:rPr>
        <w:t>B.S.</w:t>
      </w:r>
      <w:r w:rsidRPr="00C23E17">
        <w:rPr>
          <w:rFonts w:ascii="Calibri" w:hAnsi="Calibri"/>
          <w:sz w:val="24"/>
          <w:szCs w:val="24"/>
        </w:rPr>
        <w:tab/>
      </w:r>
      <w:r w:rsidR="0077148D">
        <w:rPr>
          <w:rFonts w:ascii="Calibri" w:hAnsi="Calibri"/>
          <w:sz w:val="24"/>
          <w:szCs w:val="24"/>
        </w:rPr>
        <w:t>Public Health</w:t>
      </w:r>
    </w:p>
    <w:p w:rsidR="001A488B" w:rsidRPr="00C23E17" w:rsidRDefault="001A488B" w:rsidP="00C23E17">
      <w:pPr>
        <w:numPr>
          <w:ilvl w:val="12"/>
          <w:numId w:val="0"/>
        </w:numPr>
        <w:ind w:firstLine="720"/>
        <w:jc w:val="both"/>
        <w:rPr>
          <w:rFonts w:ascii="Calibri" w:hAnsi="Calibri"/>
          <w:sz w:val="24"/>
          <w:szCs w:val="24"/>
        </w:rPr>
      </w:pPr>
      <w:r w:rsidRPr="00C23E17">
        <w:rPr>
          <w:rFonts w:ascii="Calibri" w:hAnsi="Calibri"/>
          <w:sz w:val="24"/>
          <w:szCs w:val="24"/>
        </w:rPr>
        <w:t xml:space="preserve">University of </w:t>
      </w:r>
      <w:r w:rsidR="0077148D">
        <w:rPr>
          <w:rFonts w:ascii="Calibri" w:hAnsi="Calibri"/>
          <w:sz w:val="24"/>
          <w:szCs w:val="24"/>
        </w:rPr>
        <w:t>Walden</w:t>
      </w:r>
    </w:p>
    <w:p w:rsidR="0077148D" w:rsidRDefault="0077148D" w:rsidP="0077148D">
      <w:pPr>
        <w:numPr>
          <w:ilvl w:val="12"/>
          <w:numId w:val="0"/>
        </w:numPr>
        <w:ind w:firstLine="720"/>
        <w:jc w:val="both"/>
        <w:rPr>
          <w:rFonts w:ascii="Calibri" w:hAnsi="Calibri"/>
          <w:sz w:val="24"/>
          <w:szCs w:val="24"/>
        </w:rPr>
      </w:pPr>
      <w:r>
        <w:rPr>
          <w:rFonts w:ascii="Calibri" w:hAnsi="Calibri"/>
          <w:sz w:val="24"/>
          <w:szCs w:val="24"/>
        </w:rPr>
        <w:t>Minneapolis, MN</w:t>
      </w:r>
    </w:p>
    <w:p w:rsidR="00151D13" w:rsidRPr="00C23E17" w:rsidRDefault="0077148D" w:rsidP="0077148D">
      <w:pPr>
        <w:numPr>
          <w:ilvl w:val="12"/>
          <w:numId w:val="0"/>
        </w:numPr>
        <w:ind w:firstLine="720"/>
        <w:jc w:val="both"/>
        <w:rPr>
          <w:rFonts w:ascii="Calibri" w:hAnsi="Calibri"/>
          <w:sz w:val="24"/>
          <w:szCs w:val="24"/>
        </w:rPr>
      </w:pPr>
      <w:r>
        <w:rPr>
          <w:rFonts w:ascii="Calibri" w:hAnsi="Calibri"/>
          <w:sz w:val="24"/>
          <w:szCs w:val="24"/>
        </w:rPr>
        <w:t>February 2017</w:t>
      </w:r>
    </w:p>
    <w:p w:rsidR="0077148D" w:rsidRDefault="0077148D" w:rsidP="00151D13">
      <w:pPr>
        <w:numPr>
          <w:ilvl w:val="12"/>
          <w:numId w:val="0"/>
        </w:numPr>
        <w:ind w:left="720"/>
        <w:jc w:val="both"/>
        <w:rPr>
          <w:rFonts w:ascii="Calibri" w:hAnsi="Calibri"/>
          <w:sz w:val="24"/>
          <w:szCs w:val="24"/>
        </w:rPr>
      </w:pPr>
    </w:p>
    <w:p w:rsidR="0077148D" w:rsidRDefault="0077148D" w:rsidP="0077148D">
      <w:pPr>
        <w:numPr>
          <w:ilvl w:val="12"/>
          <w:numId w:val="0"/>
        </w:numPr>
        <w:jc w:val="both"/>
        <w:rPr>
          <w:rFonts w:ascii="Calibri" w:hAnsi="Calibri"/>
          <w:sz w:val="24"/>
          <w:szCs w:val="24"/>
        </w:rPr>
      </w:pPr>
      <w:r>
        <w:rPr>
          <w:rFonts w:ascii="Calibri" w:hAnsi="Calibri"/>
          <w:sz w:val="24"/>
          <w:szCs w:val="24"/>
        </w:rPr>
        <w:t>LPN</w:t>
      </w:r>
      <w:r>
        <w:rPr>
          <w:rFonts w:ascii="Calibri" w:hAnsi="Calibri"/>
          <w:sz w:val="24"/>
          <w:szCs w:val="24"/>
        </w:rPr>
        <w:tab/>
        <w:t>Practical Nursing</w:t>
      </w:r>
    </w:p>
    <w:p w:rsidR="0077148D" w:rsidRDefault="0077148D" w:rsidP="0077148D">
      <w:pPr>
        <w:numPr>
          <w:ilvl w:val="12"/>
          <w:numId w:val="0"/>
        </w:numPr>
        <w:jc w:val="both"/>
        <w:rPr>
          <w:rFonts w:ascii="Calibri" w:hAnsi="Calibri"/>
          <w:sz w:val="24"/>
          <w:szCs w:val="24"/>
        </w:rPr>
      </w:pPr>
      <w:r>
        <w:rPr>
          <w:rFonts w:ascii="Calibri" w:hAnsi="Calibri"/>
          <w:sz w:val="24"/>
          <w:szCs w:val="24"/>
        </w:rPr>
        <w:tab/>
        <w:t>West Georgia Technical College</w:t>
      </w:r>
    </w:p>
    <w:p w:rsidR="0077148D" w:rsidRDefault="0077148D" w:rsidP="0077148D">
      <w:pPr>
        <w:numPr>
          <w:ilvl w:val="12"/>
          <w:numId w:val="0"/>
        </w:numPr>
        <w:jc w:val="both"/>
        <w:rPr>
          <w:rFonts w:ascii="Calibri" w:hAnsi="Calibri"/>
          <w:sz w:val="24"/>
          <w:szCs w:val="24"/>
        </w:rPr>
      </w:pPr>
      <w:r>
        <w:rPr>
          <w:rFonts w:ascii="Calibri" w:hAnsi="Calibri"/>
          <w:sz w:val="24"/>
          <w:szCs w:val="24"/>
        </w:rPr>
        <w:tab/>
        <w:t>Waco, GA</w:t>
      </w:r>
    </w:p>
    <w:p w:rsidR="0077148D" w:rsidRDefault="0077148D" w:rsidP="0077148D">
      <w:pPr>
        <w:numPr>
          <w:ilvl w:val="12"/>
          <w:numId w:val="0"/>
        </w:numPr>
        <w:jc w:val="both"/>
        <w:rPr>
          <w:rFonts w:ascii="Calibri" w:hAnsi="Calibri"/>
          <w:sz w:val="24"/>
          <w:szCs w:val="24"/>
        </w:rPr>
      </w:pPr>
      <w:r>
        <w:rPr>
          <w:rFonts w:ascii="Calibri" w:hAnsi="Calibri"/>
          <w:sz w:val="24"/>
          <w:szCs w:val="24"/>
        </w:rPr>
        <w:tab/>
        <w:t>August, 2013</w:t>
      </w:r>
    </w:p>
    <w:p w:rsidR="00087D84" w:rsidRPr="001A1970" w:rsidRDefault="00087D84" w:rsidP="00671C4D">
      <w:pPr>
        <w:numPr>
          <w:ilvl w:val="12"/>
          <w:numId w:val="0"/>
        </w:numPr>
        <w:jc w:val="both"/>
        <w:rPr>
          <w:rFonts w:ascii="Calibri" w:hAnsi="Calibri"/>
          <w:b/>
          <w:sz w:val="24"/>
        </w:rPr>
      </w:pPr>
    </w:p>
    <w:p w:rsidR="000A2CDB" w:rsidRDefault="000A2CDB" w:rsidP="00671C4D">
      <w:pPr>
        <w:numPr>
          <w:ilvl w:val="12"/>
          <w:numId w:val="0"/>
        </w:numPr>
        <w:rPr>
          <w:rFonts w:ascii="Calibri" w:hAnsi="Calibri"/>
          <w:b/>
          <w:sz w:val="24"/>
          <w:szCs w:val="24"/>
        </w:rPr>
      </w:pPr>
      <w:r w:rsidRPr="00825FE6">
        <w:rPr>
          <w:rFonts w:ascii="Calibri" w:hAnsi="Calibri"/>
          <w:b/>
          <w:sz w:val="24"/>
          <w:szCs w:val="24"/>
        </w:rPr>
        <w:t>Teaching Experience</w:t>
      </w:r>
    </w:p>
    <w:p w:rsidR="00C23E17" w:rsidRDefault="000A2CDB" w:rsidP="00671C4D">
      <w:pPr>
        <w:numPr>
          <w:ilvl w:val="12"/>
          <w:numId w:val="0"/>
        </w:numPr>
        <w:rPr>
          <w:rFonts w:ascii="Calibri" w:hAnsi="Calibri"/>
          <w:b/>
          <w:sz w:val="24"/>
          <w:szCs w:val="24"/>
        </w:rPr>
      </w:pPr>
      <w:r>
        <w:rPr>
          <w:rFonts w:ascii="Calibri" w:hAnsi="Calibri"/>
          <w:b/>
          <w:sz w:val="24"/>
          <w:szCs w:val="24"/>
        </w:rPr>
        <w:tab/>
      </w:r>
    </w:p>
    <w:p w:rsidR="000A2CDB" w:rsidRPr="00C23E17" w:rsidRDefault="00C9754E" w:rsidP="00671C4D">
      <w:pPr>
        <w:numPr>
          <w:ilvl w:val="12"/>
          <w:numId w:val="0"/>
        </w:numPr>
        <w:rPr>
          <w:rFonts w:ascii="Calibri" w:hAnsi="Calibri"/>
          <w:sz w:val="24"/>
          <w:szCs w:val="24"/>
        </w:rPr>
      </w:pPr>
      <w:r>
        <w:rPr>
          <w:rFonts w:ascii="Calibri" w:hAnsi="Calibri"/>
          <w:sz w:val="24"/>
          <w:szCs w:val="24"/>
        </w:rPr>
        <w:t xml:space="preserve">Fall </w:t>
      </w:r>
      <w:r w:rsidR="00C23E17" w:rsidRPr="00C23E17">
        <w:rPr>
          <w:rFonts w:ascii="Calibri" w:hAnsi="Calibri"/>
          <w:sz w:val="24"/>
          <w:szCs w:val="24"/>
        </w:rPr>
        <w:t>201</w:t>
      </w:r>
      <w:r w:rsidR="0077148D">
        <w:rPr>
          <w:rFonts w:ascii="Calibri" w:hAnsi="Calibri"/>
          <w:sz w:val="24"/>
          <w:szCs w:val="24"/>
        </w:rPr>
        <w:t>9</w:t>
      </w:r>
      <w:r w:rsidR="00C23E17" w:rsidRPr="00C23E17">
        <w:rPr>
          <w:rFonts w:ascii="Calibri" w:hAnsi="Calibri"/>
          <w:sz w:val="24"/>
          <w:szCs w:val="24"/>
        </w:rPr>
        <w:t xml:space="preserve"> – Present</w:t>
      </w:r>
      <w:r w:rsidR="00C23E17" w:rsidRPr="00C23E17">
        <w:rPr>
          <w:rFonts w:ascii="Calibri" w:hAnsi="Calibri"/>
          <w:sz w:val="24"/>
          <w:szCs w:val="24"/>
        </w:rPr>
        <w:tab/>
      </w:r>
      <w:r w:rsidR="000A2CDB" w:rsidRPr="00C23E17">
        <w:rPr>
          <w:rFonts w:ascii="Calibri" w:hAnsi="Calibri"/>
          <w:b/>
          <w:sz w:val="24"/>
          <w:szCs w:val="24"/>
        </w:rPr>
        <w:t>Instructor – Health and Community Wellness</w:t>
      </w:r>
    </w:p>
    <w:p w:rsidR="00C9754E" w:rsidRPr="00C9754E" w:rsidRDefault="000A2CDB" w:rsidP="00C23E17">
      <w:pPr>
        <w:numPr>
          <w:ilvl w:val="12"/>
          <w:numId w:val="0"/>
        </w:numPr>
        <w:ind w:left="2160"/>
        <w:rPr>
          <w:rFonts w:ascii="Calibri" w:hAnsi="Calibri"/>
          <w:sz w:val="24"/>
          <w:szCs w:val="24"/>
        </w:rPr>
      </w:pPr>
      <w:r w:rsidRPr="00C9754E">
        <w:rPr>
          <w:rFonts w:ascii="Calibri" w:hAnsi="Calibri"/>
          <w:sz w:val="24"/>
          <w:szCs w:val="24"/>
        </w:rPr>
        <w:t xml:space="preserve">Department of Sport Management, </w:t>
      </w:r>
      <w:r w:rsidR="004E0226" w:rsidRPr="00C9754E">
        <w:rPr>
          <w:rFonts w:ascii="Calibri" w:hAnsi="Calibri"/>
          <w:sz w:val="24"/>
          <w:szCs w:val="24"/>
        </w:rPr>
        <w:t>Wellness and Physical Education.</w:t>
      </w:r>
      <w:r w:rsidRPr="00C9754E">
        <w:rPr>
          <w:rFonts w:ascii="Calibri" w:hAnsi="Calibri"/>
          <w:sz w:val="24"/>
          <w:szCs w:val="24"/>
        </w:rPr>
        <w:t xml:space="preserve"> </w:t>
      </w:r>
    </w:p>
    <w:p w:rsidR="00186A6F" w:rsidRPr="00C9754E" w:rsidRDefault="000A2CDB" w:rsidP="00C23E17">
      <w:pPr>
        <w:numPr>
          <w:ilvl w:val="12"/>
          <w:numId w:val="0"/>
        </w:numPr>
        <w:ind w:left="2160"/>
        <w:rPr>
          <w:rFonts w:ascii="Calibri" w:hAnsi="Calibri"/>
          <w:sz w:val="24"/>
          <w:szCs w:val="24"/>
        </w:rPr>
      </w:pPr>
      <w:r w:rsidRPr="00C9754E">
        <w:rPr>
          <w:rFonts w:ascii="Calibri" w:hAnsi="Calibri"/>
          <w:sz w:val="24"/>
          <w:szCs w:val="24"/>
        </w:rPr>
        <w:t>College of Education</w:t>
      </w:r>
      <w:r w:rsidR="00C23E17" w:rsidRPr="00C9754E">
        <w:rPr>
          <w:rFonts w:ascii="Calibri" w:hAnsi="Calibri"/>
          <w:sz w:val="24"/>
          <w:szCs w:val="24"/>
        </w:rPr>
        <w:t xml:space="preserve">, </w:t>
      </w:r>
      <w:r w:rsidR="00186A6F" w:rsidRPr="00C9754E">
        <w:rPr>
          <w:rFonts w:ascii="Calibri" w:hAnsi="Calibri"/>
          <w:sz w:val="24"/>
          <w:szCs w:val="24"/>
        </w:rPr>
        <w:t>University of West Georgia</w:t>
      </w:r>
    </w:p>
    <w:p w:rsidR="00C9754E" w:rsidRDefault="00C9754E" w:rsidP="00C9754E">
      <w:pPr>
        <w:numPr>
          <w:ilvl w:val="12"/>
          <w:numId w:val="0"/>
        </w:numPr>
        <w:ind w:left="1440" w:firstLine="720"/>
        <w:rPr>
          <w:rFonts w:ascii="Calibri" w:hAnsi="Calibri"/>
          <w:sz w:val="24"/>
          <w:szCs w:val="24"/>
        </w:rPr>
      </w:pPr>
    </w:p>
    <w:p w:rsidR="00C9754E" w:rsidRPr="00C9754E" w:rsidRDefault="00C9754E" w:rsidP="00C9754E">
      <w:pPr>
        <w:numPr>
          <w:ilvl w:val="12"/>
          <w:numId w:val="0"/>
        </w:numPr>
        <w:ind w:left="1440" w:firstLine="720"/>
        <w:rPr>
          <w:rFonts w:ascii="Calibri" w:hAnsi="Calibri"/>
          <w:b/>
          <w:sz w:val="24"/>
          <w:szCs w:val="24"/>
        </w:rPr>
      </w:pPr>
      <w:r w:rsidRPr="00C9754E">
        <w:rPr>
          <w:rFonts w:ascii="Calibri" w:hAnsi="Calibri"/>
          <w:b/>
          <w:sz w:val="24"/>
          <w:szCs w:val="24"/>
        </w:rPr>
        <w:t>Courses Taught</w:t>
      </w:r>
    </w:p>
    <w:p w:rsidR="004A46C6" w:rsidRPr="00C9754E" w:rsidRDefault="000A3427" w:rsidP="00952F8F">
      <w:pPr>
        <w:ind w:left="2880" w:hanging="2160"/>
        <w:rPr>
          <w:rFonts w:ascii="Calibri" w:hAnsi="Calibri"/>
          <w:sz w:val="24"/>
          <w:szCs w:val="24"/>
        </w:rPr>
      </w:pPr>
      <w:r>
        <w:rPr>
          <w:rFonts w:ascii="Calibri" w:hAnsi="Calibri"/>
          <w:sz w:val="24"/>
          <w:szCs w:val="24"/>
        </w:rPr>
        <w:t xml:space="preserve">CMWL </w:t>
      </w:r>
      <w:r w:rsidR="00C9754E">
        <w:rPr>
          <w:rFonts w:ascii="Calibri" w:hAnsi="Calibri"/>
          <w:sz w:val="24"/>
          <w:szCs w:val="24"/>
        </w:rPr>
        <w:t>3220</w:t>
      </w:r>
      <w:r w:rsidR="00C9754E">
        <w:rPr>
          <w:rFonts w:ascii="Calibri" w:hAnsi="Calibri"/>
          <w:sz w:val="24"/>
          <w:szCs w:val="24"/>
        </w:rPr>
        <w:tab/>
      </w:r>
      <w:r w:rsidR="004A46C6" w:rsidRPr="00C9754E">
        <w:rPr>
          <w:rFonts w:ascii="Calibri" w:hAnsi="Calibri"/>
          <w:sz w:val="24"/>
          <w:szCs w:val="24"/>
        </w:rPr>
        <w:t>Principals and Foundations of Health Education, Health Promotion, Program Planning and Evaluation</w:t>
      </w:r>
      <w:r w:rsidR="00B649D1">
        <w:rPr>
          <w:rFonts w:ascii="Calibri" w:hAnsi="Calibri"/>
          <w:sz w:val="24"/>
          <w:szCs w:val="24"/>
        </w:rPr>
        <w:t xml:space="preserve"> </w:t>
      </w:r>
    </w:p>
    <w:p w:rsidR="004A46C6" w:rsidRPr="00C9754E" w:rsidRDefault="00B649D1" w:rsidP="00952F8F">
      <w:pPr>
        <w:ind w:left="2160" w:hanging="1440"/>
        <w:rPr>
          <w:rFonts w:ascii="Calibri" w:hAnsi="Calibri"/>
          <w:sz w:val="24"/>
          <w:szCs w:val="24"/>
        </w:rPr>
      </w:pPr>
      <w:r>
        <w:rPr>
          <w:rFonts w:ascii="Calibri" w:hAnsi="Calibri"/>
          <w:sz w:val="24"/>
          <w:szCs w:val="24"/>
        </w:rPr>
        <w:t>CMWL</w:t>
      </w:r>
      <w:r w:rsidR="007A53FA">
        <w:rPr>
          <w:rFonts w:ascii="Calibri" w:hAnsi="Calibri"/>
          <w:sz w:val="24"/>
          <w:szCs w:val="24"/>
        </w:rPr>
        <w:t xml:space="preserve"> </w:t>
      </w:r>
      <w:r>
        <w:rPr>
          <w:rFonts w:ascii="Calibri" w:hAnsi="Calibri"/>
          <w:sz w:val="24"/>
          <w:szCs w:val="24"/>
        </w:rPr>
        <w:t>4101</w:t>
      </w:r>
      <w:r>
        <w:rPr>
          <w:rFonts w:ascii="Calibri" w:hAnsi="Calibri"/>
          <w:sz w:val="24"/>
          <w:szCs w:val="24"/>
        </w:rPr>
        <w:tab/>
      </w:r>
      <w:r w:rsidR="00952F8F">
        <w:rPr>
          <w:rFonts w:ascii="Calibri" w:hAnsi="Calibri"/>
          <w:sz w:val="24"/>
          <w:szCs w:val="24"/>
        </w:rPr>
        <w:tab/>
      </w:r>
      <w:r w:rsidR="004A46C6" w:rsidRPr="00C9754E">
        <w:rPr>
          <w:rFonts w:ascii="Calibri" w:hAnsi="Calibri"/>
          <w:sz w:val="24"/>
          <w:szCs w:val="24"/>
        </w:rPr>
        <w:t>Worksite Wellness Programs</w:t>
      </w:r>
      <w:r>
        <w:rPr>
          <w:rFonts w:ascii="Calibri" w:hAnsi="Calibri"/>
          <w:sz w:val="24"/>
          <w:szCs w:val="24"/>
        </w:rPr>
        <w:t xml:space="preserve"> </w:t>
      </w:r>
    </w:p>
    <w:p w:rsidR="000A3427" w:rsidRDefault="00205318" w:rsidP="00952F8F">
      <w:pPr>
        <w:ind w:left="2160" w:hanging="1440"/>
        <w:rPr>
          <w:rFonts w:ascii="Calibri" w:hAnsi="Calibri"/>
          <w:sz w:val="24"/>
          <w:szCs w:val="24"/>
        </w:rPr>
      </w:pPr>
      <w:r>
        <w:rPr>
          <w:rFonts w:ascii="Calibri" w:hAnsi="Calibri"/>
          <w:sz w:val="24"/>
          <w:szCs w:val="24"/>
        </w:rPr>
        <w:t>CMWL 4102</w:t>
      </w:r>
      <w:r>
        <w:rPr>
          <w:rFonts w:ascii="Calibri" w:hAnsi="Calibri"/>
          <w:sz w:val="24"/>
          <w:szCs w:val="24"/>
        </w:rPr>
        <w:tab/>
      </w:r>
      <w:r w:rsidR="00952F8F">
        <w:rPr>
          <w:rFonts w:ascii="Calibri" w:hAnsi="Calibri"/>
          <w:sz w:val="24"/>
          <w:szCs w:val="24"/>
        </w:rPr>
        <w:tab/>
      </w:r>
      <w:r w:rsidR="004A46C6" w:rsidRPr="00B649D1">
        <w:rPr>
          <w:rFonts w:ascii="Calibri" w:hAnsi="Calibri"/>
          <w:sz w:val="24"/>
          <w:szCs w:val="24"/>
        </w:rPr>
        <w:t>Service Learning in Health and Community Wellness</w:t>
      </w:r>
      <w:r w:rsidR="00B649D1">
        <w:rPr>
          <w:rFonts w:ascii="Calibri" w:hAnsi="Calibri"/>
          <w:sz w:val="24"/>
          <w:szCs w:val="24"/>
        </w:rPr>
        <w:t xml:space="preserve"> </w:t>
      </w:r>
    </w:p>
    <w:p w:rsidR="004A46C6" w:rsidRDefault="000A3427" w:rsidP="00952F8F">
      <w:pPr>
        <w:ind w:left="2160" w:hanging="1440"/>
        <w:rPr>
          <w:rFonts w:ascii="Calibri" w:hAnsi="Calibri"/>
          <w:sz w:val="24"/>
          <w:szCs w:val="24"/>
        </w:rPr>
      </w:pPr>
      <w:r>
        <w:rPr>
          <w:rFonts w:ascii="Calibri" w:hAnsi="Calibri"/>
          <w:sz w:val="24"/>
          <w:szCs w:val="24"/>
        </w:rPr>
        <w:lastRenderedPageBreak/>
        <w:t xml:space="preserve">CMWL </w:t>
      </w:r>
      <w:r w:rsidR="00205318">
        <w:rPr>
          <w:rFonts w:ascii="Calibri" w:hAnsi="Calibri"/>
          <w:sz w:val="24"/>
          <w:szCs w:val="24"/>
        </w:rPr>
        <w:t>3240</w:t>
      </w:r>
      <w:r w:rsidR="00205318">
        <w:rPr>
          <w:rFonts w:ascii="Calibri" w:hAnsi="Calibri"/>
          <w:sz w:val="24"/>
          <w:szCs w:val="24"/>
        </w:rPr>
        <w:tab/>
      </w:r>
      <w:r w:rsidR="00952F8F">
        <w:rPr>
          <w:rFonts w:ascii="Calibri" w:hAnsi="Calibri"/>
          <w:sz w:val="24"/>
          <w:szCs w:val="24"/>
        </w:rPr>
        <w:tab/>
      </w:r>
      <w:r w:rsidR="004A46C6" w:rsidRPr="00B649D1">
        <w:rPr>
          <w:rFonts w:ascii="Calibri" w:hAnsi="Calibri"/>
          <w:sz w:val="24"/>
          <w:szCs w:val="24"/>
        </w:rPr>
        <w:t>Current Trends and Issues in Fitness and Wellness Leadership</w:t>
      </w:r>
      <w:r w:rsidR="00B649D1">
        <w:rPr>
          <w:rFonts w:ascii="Calibri" w:hAnsi="Calibri"/>
          <w:sz w:val="24"/>
          <w:szCs w:val="24"/>
        </w:rPr>
        <w:t xml:space="preserve"> </w:t>
      </w:r>
    </w:p>
    <w:p w:rsidR="005C4C71" w:rsidRDefault="00627760" w:rsidP="00952F8F">
      <w:pPr>
        <w:ind w:firstLine="720"/>
        <w:rPr>
          <w:rFonts w:ascii="Calibri" w:hAnsi="Calibri"/>
          <w:sz w:val="24"/>
          <w:szCs w:val="24"/>
        </w:rPr>
      </w:pPr>
      <w:r>
        <w:rPr>
          <w:rFonts w:ascii="Calibri" w:hAnsi="Calibri"/>
          <w:sz w:val="24"/>
          <w:szCs w:val="24"/>
        </w:rPr>
        <w:t>PHED 1600</w:t>
      </w:r>
      <w:r w:rsidR="005C4C71">
        <w:rPr>
          <w:rFonts w:ascii="Calibri" w:hAnsi="Calibri"/>
          <w:sz w:val="24"/>
          <w:szCs w:val="24"/>
        </w:rPr>
        <w:tab/>
      </w:r>
      <w:r w:rsidR="005C4C71">
        <w:rPr>
          <w:rFonts w:ascii="Calibri" w:hAnsi="Calibri"/>
          <w:sz w:val="24"/>
          <w:szCs w:val="24"/>
        </w:rPr>
        <w:tab/>
      </w:r>
      <w:r>
        <w:rPr>
          <w:rFonts w:ascii="Calibri" w:hAnsi="Calibri"/>
          <w:sz w:val="24"/>
          <w:szCs w:val="24"/>
        </w:rPr>
        <w:t>Personal Wellness</w:t>
      </w:r>
      <w:r w:rsidR="005C4C71">
        <w:rPr>
          <w:rFonts w:ascii="Calibri" w:hAnsi="Calibri"/>
          <w:sz w:val="24"/>
          <w:szCs w:val="24"/>
        </w:rPr>
        <w:t xml:space="preserve"> </w:t>
      </w:r>
    </w:p>
    <w:p w:rsidR="00205318" w:rsidRDefault="000A3427" w:rsidP="00952F8F">
      <w:pPr>
        <w:ind w:firstLine="720"/>
        <w:rPr>
          <w:rFonts w:ascii="Calibri" w:hAnsi="Calibri"/>
          <w:sz w:val="24"/>
          <w:szCs w:val="24"/>
        </w:rPr>
      </w:pPr>
      <w:r>
        <w:rPr>
          <w:rFonts w:ascii="Calibri" w:hAnsi="Calibri"/>
          <w:sz w:val="24"/>
          <w:szCs w:val="24"/>
        </w:rPr>
        <w:t>CMWL 4103</w:t>
      </w:r>
      <w:r w:rsidR="00205318">
        <w:rPr>
          <w:rFonts w:ascii="Calibri" w:hAnsi="Calibri"/>
          <w:sz w:val="24"/>
          <w:szCs w:val="24"/>
        </w:rPr>
        <w:tab/>
      </w:r>
      <w:r w:rsidR="00205318">
        <w:rPr>
          <w:rFonts w:ascii="Calibri" w:hAnsi="Calibri"/>
          <w:sz w:val="24"/>
          <w:szCs w:val="24"/>
        </w:rPr>
        <w:tab/>
      </w:r>
      <w:r>
        <w:rPr>
          <w:rFonts w:ascii="Calibri" w:hAnsi="Calibri"/>
          <w:sz w:val="24"/>
          <w:szCs w:val="24"/>
        </w:rPr>
        <w:t>Applied Research Methods in Health and Community Wellness</w:t>
      </w:r>
    </w:p>
    <w:p w:rsidR="005C4C71" w:rsidRDefault="000A3427" w:rsidP="00952F8F">
      <w:pPr>
        <w:ind w:firstLine="720"/>
        <w:rPr>
          <w:rFonts w:ascii="Calibri" w:hAnsi="Calibri"/>
          <w:sz w:val="24"/>
          <w:szCs w:val="24"/>
        </w:rPr>
      </w:pPr>
      <w:r>
        <w:rPr>
          <w:rFonts w:ascii="Calibri" w:hAnsi="Calibri"/>
          <w:sz w:val="24"/>
          <w:szCs w:val="24"/>
        </w:rPr>
        <w:t>PWLA 1643</w:t>
      </w:r>
      <w:r>
        <w:rPr>
          <w:rFonts w:ascii="Calibri" w:hAnsi="Calibri"/>
          <w:sz w:val="24"/>
          <w:szCs w:val="24"/>
        </w:rPr>
        <w:tab/>
      </w:r>
      <w:r>
        <w:rPr>
          <w:rFonts w:ascii="Calibri" w:hAnsi="Calibri"/>
          <w:sz w:val="24"/>
          <w:szCs w:val="24"/>
        </w:rPr>
        <w:tab/>
        <w:t>First Aid and CPR</w:t>
      </w:r>
    </w:p>
    <w:p w:rsidR="000A3427" w:rsidRDefault="000A3427" w:rsidP="00952F8F">
      <w:pPr>
        <w:ind w:firstLine="720"/>
        <w:rPr>
          <w:rFonts w:ascii="Calibri" w:hAnsi="Calibri"/>
          <w:sz w:val="24"/>
          <w:szCs w:val="24"/>
        </w:rPr>
      </w:pPr>
      <w:r>
        <w:rPr>
          <w:rFonts w:ascii="Calibri" w:hAnsi="Calibri"/>
          <w:sz w:val="24"/>
          <w:szCs w:val="24"/>
        </w:rPr>
        <w:t>CMWL 2200</w:t>
      </w:r>
      <w:r>
        <w:rPr>
          <w:rFonts w:ascii="Calibri" w:hAnsi="Calibri"/>
          <w:sz w:val="24"/>
          <w:szCs w:val="24"/>
        </w:rPr>
        <w:tab/>
      </w:r>
      <w:r>
        <w:rPr>
          <w:rFonts w:ascii="Calibri" w:hAnsi="Calibri"/>
          <w:sz w:val="24"/>
          <w:szCs w:val="24"/>
        </w:rPr>
        <w:tab/>
        <w:t>Social Determinants of Health and Wellness</w:t>
      </w:r>
      <w:r>
        <w:rPr>
          <w:rFonts w:ascii="Calibri" w:hAnsi="Calibri"/>
          <w:sz w:val="24"/>
          <w:szCs w:val="24"/>
        </w:rPr>
        <w:tab/>
      </w:r>
    </w:p>
    <w:p w:rsidR="00902019" w:rsidRDefault="00902019" w:rsidP="00952F8F">
      <w:pPr>
        <w:ind w:firstLine="720"/>
        <w:rPr>
          <w:rFonts w:ascii="Calibri" w:hAnsi="Calibri"/>
          <w:sz w:val="24"/>
          <w:szCs w:val="24"/>
        </w:rPr>
      </w:pPr>
      <w:r>
        <w:rPr>
          <w:rFonts w:ascii="Calibri" w:hAnsi="Calibri"/>
          <w:sz w:val="24"/>
          <w:szCs w:val="24"/>
        </w:rPr>
        <w:t>XIDS 2200</w:t>
      </w:r>
      <w:r>
        <w:rPr>
          <w:rFonts w:ascii="Calibri" w:hAnsi="Calibri"/>
          <w:sz w:val="24"/>
          <w:szCs w:val="24"/>
        </w:rPr>
        <w:tab/>
      </w:r>
      <w:r>
        <w:rPr>
          <w:rFonts w:ascii="Calibri" w:hAnsi="Calibri"/>
          <w:sz w:val="24"/>
          <w:szCs w:val="24"/>
        </w:rPr>
        <w:tab/>
        <w:t>Health and Wellness in Film</w:t>
      </w:r>
      <w:r w:rsidR="00966968">
        <w:rPr>
          <w:rFonts w:ascii="Calibri" w:hAnsi="Calibri"/>
          <w:sz w:val="24"/>
          <w:szCs w:val="24"/>
        </w:rPr>
        <w:t xml:space="preserve"> (Course Designer)</w:t>
      </w:r>
    </w:p>
    <w:p w:rsidR="00BE1AAA" w:rsidRDefault="00BE1AAA" w:rsidP="00952F8F">
      <w:pPr>
        <w:ind w:firstLine="720"/>
        <w:rPr>
          <w:rFonts w:ascii="Calibri" w:hAnsi="Calibri"/>
          <w:sz w:val="24"/>
          <w:szCs w:val="24"/>
        </w:rPr>
      </w:pPr>
      <w:r>
        <w:rPr>
          <w:rFonts w:ascii="Calibri" w:hAnsi="Calibri"/>
          <w:sz w:val="24"/>
          <w:szCs w:val="24"/>
        </w:rPr>
        <w:t>CWML 4685</w:t>
      </w:r>
      <w:r>
        <w:rPr>
          <w:rFonts w:ascii="Calibri" w:hAnsi="Calibri"/>
          <w:sz w:val="24"/>
          <w:szCs w:val="24"/>
        </w:rPr>
        <w:tab/>
      </w:r>
      <w:r>
        <w:rPr>
          <w:rFonts w:ascii="Calibri" w:hAnsi="Calibri"/>
          <w:sz w:val="24"/>
          <w:szCs w:val="24"/>
        </w:rPr>
        <w:tab/>
        <w:t>Healthcare Leadership and Policy (Course Designer)</w:t>
      </w:r>
    </w:p>
    <w:p w:rsidR="000A3427" w:rsidRDefault="000A3427" w:rsidP="00B649D1">
      <w:pPr>
        <w:rPr>
          <w:rFonts w:ascii="Calibri" w:hAnsi="Calibri"/>
          <w:sz w:val="24"/>
          <w:szCs w:val="24"/>
        </w:rPr>
      </w:pPr>
    </w:p>
    <w:p w:rsidR="000A3427" w:rsidRPr="00C23E17" w:rsidRDefault="000A3427" w:rsidP="000A3427">
      <w:pPr>
        <w:numPr>
          <w:ilvl w:val="12"/>
          <w:numId w:val="0"/>
        </w:numPr>
        <w:rPr>
          <w:rFonts w:ascii="Calibri" w:hAnsi="Calibri"/>
          <w:sz w:val="24"/>
          <w:szCs w:val="24"/>
        </w:rPr>
      </w:pPr>
      <w:r w:rsidRPr="00C23E17">
        <w:rPr>
          <w:rFonts w:ascii="Calibri" w:hAnsi="Calibri"/>
          <w:sz w:val="24"/>
          <w:szCs w:val="24"/>
        </w:rPr>
        <w:t>201</w:t>
      </w:r>
      <w:r>
        <w:rPr>
          <w:rFonts w:ascii="Calibri" w:hAnsi="Calibri"/>
          <w:sz w:val="24"/>
          <w:szCs w:val="24"/>
        </w:rPr>
        <w:t xml:space="preserve">6-2019 </w:t>
      </w:r>
      <w:r w:rsidRPr="00C23E17">
        <w:rPr>
          <w:rFonts w:ascii="Calibri" w:hAnsi="Calibri"/>
          <w:sz w:val="24"/>
          <w:szCs w:val="24"/>
        </w:rPr>
        <w:tab/>
      </w:r>
      <w:r>
        <w:rPr>
          <w:rFonts w:ascii="Calibri" w:hAnsi="Calibri"/>
          <w:sz w:val="24"/>
          <w:szCs w:val="24"/>
        </w:rPr>
        <w:tab/>
      </w:r>
      <w:r w:rsidRPr="00C23E17">
        <w:rPr>
          <w:rFonts w:ascii="Calibri" w:hAnsi="Calibri"/>
          <w:b/>
          <w:sz w:val="24"/>
          <w:szCs w:val="24"/>
        </w:rPr>
        <w:t xml:space="preserve">Instructor </w:t>
      </w:r>
    </w:p>
    <w:p w:rsidR="000A3427" w:rsidRPr="00C9754E" w:rsidRDefault="000A3427" w:rsidP="000A3427">
      <w:pPr>
        <w:numPr>
          <w:ilvl w:val="12"/>
          <w:numId w:val="0"/>
        </w:numPr>
        <w:ind w:left="2160"/>
        <w:rPr>
          <w:rFonts w:ascii="Calibri" w:hAnsi="Calibri"/>
          <w:sz w:val="24"/>
          <w:szCs w:val="24"/>
        </w:rPr>
      </w:pPr>
      <w:r w:rsidRPr="00C9754E">
        <w:rPr>
          <w:rFonts w:ascii="Calibri" w:hAnsi="Calibri"/>
          <w:sz w:val="24"/>
          <w:szCs w:val="24"/>
        </w:rPr>
        <w:t xml:space="preserve">Department of </w:t>
      </w:r>
      <w:r>
        <w:rPr>
          <w:rFonts w:ascii="Calibri" w:hAnsi="Calibri"/>
          <w:sz w:val="24"/>
          <w:szCs w:val="24"/>
        </w:rPr>
        <w:t>Nursing</w:t>
      </w:r>
      <w:r w:rsidR="00952F8F">
        <w:rPr>
          <w:rFonts w:ascii="Calibri" w:hAnsi="Calibri"/>
          <w:sz w:val="24"/>
          <w:szCs w:val="24"/>
        </w:rPr>
        <w:t xml:space="preserve">, </w:t>
      </w:r>
      <w:r>
        <w:rPr>
          <w:rFonts w:ascii="Calibri" w:hAnsi="Calibri"/>
          <w:sz w:val="24"/>
          <w:szCs w:val="24"/>
        </w:rPr>
        <w:t>West Georgia Technical College</w:t>
      </w:r>
    </w:p>
    <w:p w:rsidR="000A3427" w:rsidRDefault="000A3427" w:rsidP="000A3427">
      <w:pPr>
        <w:numPr>
          <w:ilvl w:val="12"/>
          <w:numId w:val="0"/>
        </w:numPr>
        <w:ind w:left="1440" w:firstLine="720"/>
        <w:rPr>
          <w:rFonts w:ascii="Calibri" w:hAnsi="Calibri"/>
          <w:sz w:val="24"/>
          <w:szCs w:val="24"/>
        </w:rPr>
      </w:pPr>
    </w:p>
    <w:p w:rsidR="000A3427" w:rsidRPr="004A7818" w:rsidRDefault="000A3427" w:rsidP="000A3427">
      <w:pPr>
        <w:numPr>
          <w:ilvl w:val="12"/>
          <w:numId w:val="0"/>
        </w:numPr>
        <w:ind w:left="1440" w:firstLine="720"/>
        <w:rPr>
          <w:rFonts w:ascii="Calibri" w:hAnsi="Calibri"/>
          <w:b/>
          <w:sz w:val="24"/>
          <w:szCs w:val="24"/>
        </w:rPr>
      </w:pPr>
      <w:r w:rsidRPr="004A7818">
        <w:rPr>
          <w:rFonts w:ascii="Calibri" w:hAnsi="Calibri"/>
          <w:b/>
          <w:sz w:val="24"/>
          <w:szCs w:val="24"/>
        </w:rPr>
        <w:t>Courses Taught</w:t>
      </w:r>
    </w:p>
    <w:p w:rsidR="000A3427" w:rsidRPr="004A7818" w:rsidRDefault="000A3427" w:rsidP="00952F8F">
      <w:pPr>
        <w:ind w:firstLine="720"/>
        <w:rPr>
          <w:rFonts w:ascii="Calibri" w:hAnsi="Calibri"/>
          <w:sz w:val="24"/>
          <w:szCs w:val="24"/>
        </w:rPr>
      </w:pPr>
      <w:r w:rsidRPr="004A7818">
        <w:rPr>
          <w:rFonts w:ascii="Calibri" w:hAnsi="Calibri"/>
          <w:sz w:val="24"/>
          <w:szCs w:val="24"/>
        </w:rPr>
        <w:t>ALHS 1040</w:t>
      </w:r>
      <w:r w:rsidRPr="004A7818">
        <w:rPr>
          <w:rFonts w:ascii="Calibri" w:hAnsi="Calibri"/>
          <w:sz w:val="24"/>
          <w:szCs w:val="24"/>
        </w:rPr>
        <w:tab/>
      </w:r>
      <w:r w:rsidRPr="004A7818">
        <w:rPr>
          <w:rFonts w:ascii="Calibri" w:hAnsi="Calibri"/>
          <w:sz w:val="24"/>
          <w:szCs w:val="24"/>
        </w:rPr>
        <w:tab/>
        <w:t xml:space="preserve">Introduction to Healthcare </w:t>
      </w:r>
    </w:p>
    <w:p w:rsidR="000A3427" w:rsidRPr="004A7818" w:rsidRDefault="000A3427" w:rsidP="00952F8F">
      <w:pPr>
        <w:ind w:firstLine="720"/>
        <w:rPr>
          <w:rFonts w:ascii="Calibri" w:hAnsi="Calibri"/>
          <w:sz w:val="24"/>
          <w:szCs w:val="24"/>
        </w:rPr>
      </w:pPr>
      <w:r w:rsidRPr="004A7818">
        <w:rPr>
          <w:rFonts w:ascii="Calibri" w:hAnsi="Calibri"/>
          <w:sz w:val="24"/>
          <w:szCs w:val="24"/>
        </w:rPr>
        <w:t>ALHS 1060</w:t>
      </w:r>
      <w:r w:rsidRPr="004A7818">
        <w:rPr>
          <w:rFonts w:ascii="Calibri" w:hAnsi="Calibri"/>
          <w:sz w:val="24"/>
          <w:szCs w:val="24"/>
        </w:rPr>
        <w:tab/>
      </w:r>
      <w:r w:rsidRPr="004A7818">
        <w:rPr>
          <w:rFonts w:ascii="Calibri" w:hAnsi="Calibri"/>
          <w:sz w:val="24"/>
          <w:szCs w:val="24"/>
        </w:rPr>
        <w:tab/>
        <w:t>Diet and Nutrition for Allied Health Sciences</w:t>
      </w:r>
      <w:r w:rsidR="00966968" w:rsidRPr="004A7818">
        <w:rPr>
          <w:rFonts w:ascii="Calibri" w:hAnsi="Calibri"/>
          <w:sz w:val="24"/>
          <w:szCs w:val="24"/>
        </w:rPr>
        <w:t xml:space="preserve"> (Course Designer)</w:t>
      </w:r>
    </w:p>
    <w:p w:rsidR="000A3427" w:rsidRPr="004A7818" w:rsidRDefault="000A3427" w:rsidP="00952F8F">
      <w:pPr>
        <w:ind w:firstLine="720"/>
        <w:rPr>
          <w:rFonts w:ascii="Calibri" w:hAnsi="Calibri"/>
          <w:sz w:val="24"/>
          <w:szCs w:val="24"/>
        </w:rPr>
      </w:pPr>
      <w:r w:rsidRPr="004A7818">
        <w:rPr>
          <w:rFonts w:ascii="Calibri" w:hAnsi="Calibri"/>
          <w:sz w:val="24"/>
          <w:szCs w:val="24"/>
        </w:rPr>
        <w:t>ALHS 1090</w:t>
      </w:r>
      <w:r w:rsidRPr="004A7818">
        <w:rPr>
          <w:rFonts w:ascii="Calibri" w:hAnsi="Calibri"/>
          <w:sz w:val="24"/>
          <w:szCs w:val="24"/>
        </w:rPr>
        <w:tab/>
      </w:r>
      <w:r w:rsidRPr="004A7818">
        <w:rPr>
          <w:rFonts w:ascii="Calibri" w:hAnsi="Calibri"/>
          <w:sz w:val="24"/>
          <w:szCs w:val="24"/>
        </w:rPr>
        <w:tab/>
        <w:t>Medical Terminology for Allied Health Sciences</w:t>
      </w:r>
    </w:p>
    <w:p w:rsidR="000A3427" w:rsidRPr="004A7818" w:rsidRDefault="000A3427" w:rsidP="00952F8F">
      <w:pPr>
        <w:ind w:firstLine="720"/>
        <w:rPr>
          <w:rFonts w:ascii="Calibri" w:hAnsi="Calibri"/>
          <w:sz w:val="24"/>
          <w:szCs w:val="24"/>
        </w:rPr>
      </w:pPr>
      <w:r w:rsidRPr="004A7818">
        <w:rPr>
          <w:rFonts w:ascii="Calibri" w:hAnsi="Calibri"/>
          <w:sz w:val="24"/>
          <w:szCs w:val="24"/>
        </w:rPr>
        <w:t>ALHS 1011</w:t>
      </w:r>
      <w:r w:rsidRPr="004A7818">
        <w:rPr>
          <w:rFonts w:ascii="Calibri" w:hAnsi="Calibri"/>
          <w:sz w:val="24"/>
          <w:szCs w:val="24"/>
        </w:rPr>
        <w:tab/>
      </w:r>
      <w:r w:rsidRPr="004A7818">
        <w:rPr>
          <w:rFonts w:ascii="Calibri" w:hAnsi="Calibri"/>
          <w:sz w:val="24"/>
          <w:szCs w:val="24"/>
        </w:rPr>
        <w:tab/>
        <w:t>Structure and Function of the Human Body</w:t>
      </w:r>
    </w:p>
    <w:p w:rsidR="000A3427" w:rsidRPr="004A7818" w:rsidRDefault="000A3427" w:rsidP="00952F8F">
      <w:pPr>
        <w:ind w:firstLine="720"/>
        <w:rPr>
          <w:rFonts w:ascii="Calibri" w:hAnsi="Calibri"/>
          <w:sz w:val="24"/>
          <w:szCs w:val="24"/>
        </w:rPr>
      </w:pPr>
      <w:r w:rsidRPr="004A7818">
        <w:rPr>
          <w:rFonts w:ascii="Calibri" w:hAnsi="Calibri"/>
          <w:sz w:val="24"/>
          <w:szCs w:val="24"/>
        </w:rPr>
        <w:t>NAST 1100</w:t>
      </w:r>
      <w:r w:rsidRPr="004A7818">
        <w:rPr>
          <w:rFonts w:ascii="Calibri" w:hAnsi="Calibri"/>
          <w:sz w:val="24"/>
          <w:szCs w:val="24"/>
        </w:rPr>
        <w:tab/>
      </w:r>
      <w:r w:rsidRPr="004A7818">
        <w:rPr>
          <w:rFonts w:ascii="Calibri" w:hAnsi="Calibri"/>
          <w:sz w:val="24"/>
          <w:szCs w:val="24"/>
        </w:rPr>
        <w:tab/>
        <w:t>Nurse Aide Fundamentals</w:t>
      </w:r>
    </w:p>
    <w:p w:rsidR="00F140CF" w:rsidRPr="004A7818" w:rsidRDefault="00F140CF" w:rsidP="00671C4D">
      <w:pPr>
        <w:numPr>
          <w:ilvl w:val="12"/>
          <w:numId w:val="0"/>
        </w:numPr>
        <w:rPr>
          <w:rFonts w:ascii="Calibri" w:hAnsi="Calibri"/>
          <w:b/>
          <w:sz w:val="24"/>
          <w:szCs w:val="24"/>
        </w:rPr>
      </w:pPr>
    </w:p>
    <w:p w:rsidR="00FF504A" w:rsidRPr="004A7818" w:rsidRDefault="00FF504A" w:rsidP="00671C4D">
      <w:pPr>
        <w:numPr>
          <w:ilvl w:val="12"/>
          <w:numId w:val="0"/>
        </w:numPr>
        <w:rPr>
          <w:rFonts w:ascii="Calibri" w:hAnsi="Calibri"/>
          <w:b/>
          <w:sz w:val="24"/>
          <w:szCs w:val="24"/>
        </w:rPr>
      </w:pPr>
      <w:r w:rsidRPr="004A7818">
        <w:rPr>
          <w:rFonts w:ascii="Calibri" w:hAnsi="Calibri"/>
          <w:b/>
          <w:sz w:val="24"/>
          <w:szCs w:val="24"/>
        </w:rPr>
        <w:t>Service</w:t>
      </w:r>
    </w:p>
    <w:p w:rsidR="00FF504A" w:rsidRPr="004A7818" w:rsidRDefault="00FF504A" w:rsidP="00CD0491">
      <w:pPr>
        <w:numPr>
          <w:ilvl w:val="12"/>
          <w:numId w:val="0"/>
        </w:numPr>
        <w:ind w:firstLine="720"/>
        <w:rPr>
          <w:rFonts w:ascii="Calibri" w:hAnsi="Calibri"/>
          <w:b/>
          <w:sz w:val="24"/>
          <w:szCs w:val="24"/>
        </w:rPr>
      </w:pPr>
      <w:r w:rsidRPr="004A7818">
        <w:rPr>
          <w:rFonts w:ascii="Calibri" w:hAnsi="Calibri"/>
          <w:b/>
          <w:sz w:val="24"/>
          <w:szCs w:val="24"/>
        </w:rPr>
        <w:t>University of West Georgia</w:t>
      </w:r>
    </w:p>
    <w:p w:rsidR="00400A81" w:rsidRPr="004A7818" w:rsidRDefault="000A3427" w:rsidP="000A3427">
      <w:pPr>
        <w:pStyle w:val="ListParagraph"/>
        <w:numPr>
          <w:ilvl w:val="0"/>
          <w:numId w:val="15"/>
        </w:numPr>
        <w:rPr>
          <w:rFonts w:ascii="Calibri" w:hAnsi="Calibri"/>
          <w:sz w:val="24"/>
          <w:szCs w:val="24"/>
        </w:rPr>
      </w:pPr>
      <w:r w:rsidRPr="004A7818">
        <w:rPr>
          <w:rFonts w:ascii="Calibri" w:hAnsi="Calibri"/>
          <w:sz w:val="24"/>
          <w:szCs w:val="24"/>
        </w:rPr>
        <w:t>Presidential Commission on Campus Inclusion</w:t>
      </w:r>
      <w:r w:rsidR="00825FE6" w:rsidRPr="004A7818">
        <w:rPr>
          <w:rFonts w:ascii="Calibri" w:hAnsi="Calibri"/>
          <w:b/>
          <w:sz w:val="24"/>
          <w:szCs w:val="24"/>
        </w:rPr>
        <w:t xml:space="preserve">, </w:t>
      </w:r>
      <w:r w:rsidRPr="004A7818">
        <w:rPr>
          <w:rFonts w:ascii="Calibri" w:hAnsi="Calibri"/>
          <w:sz w:val="24"/>
          <w:szCs w:val="24"/>
        </w:rPr>
        <w:t xml:space="preserve">November </w:t>
      </w:r>
      <w:r w:rsidR="00FF504A" w:rsidRPr="004A7818">
        <w:rPr>
          <w:rFonts w:ascii="Calibri" w:hAnsi="Calibri"/>
          <w:sz w:val="24"/>
          <w:szCs w:val="24"/>
        </w:rPr>
        <w:t>201</w:t>
      </w:r>
      <w:r w:rsidRPr="004A7818">
        <w:rPr>
          <w:rFonts w:ascii="Calibri" w:hAnsi="Calibri"/>
          <w:sz w:val="24"/>
          <w:szCs w:val="24"/>
        </w:rPr>
        <w:t>9</w:t>
      </w:r>
      <w:r w:rsidR="00FF504A" w:rsidRPr="004A7818">
        <w:rPr>
          <w:rFonts w:ascii="Calibri" w:hAnsi="Calibri"/>
          <w:sz w:val="24"/>
          <w:szCs w:val="24"/>
        </w:rPr>
        <w:t xml:space="preserve"> to present</w:t>
      </w:r>
    </w:p>
    <w:p w:rsidR="00902019" w:rsidRPr="004A7818" w:rsidRDefault="00902019" w:rsidP="000A3427">
      <w:pPr>
        <w:pStyle w:val="ListParagraph"/>
        <w:numPr>
          <w:ilvl w:val="0"/>
          <w:numId w:val="15"/>
        </w:numPr>
        <w:rPr>
          <w:rFonts w:ascii="Calibri" w:hAnsi="Calibri"/>
          <w:sz w:val="24"/>
          <w:szCs w:val="24"/>
        </w:rPr>
      </w:pPr>
      <w:r w:rsidRPr="004A7818">
        <w:rPr>
          <w:rFonts w:ascii="Calibri" w:hAnsi="Calibri"/>
          <w:sz w:val="24"/>
          <w:szCs w:val="24"/>
        </w:rPr>
        <w:t>Implicit Bias Training, May 2020 to present</w:t>
      </w:r>
    </w:p>
    <w:p w:rsidR="00902019" w:rsidRPr="004A7818" w:rsidRDefault="00902019" w:rsidP="000A3427">
      <w:pPr>
        <w:pStyle w:val="ListParagraph"/>
        <w:numPr>
          <w:ilvl w:val="0"/>
          <w:numId w:val="15"/>
        </w:numPr>
        <w:rPr>
          <w:rFonts w:ascii="Calibri" w:hAnsi="Calibri"/>
          <w:sz w:val="24"/>
          <w:szCs w:val="24"/>
        </w:rPr>
      </w:pPr>
      <w:r w:rsidRPr="004A7818">
        <w:rPr>
          <w:rFonts w:ascii="Calibri" w:hAnsi="Calibri"/>
          <w:sz w:val="24"/>
          <w:szCs w:val="24"/>
        </w:rPr>
        <w:t xml:space="preserve">Implicit Bias Training: Data Collection Work Group, May 2020 </w:t>
      </w:r>
    </w:p>
    <w:p w:rsidR="00043C9F" w:rsidRDefault="00043C9F" w:rsidP="000A3427">
      <w:pPr>
        <w:pStyle w:val="ListParagraph"/>
        <w:numPr>
          <w:ilvl w:val="0"/>
          <w:numId w:val="15"/>
        </w:numPr>
        <w:rPr>
          <w:rFonts w:ascii="Calibri" w:hAnsi="Calibri"/>
          <w:sz w:val="24"/>
          <w:szCs w:val="24"/>
        </w:rPr>
      </w:pPr>
      <w:r w:rsidRPr="004A7818">
        <w:rPr>
          <w:rFonts w:ascii="Calibri" w:hAnsi="Calibri"/>
          <w:sz w:val="24"/>
          <w:szCs w:val="24"/>
        </w:rPr>
        <w:t>Faculty Advisor, Delta Zeta Sorority, May 2020</w:t>
      </w:r>
      <w:r w:rsidR="004A7818">
        <w:rPr>
          <w:rFonts w:ascii="Calibri" w:hAnsi="Calibri"/>
          <w:sz w:val="24"/>
          <w:szCs w:val="24"/>
        </w:rPr>
        <w:t xml:space="preserve"> to present</w:t>
      </w:r>
    </w:p>
    <w:p w:rsidR="00BE1AAA" w:rsidRPr="004A7818" w:rsidRDefault="00BE1AAA" w:rsidP="000A3427">
      <w:pPr>
        <w:pStyle w:val="ListParagraph"/>
        <w:numPr>
          <w:ilvl w:val="0"/>
          <w:numId w:val="15"/>
        </w:numPr>
        <w:rPr>
          <w:rFonts w:ascii="Calibri" w:hAnsi="Calibri"/>
          <w:sz w:val="24"/>
          <w:szCs w:val="24"/>
        </w:rPr>
      </w:pPr>
      <w:r>
        <w:rPr>
          <w:rFonts w:ascii="Calibri" w:hAnsi="Calibri"/>
          <w:sz w:val="24"/>
          <w:szCs w:val="24"/>
        </w:rPr>
        <w:t>Faculty Senate, Rules Committee, August 2021</w:t>
      </w:r>
    </w:p>
    <w:p w:rsidR="00FF504A" w:rsidRPr="004A7818" w:rsidRDefault="00FF504A" w:rsidP="00FF504A">
      <w:pPr>
        <w:numPr>
          <w:ilvl w:val="12"/>
          <w:numId w:val="0"/>
        </w:numPr>
        <w:rPr>
          <w:rFonts w:ascii="Calibri" w:hAnsi="Calibri"/>
          <w:sz w:val="24"/>
          <w:szCs w:val="24"/>
        </w:rPr>
      </w:pPr>
    </w:p>
    <w:p w:rsidR="000365B3" w:rsidRPr="004A7818" w:rsidRDefault="000365B3" w:rsidP="00FF504A">
      <w:pPr>
        <w:numPr>
          <w:ilvl w:val="12"/>
          <w:numId w:val="0"/>
        </w:numPr>
        <w:ind w:firstLine="720"/>
        <w:rPr>
          <w:rFonts w:ascii="Calibri" w:hAnsi="Calibri"/>
          <w:b/>
          <w:sz w:val="24"/>
          <w:szCs w:val="24"/>
        </w:rPr>
      </w:pPr>
      <w:r w:rsidRPr="004A7818">
        <w:rPr>
          <w:rFonts w:ascii="Calibri" w:hAnsi="Calibri"/>
          <w:b/>
          <w:sz w:val="24"/>
          <w:szCs w:val="24"/>
        </w:rPr>
        <w:t>College of Education</w:t>
      </w:r>
    </w:p>
    <w:p w:rsidR="00205318" w:rsidRPr="004A7818" w:rsidRDefault="000A3427" w:rsidP="000365B3">
      <w:pPr>
        <w:pStyle w:val="ListParagraph"/>
        <w:numPr>
          <w:ilvl w:val="0"/>
          <w:numId w:val="18"/>
        </w:numPr>
        <w:rPr>
          <w:rFonts w:ascii="Calibri" w:hAnsi="Calibri"/>
          <w:b/>
          <w:sz w:val="24"/>
          <w:szCs w:val="24"/>
        </w:rPr>
      </w:pPr>
      <w:r w:rsidRPr="004A7818">
        <w:rPr>
          <w:rFonts w:ascii="Calibri" w:hAnsi="Calibri"/>
          <w:sz w:val="24"/>
          <w:szCs w:val="24"/>
        </w:rPr>
        <w:t>Scholarship Committee</w:t>
      </w:r>
      <w:r w:rsidR="00825FE6" w:rsidRPr="004A7818">
        <w:rPr>
          <w:rFonts w:ascii="Calibri" w:hAnsi="Calibri"/>
          <w:sz w:val="24"/>
          <w:szCs w:val="24"/>
        </w:rPr>
        <w:t>,</w:t>
      </w:r>
      <w:r w:rsidR="00952F8F" w:rsidRPr="004A7818">
        <w:rPr>
          <w:rFonts w:ascii="Calibri" w:hAnsi="Calibri"/>
          <w:sz w:val="24"/>
          <w:szCs w:val="24"/>
        </w:rPr>
        <w:t xml:space="preserve">  October </w:t>
      </w:r>
      <w:r w:rsidR="00205318" w:rsidRPr="004A7818">
        <w:rPr>
          <w:rFonts w:ascii="Calibri" w:hAnsi="Calibri"/>
          <w:sz w:val="24"/>
          <w:szCs w:val="24"/>
        </w:rPr>
        <w:t>2019</w:t>
      </w:r>
      <w:r w:rsidR="00825FE6" w:rsidRPr="004A7818">
        <w:rPr>
          <w:rFonts w:ascii="Calibri" w:hAnsi="Calibri"/>
          <w:sz w:val="24"/>
          <w:szCs w:val="24"/>
        </w:rPr>
        <w:t xml:space="preserve"> </w:t>
      </w:r>
    </w:p>
    <w:p w:rsidR="00BC71DF" w:rsidRPr="004A7818" w:rsidRDefault="00BC71DF" w:rsidP="000365B3">
      <w:pPr>
        <w:pStyle w:val="ListParagraph"/>
        <w:numPr>
          <w:ilvl w:val="0"/>
          <w:numId w:val="18"/>
        </w:numPr>
        <w:rPr>
          <w:rFonts w:ascii="Calibri" w:hAnsi="Calibri"/>
          <w:b/>
          <w:sz w:val="24"/>
          <w:szCs w:val="24"/>
        </w:rPr>
      </w:pPr>
      <w:r w:rsidRPr="004A7818">
        <w:rPr>
          <w:rFonts w:ascii="Calibri" w:hAnsi="Calibri"/>
          <w:sz w:val="24"/>
          <w:szCs w:val="24"/>
        </w:rPr>
        <w:t>College of Education D</w:t>
      </w:r>
      <w:r w:rsidR="004A7818">
        <w:rPr>
          <w:rFonts w:ascii="Calibri" w:hAnsi="Calibri"/>
          <w:sz w:val="24"/>
          <w:szCs w:val="24"/>
        </w:rPr>
        <w:t xml:space="preserve">iversity and Inclusion </w:t>
      </w:r>
      <w:r w:rsidRPr="004A7818">
        <w:rPr>
          <w:rFonts w:ascii="Calibri" w:hAnsi="Calibri"/>
          <w:sz w:val="24"/>
          <w:szCs w:val="24"/>
        </w:rPr>
        <w:t>Committee, December 2020</w:t>
      </w:r>
      <w:r w:rsidR="004A7818">
        <w:rPr>
          <w:rFonts w:ascii="Calibri" w:hAnsi="Calibri"/>
          <w:sz w:val="24"/>
          <w:szCs w:val="24"/>
        </w:rPr>
        <w:t xml:space="preserve"> to present</w:t>
      </w:r>
    </w:p>
    <w:p w:rsidR="009B1A36" w:rsidRPr="004A7818" w:rsidRDefault="009B1A36" w:rsidP="009B1A36">
      <w:pPr>
        <w:pStyle w:val="ListParagraph"/>
        <w:ind w:left="1440"/>
        <w:rPr>
          <w:rFonts w:ascii="Calibri" w:hAnsi="Calibri"/>
          <w:b/>
          <w:sz w:val="24"/>
          <w:szCs w:val="24"/>
        </w:rPr>
      </w:pPr>
    </w:p>
    <w:p w:rsidR="00FF504A" w:rsidRPr="004A7818" w:rsidRDefault="00FF504A" w:rsidP="00CD0491">
      <w:pPr>
        <w:numPr>
          <w:ilvl w:val="12"/>
          <w:numId w:val="0"/>
        </w:numPr>
        <w:ind w:firstLine="720"/>
        <w:rPr>
          <w:rFonts w:ascii="Calibri" w:hAnsi="Calibri"/>
          <w:b/>
          <w:sz w:val="24"/>
          <w:szCs w:val="24"/>
        </w:rPr>
      </w:pPr>
      <w:r w:rsidRPr="004A7818">
        <w:rPr>
          <w:rFonts w:ascii="Calibri" w:hAnsi="Calibri"/>
          <w:b/>
          <w:sz w:val="24"/>
          <w:szCs w:val="24"/>
        </w:rPr>
        <w:t>Sport Management, Wellness &amp; Physical Education Department</w:t>
      </w:r>
    </w:p>
    <w:p w:rsidR="00FF504A" w:rsidRPr="004A7818" w:rsidRDefault="00205318" w:rsidP="00FF504A">
      <w:pPr>
        <w:pStyle w:val="ListParagraph"/>
        <w:numPr>
          <w:ilvl w:val="0"/>
          <w:numId w:val="15"/>
        </w:numPr>
        <w:rPr>
          <w:rFonts w:ascii="Calibri" w:hAnsi="Calibri"/>
          <w:sz w:val="24"/>
          <w:szCs w:val="24"/>
        </w:rPr>
      </w:pPr>
      <w:r w:rsidRPr="004A7818">
        <w:rPr>
          <w:rFonts w:ascii="Calibri" w:hAnsi="Calibri"/>
          <w:sz w:val="24"/>
          <w:szCs w:val="24"/>
        </w:rPr>
        <w:t>Wolf Wellness Lab</w:t>
      </w:r>
      <w:r w:rsidR="004E669A" w:rsidRPr="004A7818">
        <w:rPr>
          <w:rFonts w:ascii="Calibri" w:hAnsi="Calibri"/>
          <w:sz w:val="24"/>
          <w:szCs w:val="24"/>
        </w:rPr>
        <w:t xml:space="preserve"> , </w:t>
      </w:r>
      <w:r w:rsidR="00FF504A" w:rsidRPr="004A7818">
        <w:rPr>
          <w:rFonts w:ascii="Calibri" w:hAnsi="Calibri"/>
          <w:sz w:val="24"/>
          <w:szCs w:val="24"/>
        </w:rPr>
        <w:t>August 201</w:t>
      </w:r>
      <w:r w:rsidR="000A3427" w:rsidRPr="004A7818">
        <w:rPr>
          <w:rFonts w:ascii="Calibri" w:hAnsi="Calibri"/>
          <w:sz w:val="24"/>
          <w:szCs w:val="24"/>
        </w:rPr>
        <w:t>9</w:t>
      </w:r>
      <w:r w:rsidR="00FF504A" w:rsidRPr="004A7818">
        <w:rPr>
          <w:rFonts w:ascii="Calibri" w:hAnsi="Calibri"/>
          <w:sz w:val="24"/>
          <w:szCs w:val="24"/>
        </w:rPr>
        <w:t xml:space="preserve"> to present</w:t>
      </w:r>
    </w:p>
    <w:p w:rsidR="000A3427" w:rsidRPr="004A7818" w:rsidRDefault="000A3427" w:rsidP="00FF504A">
      <w:pPr>
        <w:pStyle w:val="ListParagraph"/>
        <w:numPr>
          <w:ilvl w:val="0"/>
          <w:numId w:val="15"/>
        </w:numPr>
        <w:rPr>
          <w:rFonts w:ascii="Calibri" w:hAnsi="Calibri"/>
          <w:sz w:val="24"/>
          <w:szCs w:val="24"/>
        </w:rPr>
      </w:pPr>
      <w:r w:rsidRPr="004A7818">
        <w:rPr>
          <w:rFonts w:ascii="Calibri" w:hAnsi="Calibri"/>
          <w:sz w:val="24"/>
          <w:szCs w:val="24"/>
        </w:rPr>
        <w:t>Health and Commu</w:t>
      </w:r>
      <w:r w:rsidR="004E669A" w:rsidRPr="004A7818">
        <w:rPr>
          <w:rFonts w:ascii="Calibri" w:hAnsi="Calibri"/>
          <w:sz w:val="24"/>
          <w:szCs w:val="24"/>
        </w:rPr>
        <w:t>nity Wellness Advisory Committee,</w:t>
      </w:r>
      <w:r w:rsidR="004A7818">
        <w:rPr>
          <w:rFonts w:ascii="Calibri" w:hAnsi="Calibri"/>
          <w:sz w:val="24"/>
          <w:szCs w:val="24"/>
        </w:rPr>
        <w:t xml:space="preserve"> August 2019 to </w:t>
      </w:r>
      <w:r w:rsidRPr="004A7818">
        <w:rPr>
          <w:rFonts w:ascii="Calibri" w:hAnsi="Calibri"/>
          <w:sz w:val="24"/>
          <w:szCs w:val="24"/>
        </w:rPr>
        <w:t>present</w:t>
      </w:r>
    </w:p>
    <w:p w:rsidR="00400A81" w:rsidRPr="004A7818" w:rsidRDefault="00400A81" w:rsidP="00400A81">
      <w:pPr>
        <w:ind w:left="720"/>
        <w:rPr>
          <w:rFonts w:ascii="Calibri" w:hAnsi="Calibri"/>
          <w:sz w:val="24"/>
          <w:szCs w:val="24"/>
        </w:rPr>
      </w:pPr>
    </w:p>
    <w:p w:rsidR="00400A81" w:rsidRPr="004A7818" w:rsidRDefault="00400A81" w:rsidP="00400A81">
      <w:pPr>
        <w:ind w:left="720"/>
        <w:rPr>
          <w:rFonts w:ascii="Calibri" w:hAnsi="Calibri"/>
          <w:b/>
          <w:sz w:val="24"/>
          <w:szCs w:val="24"/>
        </w:rPr>
      </w:pPr>
      <w:r w:rsidRPr="004A7818">
        <w:rPr>
          <w:rFonts w:ascii="Calibri" w:hAnsi="Calibri"/>
          <w:b/>
          <w:sz w:val="24"/>
          <w:szCs w:val="24"/>
        </w:rPr>
        <w:t>Local</w:t>
      </w:r>
    </w:p>
    <w:p w:rsidR="00AB77CD" w:rsidRPr="004A7818" w:rsidRDefault="000A3427" w:rsidP="00400A81">
      <w:pPr>
        <w:pStyle w:val="ListParagraph"/>
        <w:numPr>
          <w:ilvl w:val="0"/>
          <w:numId w:val="16"/>
        </w:numPr>
        <w:rPr>
          <w:rFonts w:ascii="Calibri" w:hAnsi="Calibri"/>
          <w:sz w:val="24"/>
          <w:szCs w:val="24"/>
        </w:rPr>
      </w:pPr>
      <w:r w:rsidRPr="004A7818">
        <w:rPr>
          <w:rFonts w:ascii="Calibri" w:hAnsi="Calibri"/>
          <w:sz w:val="24"/>
          <w:szCs w:val="24"/>
        </w:rPr>
        <w:t>Cub Scots Pack 138</w:t>
      </w:r>
      <w:r w:rsidR="005C4C71" w:rsidRPr="004A7818">
        <w:rPr>
          <w:rFonts w:ascii="Calibri" w:hAnsi="Calibri"/>
          <w:sz w:val="24"/>
          <w:szCs w:val="24"/>
        </w:rPr>
        <w:t xml:space="preserve"> </w:t>
      </w:r>
      <w:r w:rsidRPr="004A7818">
        <w:rPr>
          <w:rFonts w:ascii="Calibri" w:hAnsi="Calibri"/>
          <w:sz w:val="24"/>
          <w:szCs w:val="24"/>
        </w:rPr>
        <w:t xml:space="preserve"> </w:t>
      </w:r>
      <w:r w:rsidR="00AB77CD" w:rsidRPr="004A7818">
        <w:rPr>
          <w:rFonts w:ascii="Calibri" w:hAnsi="Calibri"/>
          <w:sz w:val="24"/>
          <w:szCs w:val="24"/>
        </w:rPr>
        <w:t>Committee</w:t>
      </w:r>
      <w:r w:rsidRPr="004A7818">
        <w:rPr>
          <w:rFonts w:ascii="Calibri" w:hAnsi="Calibri"/>
          <w:sz w:val="24"/>
          <w:szCs w:val="24"/>
        </w:rPr>
        <w:t xml:space="preserve"> Member and Treasurer</w:t>
      </w:r>
      <w:r w:rsidR="004E669A" w:rsidRPr="004A7818">
        <w:rPr>
          <w:rFonts w:ascii="Calibri" w:hAnsi="Calibri"/>
          <w:sz w:val="24"/>
          <w:szCs w:val="24"/>
        </w:rPr>
        <w:t xml:space="preserve">, </w:t>
      </w:r>
      <w:r w:rsidR="00AB77CD" w:rsidRPr="004A7818">
        <w:rPr>
          <w:rFonts w:ascii="Calibri" w:hAnsi="Calibri"/>
          <w:sz w:val="24"/>
          <w:szCs w:val="24"/>
        </w:rPr>
        <w:t>201</w:t>
      </w:r>
      <w:r w:rsidRPr="004A7818">
        <w:rPr>
          <w:rFonts w:ascii="Calibri" w:hAnsi="Calibri"/>
          <w:sz w:val="24"/>
          <w:szCs w:val="24"/>
        </w:rPr>
        <w:t>8</w:t>
      </w:r>
      <w:r w:rsidR="00AB77CD" w:rsidRPr="004A7818">
        <w:rPr>
          <w:rFonts w:ascii="Calibri" w:hAnsi="Calibri"/>
          <w:sz w:val="24"/>
          <w:szCs w:val="24"/>
        </w:rPr>
        <w:t xml:space="preserve"> to present</w:t>
      </w:r>
    </w:p>
    <w:p w:rsidR="00400A81" w:rsidRPr="004A7818" w:rsidRDefault="000A3427" w:rsidP="00400A81">
      <w:pPr>
        <w:pStyle w:val="ListParagraph"/>
        <w:numPr>
          <w:ilvl w:val="0"/>
          <w:numId w:val="16"/>
        </w:numPr>
        <w:rPr>
          <w:rFonts w:ascii="Calibri" w:hAnsi="Calibri"/>
          <w:sz w:val="24"/>
          <w:szCs w:val="24"/>
        </w:rPr>
      </w:pPr>
      <w:r w:rsidRPr="004A7818">
        <w:rPr>
          <w:rFonts w:ascii="Calibri" w:hAnsi="Calibri"/>
          <w:sz w:val="24"/>
          <w:szCs w:val="24"/>
        </w:rPr>
        <w:t>Tulane University Public Health Advisory Panel</w:t>
      </w:r>
      <w:r w:rsidR="004E669A" w:rsidRPr="004A7818">
        <w:rPr>
          <w:rFonts w:ascii="Calibri" w:hAnsi="Calibri"/>
          <w:sz w:val="24"/>
          <w:szCs w:val="24"/>
        </w:rPr>
        <w:t xml:space="preserve">, </w:t>
      </w:r>
      <w:r w:rsidR="00AB77CD" w:rsidRPr="004A7818">
        <w:rPr>
          <w:rFonts w:ascii="Calibri" w:hAnsi="Calibri"/>
          <w:sz w:val="24"/>
          <w:szCs w:val="24"/>
        </w:rPr>
        <w:t>20</w:t>
      </w:r>
      <w:r w:rsidRPr="004A7818">
        <w:rPr>
          <w:rFonts w:ascii="Calibri" w:hAnsi="Calibri"/>
          <w:sz w:val="24"/>
          <w:szCs w:val="24"/>
        </w:rPr>
        <w:t>19</w:t>
      </w:r>
      <w:r w:rsidR="00AB77CD" w:rsidRPr="004A7818">
        <w:rPr>
          <w:rFonts w:ascii="Calibri" w:hAnsi="Calibri"/>
          <w:sz w:val="24"/>
          <w:szCs w:val="24"/>
        </w:rPr>
        <w:t xml:space="preserve"> to present</w:t>
      </w:r>
    </w:p>
    <w:p w:rsidR="00902019" w:rsidRPr="004A7818" w:rsidRDefault="00902019" w:rsidP="00400A81">
      <w:pPr>
        <w:pStyle w:val="ListParagraph"/>
        <w:numPr>
          <w:ilvl w:val="0"/>
          <w:numId w:val="16"/>
        </w:numPr>
        <w:rPr>
          <w:rFonts w:ascii="Calibri" w:hAnsi="Calibri"/>
          <w:sz w:val="24"/>
          <w:szCs w:val="24"/>
        </w:rPr>
      </w:pPr>
      <w:r w:rsidRPr="004A7818">
        <w:rPr>
          <w:rFonts w:ascii="Calibri" w:hAnsi="Calibri"/>
          <w:sz w:val="24"/>
          <w:szCs w:val="24"/>
        </w:rPr>
        <w:t xml:space="preserve">University System of Georgia, </w:t>
      </w:r>
      <w:r w:rsidR="00BC71DF" w:rsidRPr="004A7818">
        <w:rPr>
          <w:rFonts w:ascii="Calibri" w:hAnsi="Calibri"/>
          <w:sz w:val="24"/>
          <w:szCs w:val="24"/>
        </w:rPr>
        <w:t xml:space="preserve">National </w:t>
      </w:r>
      <w:r w:rsidRPr="004A7818">
        <w:rPr>
          <w:rFonts w:ascii="Calibri" w:hAnsi="Calibri"/>
          <w:sz w:val="24"/>
          <w:szCs w:val="24"/>
        </w:rPr>
        <w:t>Diabetes Prevention Program Trainer</w:t>
      </w:r>
      <w:r w:rsidR="004E669A" w:rsidRPr="004A7818">
        <w:rPr>
          <w:rFonts w:ascii="Calibri" w:hAnsi="Calibri"/>
          <w:sz w:val="24"/>
          <w:szCs w:val="24"/>
        </w:rPr>
        <w:t>, 2020</w:t>
      </w:r>
    </w:p>
    <w:p w:rsidR="00CD0491" w:rsidRPr="004A7818" w:rsidRDefault="00CD0491" w:rsidP="00CD0491">
      <w:pPr>
        <w:pStyle w:val="ListParagraph"/>
        <w:ind w:left="1440"/>
        <w:rPr>
          <w:rFonts w:ascii="Calibri" w:hAnsi="Calibri"/>
          <w:sz w:val="24"/>
          <w:szCs w:val="24"/>
        </w:rPr>
      </w:pPr>
    </w:p>
    <w:p w:rsidR="00CD0491" w:rsidRPr="004A7818" w:rsidRDefault="00CD0491" w:rsidP="00CD0491">
      <w:pPr>
        <w:ind w:firstLine="720"/>
        <w:rPr>
          <w:rFonts w:ascii="Calibri" w:hAnsi="Calibri"/>
          <w:b/>
          <w:sz w:val="24"/>
          <w:szCs w:val="24"/>
        </w:rPr>
      </w:pPr>
      <w:r w:rsidRPr="004A7818">
        <w:rPr>
          <w:rFonts w:ascii="Calibri" w:hAnsi="Calibri"/>
          <w:b/>
          <w:sz w:val="24"/>
          <w:szCs w:val="24"/>
        </w:rPr>
        <w:t>National</w:t>
      </w:r>
    </w:p>
    <w:p w:rsidR="00902019" w:rsidRPr="004A7818" w:rsidRDefault="000A3427" w:rsidP="00CD0491">
      <w:pPr>
        <w:pStyle w:val="ListParagraph"/>
        <w:numPr>
          <w:ilvl w:val="0"/>
          <w:numId w:val="23"/>
        </w:numPr>
        <w:rPr>
          <w:rFonts w:ascii="Calibri" w:hAnsi="Calibri"/>
          <w:sz w:val="24"/>
          <w:szCs w:val="24"/>
        </w:rPr>
      </w:pPr>
      <w:r w:rsidRPr="004A7818">
        <w:rPr>
          <w:rFonts w:ascii="Calibri" w:hAnsi="Calibri"/>
          <w:sz w:val="24"/>
          <w:szCs w:val="24"/>
        </w:rPr>
        <w:t>Abstract</w:t>
      </w:r>
      <w:r w:rsidR="00CD0491" w:rsidRPr="004A7818">
        <w:rPr>
          <w:rFonts w:ascii="Calibri" w:hAnsi="Calibri"/>
          <w:sz w:val="24"/>
          <w:szCs w:val="24"/>
        </w:rPr>
        <w:t xml:space="preserve"> reviewer for APHA 20</w:t>
      </w:r>
      <w:r w:rsidR="00825FE6" w:rsidRPr="004A7818">
        <w:rPr>
          <w:rFonts w:ascii="Calibri" w:hAnsi="Calibri"/>
          <w:sz w:val="24"/>
          <w:szCs w:val="24"/>
        </w:rPr>
        <w:t>20</w:t>
      </w:r>
      <w:r w:rsidR="00BE1AAA">
        <w:rPr>
          <w:rFonts w:ascii="Calibri" w:hAnsi="Calibri"/>
          <w:sz w:val="24"/>
          <w:szCs w:val="24"/>
        </w:rPr>
        <w:t xml:space="preserve"> and 2021</w:t>
      </w:r>
      <w:r w:rsidR="00825FE6" w:rsidRPr="004A7818">
        <w:rPr>
          <w:rFonts w:ascii="Calibri" w:hAnsi="Calibri"/>
          <w:sz w:val="24"/>
          <w:szCs w:val="24"/>
        </w:rPr>
        <w:t xml:space="preserve"> A</w:t>
      </w:r>
      <w:r w:rsidRPr="004A7818">
        <w:rPr>
          <w:rFonts w:ascii="Calibri" w:hAnsi="Calibri"/>
          <w:sz w:val="24"/>
          <w:szCs w:val="24"/>
        </w:rPr>
        <w:t>nnual Meeting and Conference</w:t>
      </w:r>
    </w:p>
    <w:p w:rsidR="00902019" w:rsidRPr="004A7818" w:rsidRDefault="00902019" w:rsidP="00CD0491">
      <w:pPr>
        <w:pStyle w:val="ListParagraph"/>
        <w:numPr>
          <w:ilvl w:val="0"/>
          <w:numId w:val="23"/>
        </w:numPr>
        <w:rPr>
          <w:rFonts w:ascii="Calibri" w:hAnsi="Calibri"/>
          <w:sz w:val="24"/>
          <w:szCs w:val="24"/>
        </w:rPr>
      </w:pPr>
      <w:r w:rsidRPr="004A7818">
        <w:rPr>
          <w:rFonts w:ascii="Calibri" w:hAnsi="Calibri"/>
          <w:sz w:val="24"/>
          <w:szCs w:val="24"/>
        </w:rPr>
        <w:t>American Public Health Association section member:</w:t>
      </w:r>
    </w:p>
    <w:p w:rsidR="004E669A" w:rsidRPr="004A7818" w:rsidRDefault="004E669A" w:rsidP="00902019">
      <w:pPr>
        <w:pStyle w:val="ListParagraph"/>
        <w:numPr>
          <w:ilvl w:val="1"/>
          <w:numId w:val="23"/>
        </w:numPr>
        <w:rPr>
          <w:rFonts w:ascii="Calibri" w:hAnsi="Calibri"/>
          <w:sz w:val="24"/>
          <w:szCs w:val="24"/>
        </w:rPr>
      </w:pPr>
      <w:r w:rsidRPr="004A7818">
        <w:rPr>
          <w:rFonts w:ascii="Calibri" w:hAnsi="Calibri"/>
          <w:sz w:val="24"/>
          <w:szCs w:val="24"/>
        </w:rPr>
        <w:t>Community Health Planning &amp; Policy Development</w:t>
      </w:r>
    </w:p>
    <w:p w:rsidR="00CD0491" w:rsidRPr="004A7818" w:rsidRDefault="004E669A" w:rsidP="00902019">
      <w:pPr>
        <w:pStyle w:val="ListParagraph"/>
        <w:numPr>
          <w:ilvl w:val="1"/>
          <w:numId w:val="23"/>
        </w:numPr>
        <w:rPr>
          <w:rFonts w:ascii="Calibri" w:hAnsi="Calibri"/>
          <w:sz w:val="24"/>
          <w:szCs w:val="24"/>
        </w:rPr>
      </w:pPr>
      <w:r w:rsidRPr="004A7818">
        <w:rPr>
          <w:rFonts w:ascii="Calibri" w:hAnsi="Calibri"/>
          <w:sz w:val="24"/>
          <w:szCs w:val="24"/>
        </w:rPr>
        <w:t>Public Health Education and Health Promotion</w:t>
      </w:r>
      <w:r w:rsidR="000A3427" w:rsidRPr="004A7818">
        <w:rPr>
          <w:rFonts w:ascii="Calibri" w:hAnsi="Calibri"/>
          <w:sz w:val="24"/>
          <w:szCs w:val="24"/>
        </w:rPr>
        <w:t xml:space="preserve"> </w:t>
      </w:r>
      <w:r w:rsidR="00CD0491" w:rsidRPr="004A7818">
        <w:rPr>
          <w:rFonts w:ascii="Calibri" w:hAnsi="Calibri"/>
          <w:sz w:val="24"/>
          <w:szCs w:val="24"/>
        </w:rPr>
        <w:t xml:space="preserve"> </w:t>
      </w:r>
    </w:p>
    <w:p w:rsidR="00FF504A" w:rsidRPr="004A7818" w:rsidRDefault="00FF504A" w:rsidP="006A40E7">
      <w:pPr>
        <w:rPr>
          <w:rFonts w:asciiTheme="minorHAnsi" w:hAnsiTheme="minorHAnsi"/>
        </w:rPr>
      </w:pPr>
    </w:p>
    <w:p w:rsidR="00087D84" w:rsidRPr="004A7818" w:rsidRDefault="001A488B" w:rsidP="00671C4D">
      <w:pPr>
        <w:numPr>
          <w:ilvl w:val="12"/>
          <w:numId w:val="0"/>
        </w:numPr>
        <w:rPr>
          <w:rFonts w:ascii="Calibri" w:hAnsi="Calibri"/>
          <w:b/>
          <w:sz w:val="24"/>
          <w:szCs w:val="24"/>
        </w:rPr>
      </w:pPr>
      <w:r w:rsidRPr="004A7818">
        <w:rPr>
          <w:rFonts w:ascii="Calibri" w:hAnsi="Calibri"/>
          <w:b/>
          <w:sz w:val="24"/>
          <w:szCs w:val="24"/>
        </w:rPr>
        <w:lastRenderedPageBreak/>
        <w:t xml:space="preserve">Work </w:t>
      </w:r>
      <w:r w:rsidR="00087D84" w:rsidRPr="004A7818">
        <w:rPr>
          <w:rFonts w:ascii="Calibri" w:hAnsi="Calibri"/>
          <w:b/>
          <w:sz w:val="24"/>
          <w:szCs w:val="24"/>
        </w:rPr>
        <w:t>Experience</w:t>
      </w:r>
    </w:p>
    <w:p w:rsidR="00F140CF" w:rsidRPr="004A7818" w:rsidRDefault="00F140CF" w:rsidP="00F140CF">
      <w:pPr>
        <w:numPr>
          <w:ilvl w:val="12"/>
          <w:numId w:val="0"/>
        </w:numPr>
        <w:rPr>
          <w:rFonts w:ascii="Calibri" w:hAnsi="Calibri"/>
          <w:b/>
          <w:sz w:val="22"/>
          <w:szCs w:val="22"/>
        </w:rPr>
      </w:pPr>
    </w:p>
    <w:p w:rsidR="00F140CF" w:rsidRPr="004A7818" w:rsidRDefault="00F140CF" w:rsidP="00F140CF">
      <w:pPr>
        <w:numPr>
          <w:ilvl w:val="12"/>
          <w:numId w:val="0"/>
        </w:numPr>
        <w:ind w:firstLine="720"/>
        <w:rPr>
          <w:rFonts w:ascii="Calibri" w:hAnsi="Calibri"/>
          <w:b/>
          <w:sz w:val="24"/>
          <w:szCs w:val="24"/>
        </w:rPr>
      </w:pPr>
    </w:p>
    <w:p w:rsidR="00403A92" w:rsidRPr="004A7818" w:rsidRDefault="000A3427" w:rsidP="00F140CF">
      <w:pPr>
        <w:numPr>
          <w:ilvl w:val="12"/>
          <w:numId w:val="0"/>
        </w:numPr>
        <w:ind w:firstLine="720"/>
        <w:rPr>
          <w:rFonts w:ascii="Calibri" w:hAnsi="Calibri"/>
          <w:sz w:val="24"/>
          <w:szCs w:val="24"/>
        </w:rPr>
      </w:pPr>
      <w:r w:rsidRPr="004A7818">
        <w:rPr>
          <w:rFonts w:ascii="Calibri" w:hAnsi="Calibri"/>
          <w:b/>
          <w:sz w:val="24"/>
          <w:szCs w:val="24"/>
        </w:rPr>
        <w:t>Chronic Disease Coordinator, LPN &amp; Diabetic Educator</w:t>
      </w:r>
      <w:r w:rsidR="00403A92" w:rsidRPr="004A7818">
        <w:rPr>
          <w:rFonts w:ascii="Calibri" w:hAnsi="Calibri"/>
          <w:b/>
          <w:sz w:val="24"/>
          <w:szCs w:val="24"/>
        </w:rPr>
        <w:t xml:space="preserve">- </w:t>
      </w:r>
      <w:r w:rsidRPr="004A7818">
        <w:rPr>
          <w:rFonts w:ascii="Calibri" w:hAnsi="Calibri"/>
          <w:sz w:val="24"/>
          <w:szCs w:val="24"/>
        </w:rPr>
        <w:t>October 2013</w:t>
      </w:r>
      <w:r w:rsidR="00403A92" w:rsidRPr="004A7818">
        <w:rPr>
          <w:rFonts w:ascii="Calibri" w:hAnsi="Calibri"/>
          <w:sz w:val="24"/>
          <w:szCs w:val="24"/>
        </w:rPr>
        <w:t xml:space="preserve"> </w:t>
      </w:r>
      <w:r w:rsidR="00F140CF" w:rsidRPr="004A7818">
        <w:rPr>
          <w:rFonts w:ascii="Calibri" w:hAnsi="Calibri"/>
          <w:sz w:val="24"/>
          <w:szCs w:val="24"/>
        </w:rPr>
        <w:t xml:space="preserve">to </w:t>
      </w:r>
      <w:r w:rsidRPr="004A7818">
        <w:rPr>
          <w:rFonts w:ascii="Calibri" w:hAnsi="Calibri"/>
          <w:sz w:val="24"/>
          <w:szCs w:val="24"/>
        </w:rPr>
        <w:t xml:space="preserve">April </w:t>
      </w:r>
      <w:r w:rsidR="004A46C6" w:rsidRPr="004A7818">
        <w:rPr>
          <w:rFonts w:ascii="Calibri" w:hAnsi="Calibri"/>
          <w:sz w:val="24"/>
          <w:szCs w:val="24"/>
        </w:rPr>
        <w:t>2017</w:t>
      </w:r>
    </w:p>
    <w:p w:rsidR="00403A92" w:rsidRPr="004A7818" w:rsidRDefault="008734D7" w:rsidP="00403A92">
      <w:pPr>
        <w:numPr>
          <w:ilvl w:val="12"/>
          <w:numId w:val="0"/>
        </w:numPr>
        <w:ind w:firstLine="720"/>
        <w:rPr>
          <w:rFonts w:ascii="Calibri" w:hAnsi="Calibri"/>
          <w:b/>
          <w:sz w:val="24"/>
          <w:szCs w:val="24"/>
        </w:rPr>
      </w:pPr>
      <w:r w:rsidRPr="004A7818">
        <w:rPr>
          <w:rFonts w:ascii="Calibri" w:hAnsi="Calibri"/>
          <w:b/>
          <w:sz w:val="24"/>
          <w:szCs w:val="24"/>
        </w:rPr>
        <w:t>Tanner Health System - Carrollton, GA</w:t>
      </w:r>
    </w:p>
    <w:p w:rsidR="000A3427" w:rsidRPr="004A7818" w:rsidRDefault="000A3427" w:rsidP="000A3427">
      <w:pPr>
        <w:numPr>
          <w:ilvl w:val="12"/>
          <w:numId w:val="0"/>
        </w:numPr>
        <w:ind w:left="720"/>
        <w:rPr>
          <w:rFonts w:ascii="Calibri" w:hAnsi="Calibri"/>
          <w:sz w:val="24"/>
          <w:szCs w:val="24"/>
        </w:rPr>
      </w:pPr>
      <w:r w:rsidRPr="004A7818">
        <w:rPr>
          <w:rFonts w:ascii="Calibri" w:hAnsi="Calibri"/>
          <w:sz w:val="24"/>
          <w:szCs w:val="24"/>
        </w:rPr>
        <w:t>Clinical lead for all health assessments, patient care, and medical interventions, including all departmental vaccinations. Acquired the accreditation for Tanner Health System from the American Association of Diabetic Educators, Diabetes Self-Management Education Program.</w:t>
      </w:r>
    </w:p>
    <w:p w:rsidR="00F301A4" w:rsidRPr="004A7818" w:rsidRDefault="000A3427" w:rsidP="00354A50">
      <w:pPr>
        <w:numPr>
          <w:ilvl w:val="12"/>
          <w:numId w:val="0"/>
        </w:numPr>
        <w:ind w:left="720"/>
        <w:rPr>
          <w:rFonts w:ascii="Calibri" w:hAnsi="Calibri"/>
          <w:sz w:val="24"/>
          <w:szCs w:val="24"/>
        </w:rPr>
      </w:pPr>
      <w:r w:rsidRPr="004A7818">
        <w:rPr>
          <w:rFonts w:ascii="Calibri" w:hAnsi="Calibri"/>
          <w:sz w:val="24"/>
          <w:szCs w:val="24"/>
        </w:rPr>
        <w:t xml:space="preserve">Facilitate evidence based interventions and prevention methods for diabetic patients admitted to Tanner Health System's hospital facilities. Delivery of medication and administration teaching, health coaching, and research new best practices for implementation. </w:t>
      </w:r>
      <w:r w:rsidR="00354A50" w:rsidRPr="004A7818">
        <w:rPr>
          <w:rFonts w:ascii="Calibri" w:hAnsi="Calibri"/>
          <w:sz w:val="24"/>
          <w:szCs w:val="24"/>
        </w:rPr>
        <w:t>D</w:t>
      </w:r>
      <w:r w:rsidRPr="004A7818">
        <w:rPr>
          <w:rFonts w:ascii="Calibri" w:hAnsi="Calibri"/>
          <w:sz w:val="24"/>
          <w:szCs w:val="24"/>
        </w:rPr>
        <w:t>eliver</w:t>
      </w:r>
      <w:r w:rsidR="00354A50" w:rsidRPr="004A7818">
        <w:rPr>
          <w:rFonts w:ascii="Calibri" w:hAnsi="Calibri"/>
          <w:sz w:val="24"/>
          <w:szCs w:val="24"/>
        </w:rPr>
        <w:t>y of</w:t>
      </w:r>
      <w:r w:rsidRPr="004A7818">
        <w:rPr>
          <w:rFonts w:ascii="Calibri" w:hAnsi="Calibri"/>
          <w:sz w:val="24"/>
          <w:szCs w:val="24"/>
        </w:rPr>
        <w:t xml:space="preserve"> all community health program training internally and in the community with a 99% </w:t>
      </w:r>
      <w:r w:rsidR="00354A50" w:rsidRPr="004A7818">
        <w:rPr>
          <w:rFonts w:ascii="Calibri" w:hAnsi="Calibri"/>
          <w:sz w:val="24"/>
          <w:szCs w:val="24"/>
        </w:rPr>
        <w:t xml:space="preserve">satisfaction </w:t>
      </w:r>
      <w:r w:rsidRPr="004A7818">
        <w:rPr>
          <w:rFonts w:ascii="Calibri" w:hAnsi="Calibri"/>
          <w:sz w:val="24"/>
          <w:szCs w:val="24"/>
        </w:rPr>
        <w:t>training evaluation status. Management of Community Clinical Linkage objectives and evaluation of the CDC's Partnership to Improve Community Health, $2.6 million grant. Manage the referral process for all evidence based community health programming, physician reporting, data collection and evaluation. Develop adult public health programming and monitored the development, process, implementation and evaluation.</w:t>
      </w:r>
    </w:p>
    <w:p w:rsidR="00DE4653" w:rsidRPr="004A7818" w:rsidRDefault="00DE4653" w:rsidP="00671C4D">
      <w:pPr>
        <w:numPr>
          <w:ilvl w:val="12"/>
          <w:numId w:val="0"/>
        </w:numPr>
        <w:rPr>
          <w:rFonts w:ascii="Calibri" w:hAnsi="Calibri"/>
          <w:b/>
          <w:sz w:val="24"/>
        </w:rPr>
      </w:pPr>
    </w:p>
    <w:p w:rsidR="006A40E7" w:rsidRPr="004A7818" w:rsidRDefault="006A40E7" w:rsidP="00671C4D">
      <w:pPr>
        <w:numPr>
          <w:ilvl w:val="12"/>
          <w:numId w:val="0"/>
        </w:numPr>
        <w:rPr>
          <w:rFonts w:ascii="Calibri" w:hAnsi="Calibri"/>
          <w:b/>
          <w:sz w:val="24"/>
        </w:rPr>
      </w:pPr>
      <w:r w:rsidRPr="004A7818">
        <w:rPr>
          <w:rFonts w:ascii="Calibri" w:hAnsi="Calibri"/>
          <w:b/>
          <w:sz w:val="24"/>
        </w:rPr>
        <w:t>Memberships</w:t>
      </w:r>
    </w:p>
    <w:p w:rsidR="006A40E7" w:rsidRPr="004A7818" w:rsidRDefault="000A3427" w:rsidP="006A40E7">
      <w:pPr>
        <w:pStyle w:val="ListParagraph"/>
        <w:numPr>
          <w:ilvl w:val="0"/>
          <w:numId w:val="17"/>
        </w:numPr>
        <w:rPr>
          <w:rFonts w:ascii="Calibri" w:hAnsi="Calibri"/>
          <w:sz w:val="24"/>
        </w:rPr>
      </w:pPr>
      <w:r w:rsidRPr="004A7818">
        <w:rPr>
          <w:rFonts w:ascii="Calibri" w:hAnsi="Calibri"/>
          <w:sz w:val="24"/>
        </w:rPr>
        <w:t>American Public Health Association 2019</w:t>
      </w:r>
      <w:r w:rsidR="000365B3" w:rsidRPr="004A7818">
        <w:rPr>
          <w:rFonts w:ascii="Calibri" w:hAnsi="Calibri"/>
          <w:sz w:val="24"/>
        </w:rPr>
        <w:t xml:space="preserve"> to present</w:t>
      </w:r>
    </w:p>
    <w:p w:rsidR="00043C9F" w:rsidRPr="004A7818" w:rsidRDefault="00043C9F" w:rsidP="006A40E7">
      <w:pPr>
        <w:pStyle w:val="ListParagraph"/>
        <w:numPr>
          <w:ilvl w:val="0"/>
          <w:numId w:val="17"/>
        </w:numPr>
        <w:rPr>
          <w:rFonts w:ascii="Calibri" w:hAnsi="Calibri"/>
          <w:sz w:val="24"/>
        </w:rPr>
      </w:pPr>
      <w:r w:rsidRPr="004A7818">
        <w:rPr>
          <w:rFonts w:ascii="Calibri" w:hAnsi="Calibri"/>
          <w:sz w:val="24"/>
        </w:rPr>
        <w:t>Delta Zeta: Georgia Chapter 2020 to present</w:t>
      </w:r>
    </w:p>
    <w:p w:rsidR="006A40E7" w:rsidRPr="004A7818" w:rsidRDefault="006A40E7" w:rsidP="00671C4D">
      <w:pPr>
        <w:numPr>
          <w:ilvl w:val="12"/>
          <w:numId w:val="0"/>
        </w:numPr>
        <w:rPr>
          <w:rFonts w:ascii="Calibri" w:hAnsi="Calibri"/>
          <w:b/>
          <w:sz w:val="24"/>
        </w:rPr>
      </w:pPr>
    </w:p>
    <w:p w:rsidR="00087D84" w:rsidRPr="004A7818" w:rsidRDefault="00846F18" w:rsidP="00671C4D">
      <w:pPr>
        <w:numPr>
          <w:ilvl w:val="12"/>
          <w:numId w:val="0"/>
        </w:numPr>
        <w:rPr>
          <w:rFonts w:ascii="Calibri" w:hAnsi="Calibri"/>
          <w:b/>
          <w:sz w:val="24"/>
        </w:rPr>
      </w:pPr>
      <w:r w:rsidRPr="004A7818">
        <w:rPr>
          <w:rFonts w:ascii="Calibri" w:hAnsi="Calibri"/>
          <w:b/>
          <w:sz w:val="24"/>
        </w:rPr>
        <w:t>Certifications</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Georgia State Licensed Practical Nurse</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Functional Nutrition</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Train the Trainer for Georgia Nurse Aide</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Culturally Competent Nursing Care Certification</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Instructor BLS CPR and Heart Saver</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AADE Diabetic Educator- Associate Level</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Stanford University Chronic Disease Self-Management Master Trainer</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Stanford University Diabetes Self-Management Master Trainer</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CDC Diabetes Prevention Program Master Trainer</w:t>
      </w:r>
      <w:r w:rsidR="004A7818">
        <w:rPr>
          <w:rFonts w:ascii="Calibri" w:hAnsi="Calibri"/>
          <w:sz w:val="24"/>
          <w:szCs w:val="24"/>
        </w:rPr>
        <w:t xml:space="preserve"> Select</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 xml:space="preserve">Light to Darkness </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Lose It Master Trainer and Developer</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American Cancer Society Fresh Start Instructor</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Kids N Fitness Instructor</w:t>
      </w:r>
    </w:p>
    <w:p w:rsidR="000A3427" w:rsidRPr="004A7818" w:rsidRDefault="000A3427" w:rsidP="000A3427">
      <w:pPr>
        <w:pStyle w:val="ListParagraph"/>
        <w:numPr>
          <w:ilvl w:val="0"/>
          <w:numId w:val="17"/>
        </w:numPr>
        <w:rPr>
          <w:rFonts w:ascii="Calibri" w:hAnsi="Calibri"/>
          <w:sz w:val="24"/>
          <w:szCs w:val="24"/>
        </w:rPr>
      </w:pPr>
      <w:r w:rsidRPr="004A7818">
        <w:rPr>
          <w:rFonts w:ascii="Calibri" w:hAnsi="Calibri"/>
          <w:sz w:val="24"/>
          <w:szCs w:val="24"/>
        </w:rPr>
        <w:t>Cooking Matters Instructor</w:t>
      </w:r>
    </w:p>
    <w:p w:rsidR="00952F8F" w:rsidRPr="004A7818" w:rsidRDefault="00952F8F" w:rsidP="000A3427">
      <w:pPr>
        <w:pStyle w:val="ListParagraph"/>
        <w:numPr>
          <w:ilvl w:val="0"/>
          <w:numId w:val="17"/>
        </w:numPr>
        <w:rPr>
          <w:rFonts w:ascii="Calibri" w:hAnsi="Calibri"/>
          <w:sz w:val="24"/>
          <w:szCs w:val="24"/>
        </w:rPr>
      </w:pPr>
      <w:r w:rsidRPr="004A7818">
        <w:rPr>
          <w:rFonts w:ascii="Calibri" w:hAnsi="Calibri"/>
          <w:sz w:val="24"/>
          <w:szCs w:val="24"/>
        </w:rPr>
        <w:t>Strategic Prevention Framework</w:t>
      </w:r>
    </w:p>
    <w:p w:rsidR="00105E39" w:rsidRPr="004A7818" w:rsidRDefault="00105E39" w:rsidP="00846F18">
      <w:pPr>
        <w:rPr>
          <w:rFonts w:ascii="Calibri" w:hAnsi="Calibri"/>
          <w:b/>
          <w:sz w:val="24"/>
          <w:szCs w:val="24"/>
        </w:rPr>
      </w:pPr>
    </w:p>
    <w:p w:rsidR="00FB1653" w:rsidRPr="004A7818" w:rsidRDefault="00352646" w:rsidP="00846F18">
      <w:pPr>
        <w:rPr>
          <w:rFonts w:ascii="Calibri" w:hAnsi="Calibri"/>
          <w:b/>
          <w:sz w:val="24"/>
          <w:szCs w:val="24"/>
        </w:rPr>
      </w:pPr>
      <w:r w:rsidRPr="004A7818">
        <w:rPr>
          <w:rFonts w:ascii="Calibri" w:hAnsi="Calibri"/>
          <w:b/>
          <w:sz w:val="24"/>
          <w:szCs w:val="24"/>
        </w:rPr>
        <w:t>Presentations</w:t>
      </w:r>
    </w:p>
    <w:p w:rsidR="00BE1AAA" w:rsidRPr="004A7818" w:rsidRDefault="00BE1AAA" w:rsidP="00BE1AAA">
      <w:pPr>
        <w:pStyle w:val="ListParagraph"/>
        <w:numPr>
          <w:ilvl w:val="0"/>
          <w:numId w:val="7"/>
        </w:numPr>
        <w:rPr>
          <w:rFonts w:ascii="Calibri" w:hAnsi="Calibri"/>
          <w:sz w:val="24"/>
          <w:szCs w:val="24"/>
        </w:rPr>
      </w:pPr>
      <w:r w:rsidRPr="004A7818">
        <w:rPr>
          <w:rFonts w:ascii="Calibri" w:hAnsi="Calibri"/>
          <w:sz w:val="24"/>
          <w:szCs w:val="24"/>
        </w:rPr>
        <w:t>Association for Community Health Improvement, Baltimore, MD, October 2016</w:t>
      </w:r>
    </w:p>
    <w:p w:rsidR="00BE1AAA" w:rsidRPr="004A7818" w:rsidRDefault="00BE1AAA" w:rsidP="00BE1AAA">
      <w:pPr>
        <w:pStyle w:val="ListParagraph"/>
        <w:numPr>
          <w:ilvl w:val="1"/>
          <w:numId w:val="7"/>
        </w:numPr>
        <w:rPr>
          <w:rFonts w:ascii="Calibri" w:hAnsi="Calibri"/>
          <w:sz w:val="24"/>
          <w:szCs w:val="24"/>
        </w:rPr>
      </w:pPr>
      <w:r w:rsidRPr="004A7818">
        <w:rPr>
          <w:rFonts w:ascii="Calibri" w:hAnsi="Calibri"/>
          <w:sz w:val="24"/>
          <w:szCs w:val="24"/>
        </w:rPr>
        <w:t>Community Clinical Linkages in Rural Communities</w:t>
      </w:r>
    </w:p>
    <w:p w:rsidR="00BE1AAA" w:rsidRPr="004A7818" w:rsidRDefault="00BE1AAA" w:rsidP="00BE1AAA">
      <w:pPr>
        <w:pStyle w:val="ListParagraph"/>
        <w:numPr>
          <w:ilvl w:val="0"/>
          <w:numId w:val="7"/>
        </w:numPr>
        <w:rPr>
          <w:rFonts w:ascii="Calibri" w:hAnsi="Calibri"/>
          <w:sz w:val="24"/>
          <w:szCs w:val="24"/>
        </w:rPr>
      </w:pPr>
      <w:r w:rsidRPr="004A7818">
        <w:rPr>
          <w:rFonts w:ascii="Calibri" w:hAnsi="Calibri"/>
          <w:sz w:val="24"/>
          <w:szCs w:val="24"/>
        </w:rPr>
        <w:t>DTTAC Dialogues Webinar</w:t>
      </w:r>
    </w:p>
    <w:p w:rsidR="00BE1AAA" w:rsidRPr="004A7818" w:rsidRDefault="00BE1AAA" w:rsidP="00BE1AAA">
      <w:pPr>
        <w:pStyle w:val="ListParagraph"/>
        <w:numPr>
          <w:ilvl w:val="1"/>
          <w:numId w:val="7"/>
        </w:numPr>
        <w:rPr>
          <w:rFonts w:ascii="Calibri" w:hAnsi="Calibri"/>
          <w:sz w:val="24"/>
          <w:szCs w:val="24"/>
        </w:rPr>
      </w:pPr>
      <w:r w:rsidRPr="004A7818">
        <w:rPr>
          <w:rFonts w:ascii="Calibri" w:hAnsi="Calibri"/>
          <w:sz w:val="24"/>
          <w:szCs w:val="24"/>
        </w:rPr>
        <w:t>2017, Lifestyle Coach Facilitation Refresher</w:t>
      </w:r>
    </w:p>
    <w:p w:rsidR="00BE1AAA" w:rsidRPr="004A7818" w:rsidRDefault="00BE1AAA" w:rsidP="00BE1AAA">
      <w:pPr>
        <w:pStyle w:val="ListParagraph"/>
        <w:numPr>
          <w:ilvl w:val="1"/>
          <w:numId w:val="7"/>
        </w:numPr>
        <w:rPr>
          <w:rFonts w:ascii="Calibri" w:hAnsi="Calibri"/>
          <w:sz w:val="24"/>
          <w:szCs w:val="24"/>
        </w:rPr>
      </w:pPr>
      <w:r w:rsidRPr="004A7818">
        <w:rPr>
          <w:rFonts w:ascii="Calibri" w:hAnsi="Calibri"/>
          <w:sz w:val="24"/>
          <w:szCs w:val="24"/>
        </w:rPr>
        <w:lastRenderedPageBreak/>
        <w:t xml:space="preserve">2016, Tale of Two </w:t>
      </w:r>
      <w:r>
        <w:rPr>
          <w:rFonts w:ascii="Calibri" w:hAnsi="Calibri"/>
          <w:sz w:val="24"/>
          <w:szCs w:val="24"/>
        </w:rPr>
        <w:t xml:space="preserve">Health </w:t>
      </w:r>
      <w:r w:rsidRPr="004A7818">
        <w:rPr>
          <w:rFonts w:ascii="Calibri" w:hAnsi="Calibri"/>
          <w:sz w:val="24"/>
          <w:szCs w:val="24"/>
        </w:rPr>
        <w:t>Systems</w:t>
      </w:r>
    </w:p>
    <w:p w:rsidR="00BE1AAA" w:rsidRPr="004A7818" w:rsidRDefault="00BE1AAA" w:rsidP="00BE1AAA">
      <w:pPr>
        <w:pStyle w:val="ListParagraph"/>
        <w:numPr>
          <w:ilvl w:val="1"/>
          <w:numId w:val="7"/>
        </w:numPr>
        <w:rPr>
          <w:rFonts w:ascii="Calibri" w:hAnsi="Calibri"/>
          <w:sz w:val="24"/>
          <w:szCs w:val="24"/>
        </w:rPr>
      </w:pPr>
      <w:r w:rsidRPr="004A7818">
        <w:rPr>
          <w:rFonts w:ascii="Calibri" w:hAnsi="Calibri"/>
          <w:sz w:val="24"/>
          <w:szCs w:val="24"/>
        </w:rPr>
        <w:t xml:space="preserve">2018, Planning for Prevention </w:t>
      </w:r>
    </w:p>
    <w:p w:rsidR="00F46128" w:rsidRPr="004A7818" w:rsidRDefault="00F46128" w:rsidP="00990078">
      <w:pPr>
        <w:pStyle w:val="ListParagraph"/>
        <w:numPr>
          <w:ilvl w:val="0"/>
          <w:numId w:val="7"/>
        </w:numPr>
        <w:rPr>
          <w:rFonts w:ascii="Calibri" w:hAnsi="Calibri"/>
          <w:sz w:val="24"/>
          <w:szCs w:val="24"/>
        </w:rPr>
      </w:pPr>
      <w:r w:rsidRPr="004A7818">
        <w:rPr>
          <w:rFonts w:ascii="Calibri" w:hAnsi="Calibri"/>
          <w:sz w:val="24"/>
          <w:szCs w:val="24"/>
        </w:rPr>
        <w:t xml:space="preserve">American Public Health Association Annual Conference, </w:t>
      </w:r>
      <w:r w:rsidR="00BA4C76" w:rsidRPr="004A7818">
        <w:rPr>
          <w:rFonts w:ascii="Calibri" w:hAnsi="Calibri"/>
          <w:sz w:val="24"/>
          <w:szCs w:val="24"/>
        </w:rPr>
        <w:t>Philadelphia, PA,</w:t>
      </w:r>
      <w:r w:rsidRPr="004A7818">
        <w:rPr>
          <w:rFonts w:ascii="Calibri" w:hAnsi="Calibri"/>
          <w:sz w:val="24"/>
          <w:szCs w:val="24"/>
        </w:rPr>
        <w:t xml:space="preserve"> November 201</w:t>
      </w:r>
      <w:r w:rsidR="00BA4C76" w:rsidRPr="004A7818">
        <w:rPr>
          <w:rFonts w:ascii="Calibri" w:hAnsi="Calibri"/>
          <w:sz w:val="24"/>
          <w:szCs w:val="24"/>
        </w:rPr>
        <w:t>9</w:t>
      </w:r>
    </w:p>
    <w:p w:rsidR="00990078" w:rsidRPr="004A7818" w:rsidRDefault="00BA4C76" w:rsidP="00BA4C76">
      <w:pPr>
        <w:pStyle w:val="ListParagraph"/>
        <w:numPr>
          <w:ilvl w:val="1"/>
          <w:numId w:val="7"/>
        </w:numPr>
        <w:rPr>
          <w:rFonts w:ascii="Calibri" w:hAnsi="Calibri"/>
          <w:sz w:val="24"/>
          <w:szCs w:val="24"/>
        </w:rPr>
      </w:pPr>
      <w:r w:rsidRPr="004A7818">
        <w:rPr>
          <w:rFonts w:ascii="Calibri" w:hAnsi="Calibri"/>
          <w:sz w:val="24"/>
          <w:szCs w:val="24"/>
        </w:rPr>
        <w:t>Follow-up study: Quantitative approach to the effects of emotional intelligence, persistence, and graduation rates on substance use behaviors among African American college students</w:t>
      </w:r>
      <w:r w:rsidRPr="004A7818">
        <w:t>.</w:t>
      </w:r>
    </w:p>
    <w:p w:rsidR="00BA4C76" w:rsidRPr="004A7818" w:rsidRDefault="00BA4C76" w:rsidP="00BA4C76">
      <w:pPr>
        <w:pStyle w:val="ListParagraph"/>
        <w:numPr>
          <w:ilvl w:val="1"/>
          <w:numId w:val="7"/>
        </w:numPr>
        <w:rPr>
          <w:rFonts w:ascii="Calibri" w:hAnsi="Calibri"/>
          <w:sz w:val="24"/>
          <w:szCs w:val="24"/>
        </w:rPr>
      </w:pPr>
      <w:r w:rsidRPr="004A7818">
        <w:rPr>
          <w:rFonts w:ascii="Calibri" w:hAnsi="Calibri"/>
          <w:sz w:val="24"/>
          <w:szCs w:val="24"/>
        </w:rPr>
        <w:t>Levels of emotional intelligence as a contributing factor to substance abuse among college athletes: A quantitative approach.</w:t>
      </w:r>
    </w:p>
    <w:p w:rsidR="00902019" w:rsidRPr="004A7818" w:rsidRDefault="00902019" w:rsidP="00902019">
      <w:pPr>
        <w:pStyle w:val="ListParagraph"/>
        <w:numPr>
          <w:ilvl w:val="0"/>
          <w:numId w:val="7"/>
        </w:numPr>
        <w:rPr>
          <w:rFonts w:ascii="Calibri" w:hAnsi="Calibri"/>
          <w:sz w:val="24"/>
          <w:szCs w:val="24"/>
        </w:rPr>
      </w:pPr>
      <w:r w:rsidRPr="004A7818">
        <w:rPr>
          <w:rFonts w:ascii="Calibri" w:hAnsi="Calibri"/>
          <w:sz w:val="24"/>
          <w:szCs w:val="24"/>
        </w:rPr>
        <w:t>University of Georgia: Center for Teaching and Learning, Athens, GA, April 2020</w:t>
      </w:r>
    </w:p>
    <w:p w:rsidR="00902019" w:rsidRPr="004A7818" w:rsidRDefault="00902019" w:rsidP="00902019">
      <w:pPr>
        <w:pStyle w:val="ListParagraph"/>
        <w:numPr>
          <w:ilvl w:val="1"/>
          <w:numId w:val="7"/>
        </w:numPr>
        <w:rPr>
          <w:rFonts w:ascii="Calibri" w:hAnsi="Calibri"/>
          <w:sz w:val="24"/>
          <w:szCs w:val="24"/>
        </w:rPr>
      </w:pPr>
      <w:r w:rsidRPr="004A7818">
        <w:rPr>
          <w:rFonts w:ascii="Calibri" w:hAnsi="Calibri"/>
          <w:bCs/>
          <w:sz w:val="24"/>
          <w:szCs w:val="24"/>
        </w:rPr>
        <w:t>Student Engagement through High Impact Practices and Applied Principles of Excellence</w:t>
      </w:r>
    </w:p>
    <w:p w:rsidR="004E669A" w:rsidRPr="004A7818" w:rsidRDefault="004E669A" w:rsidP="004E669A">
      <w:pPr>
        <w:pStyle w:val="ListParagraph"/>
        <w:numPr>
          <w:ilvl w:val="0"/>
          <w:numId w:val="7"/>
        </w:numPr>
        <w:rPr>
          <w:rFonts w:ascii="Calibri" w:hAnsi="Calibri"/>
          <w:sz w:val="24"/>
          <w:szCs w:val="24"/>
        </w:rPr>
      </w:pPr>
      <w:r w:rsidRPr="004A7818">
        <w:rPr>
          <w:rFonts w:ascii="Calibri" w:hAnsi="Calibri"/>
          <w:bCs/>
          <w:sz w:val="24"/>
          <w:szCs w:val="24"/>
        </w:rPr>
        <w:t>Tulane University,  Webinar, July 2020</w:t>
      </w:r>
    </w:p>
    <w:p w:rsidR="00BE1AAA" w:rsidRPr="00BE1AAA" w:rsidRDefault="004E669A" w:rsidP="00C12EEA">
      <w:pPr>
        <w:pStyle w:val="ListParagraph"/>
        <w:numPr>
          <w:ilvl w:val="1"/>
          <w:numId w:val="7"/>
        </w:numPr>
        <w:rPr>
          <w:rFonts w:ascii="Calibri" w:hAnsi="Calibri"/>
          <w:sz w:val="24"/>
          <w:szCs w:val="24"/>
        </w:rPr>
      </w:pPr>
      <w:r w:rsidRPr="00BE1AAA">
        <w:rPr>
          <w:rFonts w:ascii="Calibri" w:hAnsi="Calibri"/>
          <w:bCs/>
          <w:sz w:val="24"/>
          <w:szCs w:val="24"/>
        </w:rPr>
        <w:t>On the Front Lines: Community Health Scientists at Work</w:t>
      </w:r>
    </w:p>
    <w:p w:rsidR="00A646AA" w:rsidRPr="004A7818" w:rsidRDefault="00A646AA" w:rsidP="00846F18">
      <w:pPr>
        <w:rPr>
          <w:rFonts w:ascii="Calibri" w:hAnsi="Calibri"/>
          <w:b/>
          <w:sz w:val="24"/>
          <w:szCs w:val="24"/>
        </w:rPr>
      </w:pPr>
    </w:p>
    <w:p w:rsidR="00F46128" w:rsidRPr="004A7818" w:rsidRDefault="00CB2E34" w:rsidP="00825FE6">
      <w:pPr>
        <w:rPr>
          <w:rFonts w:ascii="Calibri" w:hAnsi="Calibri"/>
          <w:b/>
          <w:sz w:val="24"/>
          <w:szCs w:val="24"/>
        </w:rPr>
      </w:pPr>
      <w:r w:rsidRPr="004A7818">
        <w:rPr>
          <w:rFonts w:ascii="Calibri" w:hAnsi="Calibri"/>
          <w:b/>
          <w:sz w:val="24"/>
          <w:szCs w:val="24"/>
        </w:rPr>
        <w:t>Grants</w:t>
      </w:r>
    </w:p>
    <w:p w:rsidR="00F46128" w:rsidRPr="004A7818" w:rsidRDefault="00F46128" w:rsidP="00F46128">
      <w:pPr>
        <w:ind w:left="720"/>
        <w:rPr>
          <w:rFonts w:ascii="Calibri" w:hAnsi="Calibri"/>
          <w:b/>
          <w:sz w:val="24"/>
          <w:szCs w:val="24"/>
        </w:rPr>
      </w:pPr>
      <w:r w:rsidRPr="004A7818">
        <w:rPr>
          <w:rFonts w:ascii="Calibri" w:hAnsi="Calibri"/>
          <w:b/>
          <w:sz w:val="24"/>
          <w:szCs w:val="24"/>
        </w:rPr>
        <w:t>Tanner Health System</w:t>
      </w:r>
    </w:p>
    <w:p w:rsidR="00CB2E34" w:rsidRPr="004A7818" w:rsidRDefault="009E2F8D" w:rsidP="00CB2E34">
      <w:pPr>
        <w:numPr>
          <w:ilvl w:val="0"/>
          <w:numId w:val="8"/>
        </w:numPr>
        <w:rPr>
          <w:rFonts w:ascii="Calibri" w:hAnsi="Calibri"/>
          <w:sz w:val="24"/>
          <w:szCs w:val="24"/>
        </w:rPr>
      </w:pPr>
      <w:r w:rsidRPr="004A7818">
        <w:rPr>
          <w:rFonts w:ascii="Calibri" w:hAnsi="Calibri"/>
          <w:sz w:val="24"/>
          <w:szCs w:val="24"/>
        </w:rPr>
        <w:t xml:space="preserve">Partnerships to Improve Community Health (PICH) Grant.  </w:t>
      </w:r>
      <w:r w:rsidR="00466C7C" w:rsidRPr="004A7818">
        <w:rPr>
          <w:rFonts w:ascii="Calibri" w:hAnsi="Calibri"/>
          <w:sz w:val="24"/>
          <w:szCs w:val="24"/>
        </w:rPr>
        <w:t>Developed and awarded 3-</w:t>
      </w:r>
      <w:r w:rsidR="00CB2E34" w:rsidRPr="004A7818">
        <w:rPr>
          <w:rFonts w:ascii="Calibri" w:hAnsi="Calibri"/>
          <w:sz w:val="24"/>
          <w:szCs w:val="24"/>
        </w:rPr>
        <w:t>year $2.5 million</w:t>
      </w:r>
      <w:r w:rsidRPr="004A7818">
        <w:rPr>
          <w:rFonts w:ascii="Calibri" w:hAnsi="Calibri"/>
          <w:sz w:val="24"/>
          <w:szCs w:val="24"/>
        </w:rPr>
        <w:t xml:space="preserve"> grant</w:t>
      </w:r>
      <w:r w:rsidR="00CB2E34" w:rsidRPr="004A7818">
        <w:rPr>
          <w:rFonts w:ascii="Calibri" w:hAnsi="Calibri"/>
          <w:sz w:val="24"/>
          <w:szCs w:val="24"/>
        </w:rPr>
        <w:t xml:space="preserve"> from CDC to develop policy, systems and environmental changes to prevent obesity and reduce chronic disease in west Georgia</w:t>
      </w:r>
      <w:r w:rsidR="00466C7C" w:rsidRPr="004A7818">
        <w:rPr>
          <w:rFonts w:ascii="Calibri" w:hAnsi="Calibri"/>
          <w:sz w:val="24"/>
          <w:szCs w:val="24"/>
        </w:rPr>
        <w:t xml:space="preserve">. </w:t>
      </w:r>
      <w:r w:rsidR="00CB2E34" w:rsidRPr="004A7818">
        <w:rPr>
          <w:rFonts w:ascii="Calibri" w:hAnsi="Calibri"/>
          <w:sz w:val="24"/>
          <w:szCs w:val="24"/>
        </w:rPr>
        <w:t>(2014</w:t>
      </w:r>
      <w:r w:rsidRPr="004A7818">
        <w:rPr>
          <w:rFonts w:ascii="Calibri" w:hAnsi="Calibri"/>
          <w:sz w:val="24"/>
          <w:szCs w:val="24"/>
        </w:rPr>
        <w:t>-2017</w:t>
      </w:r>
      <w:r w:rsidR="00CB2E34" w:rsidRPr="004A7818">
        <w:rPr>
          <w:rFonts w:ascii="Calibri" w:hAnsi="Calibri"/>
          <w:sz w:val="24"/>
          <w:szCs w:val="24"/>
        </w:rPr>
        <w:t xml:space="preserve">). </w:t>
      </w:r>
    </w:p>
    <w:p w:rsidR="004E669A" w:rsidRPr="004A7818" w:rsidRDefault="004E669A" w:rsidP="004E669A">
      <w:pPr>
        <w:ind w:left="720"/>
        <w:rPr>
          <w:rFonts w:ascii="Calibri" w:hAnsi="Calibri"/>
          <w:b/>
          <w:sz w:val="24"/>
          <w:szCs w:val="24"/>
        </w:rPr>
      </w:pPr>
      <w:r w:rsidRPr="004A7818">
        <w:rPr>
          <w:rFonts w:ascii="Calibri" w:hAnsi="Calibri"/>
          <w:b/>
          <w:sz w:val="24"/>
          <w:szCs w:val="24"/>
        </w:rPr>
        <w:t>University of West Georgia</w:t>
      </w:r>
    </w:p>
    <w:p w:rsidR="00902019" w:rsidRPr="004A7818" w:rsidRDefault="00902019" w:rsidP="00902019">
      <w:pPr>
        <w:numPr>
          <w:ilvl w:val="0"/>
          <w:numId w:val="8"/>
        </w:numPr>
        <w:rPr>
          <w:rFonts w:ascii="Calibri" w:hAnsi="Calibri"/>
          <w:sz w:val="24"/>
          <w:szCs w:val="24"/>
        </w:rPr>
      </w:pPr>
      <w:r w:rsidRPr="004A7818">
        <w:rPr>
          <w:rFonts w:ascii="Calibri" w:hAnsi="Calibri"/>
          <w:sz w:val="24"/>
          <w:szCs w:val="24"/>
        </w:rPr>
        <w:t>University of West Georgia Faculty Research Grant</w:t>
      </w:r>
      <w:r w:rsidR="00966968" w:rsidRPr="004A7818">
        <w:rPr>
          <w:rFonts w:ascii="Calibri" w:hAnsi="Calibri"/>
          <w:sz w:val="24"/>
          <w:szCs w:val="24"/>
        </w:rPr>
        <w:t xml:space="preserve"> ($4950)</w:t>
      </w:r>
      <w:r w:rsidRPr="004A7818">
        <w:rPr>
          <w:rFonts w:ascii="Calibri" w:hAnsi="Calibri"/>
          <w:sz w:val="24"/>
          <w:szCs w:val="24"/>
        </w:rPr>
        <w:t>. Develop</w:t>
      </w:r>
      <w:r w:rsidR="004E669A" w:rsidRPr="004A7818">
        <w:rPr>
          <w:rFonts w:ascii="Calibri" w:hAnsi="Calibri"/>
          <w:sz w:val="24"/>
          <w:szCs w:val="24"/>
        </w:rPr>
        <w:t>ed</w:t>
      </w:r>
      <w:r w:rsidRPr="004A7818">
        <w:rPr>
          <w:rFonts w:ascii="Calibri" w:hAnsi="Calibri"/>
          <w:sz w:val="24"/>
          <w:szCs w:val="24"/>
        </w:rPr>
        <w:t xml:space="preserve"> a minority peer mentoring program.</w:t>
      </w:r>
      <w:r w:rsidR="004E669A" w:rsidRPr="004A7818">
        <w:rPr>
          <w:rFonts w:ascii="Calibri" w:hAnsi="Calibri"/>
          <w:sz w:val="24"/>
          <w:szCs w:val="24"/>
        </w:rPr>
        <w:t xml:space="preserve"> </w:t>
      </w:r>
      <w:r w:rsidR="00DA42CF" w:rsidRPr="004A7818">
        <w:rPr>
          <w:rFonts w:ascii="Calibri" w:hAnsi="Calibri"/>
          <w:sz w:val="24"/>
          <w:szCs w:val="24"/>
        </w:rPr>
        <w:t>(2020-2021)</w:t>
      </w:r>
    </w:p>
    <w:p w:rsidR="00342843" w:rsidRPr="004A7818" w:rsidRDefault="00342843" w:rsidP="00342843">
      <w:pPr>
        <w:ind w:left="1080"/>
        <w:rPr>
          <w:rFonts w:ascii="Calibri" w:hAnsi="Calibri"/>
          <w:sz w:val="24"/>
          <w:szCs w:val="24"/>
        </w:rPr>
      </w:pPr>
    </w:p>
    <w:p w:rsidR="00A54058" w:rsidRPr="004A7818" w:rsidRDefault="00B571FE" w:rsidP="00846F18">
      <w:pPr>
        <w:rPr>
          <w:rFonts w:ascii="Calibri" w:hAnsi="Calibri"/>
          <w:b/>
          <w:sz w:val="24"/>
          <w:szCs w:val="24"/>
        </w:rPr>
      </w:pPr>
      <w:r w:rsidRPr="004A7818">
        <w:rPr>
          <w:rFonts w:ascii="Calibri" w:hAnsi="Calibri"/>
          <w:b/>
          <w:sz w:val="24"/>
          <w:szCs w:val="24"/>
        </w:rPr>
        <w:t>Awards</w:t>
      </w:r>
      <w:r w:rsidR="001008F9" w:rsidRPr="004A7818">
        <w:rPr>
          <w:rFonts w:ascii="Calibri" w:hAnsi="Calibri"/>
          <w:b/>
          <w:sz w:val="24"/>
          <w:szCs w:val="24"/>
        </w:rPr>
        <w:t xml:space="preserve"> and Honors</w:t>
      </w:r>
    </w:p>
    <w:p w:rsidR="00466C7C" w:rsidRPr="004A7818" w:rsidRDefault="001008F9" w:rsidP="001008F9">
      <w:pPr>
        <w:pStyle w:val="ListParagraph"/>
        <w:numPr>
          <w:ilvl w:val="0"/>
          <w:numId w:val="10"/>
        </w:numPr>
        <w:rPr>
          <w:rFonts w:ascii="Calibri" w:hAnsi="Calibri"/>
          <w:sz w:val="24"/>
          <w:szCs w:val="24"/>
        </w:rPr>
      </w:pPr>
      <w:r w:rsidRPr="004A7818">
        <w:rPr>
          <w:rFonts w:ascii="Calibri" w:hAnsi="Calibri" w:cs="Helvetica"/>
          <w:color w:val="1E1E1E"/>
          <w:sz w:val="24"/>
          <w:szCs w:val="24"/>
        </w:rPr>
        <w:t>For our efforts to improve the health of the community, Get Healthy, Live Well has received multiple accolades including</w:t>
      </w:r>
      <w:r w:rsidR="00466C7C" w:rsidRPr="004A7818">
        <w:rPr>
          <w:rFonts w:ascii="Calibri" w:hAnsi="Calibri" w:cs="Helvetica"/>
          <w:color w:val="1E1E1E"/>
          <w:sz w:val="24"/>
          <w:szCs w:val="24"/>
        </w:rPr>
        <w:t>:</w:t>
      </w:r>
    </w:p>
    <w:p w:rsidR="00060955" w:rsidRPr="004A7818" w:rsidRDefault="00060955" w:rsidP="00FF504A">
      <w:pPr>
        <w:pStyle w:val="ListParagraph"/>
        <w:numPr>
          <w:ilvl w:val="1"/>
          <w:numId w:val="10"/>
        </w:numPr>
        <w:rPr>
          <w:rFonts w:ascii="Calibri" w:hAnsi="Calibri"/>
          <w:sz w:val="24"/>
          <w:szCs w:val="24"/>
        </w:rPr>
      </w:pPr>
      <w:r w:rsidRPr="004A7818">
        <w:rPr>
          <w:rFonts w:ascii="Calibri" w:hAnsi="Calibri"/>
          <w:sz w:val="24"/>
          <w:szCs w:val="24"/>
        </w:rPr>
        <w:t>Foster McGaw Award from American Hospital Association-finalist (2018)</w:t>
      </w:r>
    </w:p>
    <w:p w:rsidR="00FF504A" w:rsidRPr="004A7818" w:rsidRDefault="00FF504A" w:rsidP="00FF504A">
      <w:pPr>
        <w:pStyle w:val="ListParagraph"/>
        <w:numPr>
          <w:ilvl w:val="1"/>
          <w:numId w:val="10"/>
        </w:numPr>
        <w:rPr>
          <w:rFonts w:ascii="Calibri" w:hAnsi="Calibri"/>
          <w:sz w:val="24"/>
          <w:szCs w:val="24"/>
        </w:rPr>
      </w:pPr>
      <w:r w:rsidRPr="004A7818">
        <w:rPr>
          <w:rFonts w:ascii="Calibri" w:hAnsi="Calibri" w:cs="Helvetica"/>
          <w:color w:val="1E1E1E"/>
          <w:sz w:val="24"/>
          <w:szCs w:val="24"/>
        </w:rPr>
        <w:t>Healthy Georgia Innovation Award (2016)</w:t>
      </w:r>
    </w:p>
    <w:p w:rsidR="00FF504A" w:rsidRPr="004A7818" w:rsidRDefault="00FF504A" w:rsidP="00FF504A">
      <w:pPr>
        <w:pStyle w:val="ListParagraph"/>
        <w:numPr>
          <w:ilvl w:val="1"/>
          <w:numId w:val="10"/>
        </w:numPr>
        <w:rPr>
          <w:rFonts w:ascii="Calibri" w:hAnsi="Calibri"/>
          <w:sz w:val="24"/>
          <w:szCs w:val="24"/>
        </w:rPr>
      </w:pPr>
      <w:r w:rsidRPr="004A7818">
        <w:rPr>
          <w:rFonts w:ascii="Calibri" w:hAnsi="Calibri" w:cs="Helvetica"/>
          <w:color w:val="1E1E1E"/>
          <w:sz w:val="24"/>
          <w:szCs w:val="24"/>
        </w:rPr>
        <w:t>Nova Award from the American Hospital Association (2016)</w:t>
      </w:r>
    </w:p>
    <w:p w:rsidR="00BA4C76" w:rsidRPr="004A7818" w:rsidRDefault="00BA4C76" w:rsidP="00BA4C76">
      <w:pPr>
        <w:rPr>
          <w:rFonts w:ascii="Calibri" w:hAnsi="Calibri"/>
          <w:sz w:val="24"/>
          <w:szCs w:val="24"/>
        </w:rPr>
      </w:pPr>
    </w:p>
    <w:p w:rsidR="00BA4C76" w:rsidRPr="004A7818" w:rsidRDefault="00BE1AAA" w:rsidP="00FF504A">
      <w:pPr>
        <w:pStyle w:val="ListParagraph"/>
        <w:numPr>
          <w:ilvl w:val="0"/>
          <w:numId w:val="10"/>
        </w:numPr>
        <w:rPr>
          <w:rFonts w:ascii="Calibri" w:hAnsi="Calibri"/>
          <w:sz w:val="24"/>
          <w:szCs w:val="24"/>
        </w:rPr>
      </w:pPr>
      <w:r w:rsidRPr="004A7818">
        <w:rPr>
          <w:rFonts w:ascii="Calibri" w:hAnsi="Calibri"/>
          <w:sz w:val="24"/>
          <w:szCs w:val="24"/>
        </w:rPr>
        <w:t>Power of Prevention Nominee from the Georgia Council on Child Abuse 2001</w:t>
      </w:r>
    </w:p>
    <w:p w:rsidR="00FF504A" w:rsidRPr="004A7818" w:rsidRDefault="00BA4C76" w:rsidP="00FF504A">
      <w:pPr>
        <w:pStyle w:val="ListParagraph"/>
        <w:numPr>
          <w:ilvl w:val="0"/>
          <w:numId w:val="10"/>
        </w:numPr>
        <w:rPr>
          <w:rFonts w:ascii="Calibri" w:hAnsi="Calibri"/>
          <w:sz w:val="24"/>
          <w:szCs w:val="24"/>
        </w:rPr>
      </w:pPr>
      <w:r w:rsidRPr="004A7818">
        <w:rPr>
          <w:rFonts w:ascii="Calibri" w:hAnsi="Calibri" w:cs="Helvetica"/>
          <w:color w:val="1E1E1E"/>
          <w:sz w:val="24"/>
          <w:szCs w:val="24"/>
        </w:rPr>
        <w:t xml:space="preserve">Academic Excellence from West Georgia Technical College 2013 </w:t>
      </w:r>
    </w:p>
    <w:p w:rsidR="001008F9" w:rsidRPr="004A7818" w:rsidRDefault="00BE1AAA" w:rsidP="001008F9">
      <w:pPr>
        <w:numPr>
          <w:ilvl w:val="0"/>
          <w:numId w:val="10"/>
        </w:numPr>
        <w:rPr>
          <w:rFonts w:ascii="Calibri" w:hAnsi="Calibri"/>
          <w:sz w:val="24"/>
          <w:szCs w:val="24"/>
        </w:rPr>
      </w:pPr>
      <w:r w:rsidRPr="004A7818">
        <w:rPr>
          <w:rFonts w:ascii="Calibri" w:hAnsi="Calibri"/>
          <w:sz w:val="24"/>
          <w:szCs w:val="24"/>
        </w:rPr>
        <w:t>Tanner Employee Excellence 2016</w:t>
      </w:r>
      <w:r>
        <w:rPr>
          <w:rFonts w:ascii="Calibri" w:hAnsi="Calibri"/>
          <w:sz w:val="24"/>
          <w:szCs w:val="24"/>
        </w:rPr>
        <w:t xml:space="preserve"> </w:t>
      </w:r>
    </w:p>
    <w:p w:rsidR="00902019" w:rsidRPr="004A7818" w:rsidRDefault="00902019" w:rsidP="001008F9">
      <w:pPr>
        <w:numPr>
          <w:ilvl w:val="0"/>
          <w:numId w:val="10"/>
        </w:numPr>
        <w:rPr>
          <w:rFonts w:ascii="Calibri" w:hAnsi="Calibri"/>
          <w:sz w:val="24"/>
          <w:szCs w:val="24"/>
        </w:rPr>
      </w:pPr>
      <w:r w:rsidRPr="004A7818">
        <w:rPr>
          <w:rFonts w:ascii="Calibri" w:hAnsi="Calibri"/>
          <w:sz w:val="24"/>
          <w:szCs w:val="24"/>
        </w:rPr>
        <w:t>University of West Georgia</w:t>
      </w:r>
      <w:r w:rsidR="004E669A" w:rsidRPr="004A7818">
        <w:rPr>
          <w:rFonts w:ascii="Calibri" w:hAnsi="Calibri"/>
          <w:sz w:val="24"/>
          <w:szCs w:val="24"/>
        </w:rPr>
        <w:t>,</w:t>
      </w:r>
      <w:r w:rsidRPr="004A7818">
        <w:rPr>
          <w:rFonts w:ascii="Calibri" w:hAnsi="Calibri"/>
          <w:sz w:val="24"/>
          <w:szCs w:val="24"/>
        </w:rPr>
        <w:t xml:space="preserve"> Best of the West:</w:t>
      </w:r>
      <w:r w:rsidR="004E669A" w:rsidRPr="004A7818">
        <w:rPr>
          <w:rFonts w:ascii="Calibri" w:hAnsi="Calibri"/>
          <w:sz w:val="24"/>
          <w:szCs w:val="24"/>
        </w:rPr>
        <w:t xml:space="preserve"> College of Education March 2020</w:t>
      </w:r>
    </w:p>
    <w:p w:rsidR="00060955" w:rsidRPr="004A7818" w:rsidRDefault="00060955" w:rsidP="00060955">
      <w:pPr>
        <w:rPr>
          <w:rFonts w:ascii="Calibri" w:hAnsi="Calibri"/>
          <w:sz w:val="24"/>
          <w:szCs w:val="24"/>
        </w:rPr>
      </w:pPr>
    </w:p>
    <w:p w:rsidR="00B571FE" w:rsidRPr="004A7818" w:rsidRDefault="00B571FE" w:rsidP="005C6B30">
      <w:pPr>
        <w:ind w:left="1080"/>
        <w:rPr>
          <w:rFonts w:ascii="Calibri" w:hAnsi="Calibri"/>
        </w:rPr>
      </w:pPr>
    </w:p>
    <w:p w:rsidR="00EA1CD2" w:rsidRPr="004A7818" w:rsidRDefault="00EA1CD2" w:rsidP="00EA1CD2">
      <w:pPr>
        <w:rPr>
          <w:rFonts w:asciiTheme="minorHAnsi" w:hAnsiTheme="minorHAnsi"/>
          <w:sz w:val="24"/>
        </w:rPr>
      </w:pPr>
    </w:p>
    <w:p w:rsidR="00343064" w:rsidRPr="004A7818" w:rsidRDefault="00343064" w:rsidP="00343064">
      <w:pPr>
        <w:shd w:val="clear" w:color="auto" w:fill="FFFFFF"/>
        <w:overflowPunct/>
        <w:autoSpaceDE/>
        <w:autoSpaceDN/>
        <w:adjustRightInd/>
        <w:textAlignment w:val="auto"/>
        <w:rPr>
          <w:rFonts w:ascii="Calibri" w:hAnsi="Calibri" w:cs="Helvetica"/>
          <w:vanish/>
          <w:color w:val="1E1E1E"/>
          <w:sz w:val="21"/>
          <w:szCs w:val="21"/>
        </w:rPr>
      </w:pPr>
      <w:bookmarkStart w:id="0" w:name="_GoBack"/>
      <w:bookmarkEnd w:id="0"/>
      <w:r w:rsidRPr="004A7818">
        <w:rPr>
          <w:rFonts w:ascii="Calibri" w:hAnsi="Calibri" w:cs="Helvetica"/>
          <w:vanish/>
          <w:color w:val="1E1E1E"/>
          <w:sz w:val="21"/>
          <w:szCs w:val="21"/>
        </w:rPr>
        <w:t>×</w:t>
      </w:r>
    </w:p>
    <w:p w:rsidR="00343064" w:rsidRPr="004A7818" w:rsidRDefault="00343064" w:rsidP="00343064">
      <w:pPr>
        <w:shd w:val="clear" w:color="auto" w:fill="FFFFFF"/>
        <w:overflowPunct/>
        <w:autoSpaceDE/>
        <w:autoSpaceDN/>
        <w:adjustRightInd/>
        <w:textAlignment w:val="auto"/>
        <w:outlineLvl w:val="3"/>
        <w:rPr>
          <w:rFonts w:ascii="Calibri" w:hAnsi="Calibri" w:cs="Helvetica"/>
          <w:b/>
          <w:bCs/>
          <w:vanish/>
          <w:color w:val="515151"/>
          <w:sz w:val="30"/>
          <w:szCs w:val="30"/>
        </w:rPr>
      </w:pPr>
      <w:r w:rsidRPr="004A7818">
        <w:rPr>
          <w:rFonts w:ascii="Calibri" w:hAnsi="Calibri" w:cs="Helvetica"/>
          <w:b/>
          <w:bCs/>
          <w:vanish/>
          <w:color w:val="515151"/>
          <w:sz w:val="30"/>
          <w:szCs w:val="30"/>
        </w:rPr>
        <w:t>Your Session is About to Expire!</w:t>
      </w:r>
    </w:p>
    <w:p w:rsidR="00343064" w:rsidRPr="004A7818" w:rsidRDefault="00343064" w:rsidP="00343064">
      <w:pPr>
        <w:shd w:val="clear" w:color="auto" w:fill="FFFFFF"/>
        <w:overflowPunct/>
        <w:autoSpaceDE/>
        <w:autoSpaceDN/>
        <w:adjustRightInd/>
        <w:spacing w:after="150"/>
        <w:textAlignment w:val="auto"/>
        <w:rPr>
          <w:rFonts w:ascii="Calibri" w:hAnsi="Calibri" w:cs="Helvetica"/>
          <w:vanish/>
          <w:color w:val="1E1E1E"/>
          <w:sz w:val="21"/>
          <w:szCs w:val="21"/>
        </w:rPr>
      </w:pPr>
      <w:r w:rsidRPr="004A7818">
        <w:rPr>
          <w:rFonts w:ascii="Calibri" w:hAnsi="Calibri" w:cs="Helvetica"/>
          <w:vanish/>
          <w:color w:val="1E1E1E"/>
          <w:sz w:val="21"/>
          <w:szCs w:val="21"/>
        </w:rPr>
        <w:t>Your USAJOBS session will expire due to inactivity in three minutes. Any unsaved data will be lost if you allow the session to expire. Click the button below to continue your session.</w:t>
      </w:r>
    </w:p>
    <w:p w:rsidR="00343064" w:rsidRPr="001A1970" w:rsidRDefault="00343064" w:rsidP="00343064">
      <w:pPr>
        <w:shd w:val="clear" w:color="auto" w:fill="FFFFFF"/>
        <w:overflowPunct/>
        <w:autoSpaceDE/>
        <w:autoSpaceDN/>
        <w:adjustRightInd/>
        <w:jc w:val="right"/>
        <w:textAlignment w:val="auto"/>
        <w:rPr>
          <w:rFonts w:ascii="Calibri" w:hAnsi="Calibri" w:cs="Helvetica"/>
          <w:vanish/>
          <w:color w:val="1E1E1E"/>
          <w:sz w:val="21"/>
          <w:szCs w:val="21"/>
        </w:rPr>
      </w:pPr>
      <w:r w:rsidRPr="004A7818">
        <w:rPr>
          <w:rFonts w:ascii="Calibri" w:hAnsi="Calibri" w:cs="Helvetica"/>
          <w:vanish/>
          <w:color w:val="1E1E1E"/>
          <w:sz w:val="21"/>
          <w:szCs w:val="21"/>
        </w:rPr>
        <w:t>LogoffStay Logged In</w:t>
      </w:r>
    </w:p>
    <w:p w:rsidR="00343064" w:rsidRPr="001A1970" w:rsidRDefault="00343064" w:rsidP="00343064">
      <w:pPr>
        <w:rPr>
          <w:rFonts w:ascii="Calibri" w:hAnsi="Calibri"/>
        </w:rPr>
      </w:pPr>
    </w:p>
    <w:sectPr w:rsidR="00343064" w:rsidRPr="001A1970" w:rsidSect="00B649D1">
      <w:headerReference w:type="default" r:id="rId8"/>
      <w:footerReference w:type="default" r:id="rId9"/>
      <w:footerReference w:type="first" r:id="rId10"/>
      <w:pgSz w:w="12240" w:h="15840"/>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FE" w:rsidRDefault="00DF53FE" w:rsidP="00053E5A">
      <w:r>
        <w:separator/>
      </w:r>
    </w:p>
  </w:endnote>
  <w:endnote w:type="continuationSeparator" w:id="0">
    <w:p w:rsidR="00DF53FE" w:rsidRDefault="00DF53FE" w:rsidP="0005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D1" w:rsidRPr="00B649D1" w:rsidRDefault="00B649D1">
    <w:pPr>
      <w:pStyle w:val="Footer"/>
      <w:rPr>
        <w:rFonts w:asciiTheme="minorHAnsi" w:hAnsiTheme="minorHAnsi" w:cstheme="minorHAnsi"/>
      </w:rPr>
    </w:pPr>
    <w:r w:rsidRPr="00B649D1">
      <w:rPr>
        <w:rFonts w:asciiTheme="minorHAnsi" w:hAnsiTheme="minorHAnsi" w:cstheme="minorHAnsi"/>
      </w:rPr>
      <w:t xml:space="preserve">Updated </w:t>
    </w:r>
    <w:r w:rsidR="00354A50">
      <w:rPr>
        <w:rFonts w:asciiTheme="minorHAnsi" w:hAnsiTheme="minorHAnsi" w:cstheme="minorHAnsi"/>
      </w:rPr>
      <w:t>J</w:t>
    </w:r>
    <w:r w:rsidR="004E669A">
      <w:rPr>
        <w:rFonts w:asciiTheme="minorHAnsi" w:hAnsiTheme="minorHAnsi" w:cstheme="minorHAnsi"/>
      </w:rPr>
      <w:t>uly</w:t>
    </w:r>
    <w:r w:rsidR="00354A50">
      <w:rPr>
        <w:rFonts w:asciiTheme="minorHAnsi" w:hAnsiTheme="minorHAnsi" w:cstheme="minorHAnsi"/>
      </w:rPr>
      <w:t xml:space="preserve"> 2020</w:t>
    </w:r>
  </w:p>
  <w:p w:rsidR="00B649D1" w:rsidRDefault="00B64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CF" w:rsidRPr="00F140CF" w:rsidRDefault="00F140CF">
    <w:pPr>
      <w:pStyle w:val="Footer"/>
      <w:rPr>
        <w:rFonts w:asciiTheme="minorHAnsi" w:hAnsiTheme="minorHAnsi" w:cstheme="minorHAnsi"/>
      </w:rPr>
    </w:pPr>
    <w:r w:rsidRPr="00F140CF">
      <w:rPr>
        <w:rFonts w:asciiTheme="minorHAnsi" w:hAnsiTheme="minorHAnsi" w:cstheme="minorHAnsi"/>
      </w:rPr>
      <w:t>U</w:t>
    </w:r>
    <w:r w:rsidR="00205318">
      <w:rPr>
        <w:rFonts w:asciiTheme="minorHAnsi" w:hAnsiTheme="minorHAnsi" w:cstheme="minorHAnsi"/>
      </w:rPr>
      <w:t>pdated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FE" w:rsidRDefault="00DF53FE" w:rsidP="00053E5A">
      <w:r>
        <w:separator/>
      </w:r>
    </w:p>
  </w:footnote>
  <w:footnote w:type="continuationSeparator" w:id="0">
    <w:p w:rsidR="00DF53FE" w:rsidRDefault="00DF53FE" w:rsidP="0005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D1" w:rsidRPr="00B649D1" w:rsidRDefault="004E669A">
    <w:pPr>
      <w:pStyle w:val="Header"/>
      <w:rPr>
        <w:rFonts w:asciiTheme="minorHAnsi" w:hAnsiTheme="minorHAnsi" w:cstheme="minorHAnsi"/>
      </w:rPr>
    </w:pPr>
    <w:r>
      <w:rPr>
        <w:rFonts w:asciiTheme="minorHAnsi" w:hAnsiTheme="minorHAnsi" w:cstheme="minorHAnsi"/>
      </w:rPr>
      <w:t>Jamie</w:t>
    </w:r>
    <w:r w:rsidR="00B649D1">
      <w:rPr>
        <w:rFonts w:asciiTheme="minorHAnsi" w:hAnsiTheme="minorHAnsi" w:cstheme="minorHAnsi"/>
      </w:rPr>
      <w:t xml:space="preserve"> Brandenburg</w:t>
    </w:r>
    <w:r w:rsidR="00B649D1">
      <w:rPr>
        <w:rFonts w:asciiTheme="minorHAnsi" w:hAnsiTheme="minorHAnsi" w:cstheme="minorHAnsi"/>
      </w:rPr>
      <w:tab/>
    </w:r>
    <w:r w:rsidR="00B649D1">
      <w:rPr>
        <w:rFonts w:asciiTheme="minorHAnsi" w:hAnsiTheme="minorHAnsi" w:cstheme="minorHAnsi"/>
      </w:rPr>
      <w:tab/>
      <w:t>Curriculum Vitae</w:t>
    </w:r>
    <w:r w:rsidR="00B649D1" w:rsidRPr="00B649D1">
      <w:rPr>
        <w:rFonts w:asciiTheme="minorHAnsi" w:hAnsiTheme="minorHAnsi" w:cstheme="minorHAnsi"/>
      </w:rPr>
      <w:tab/>
    </w:r>
    <w:r w:rsidR="00B649D1" w:rsidRPr="00B649D1">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BEC1F8"/>
    <w:lvl w:ilvl="0">
      <w:numFmt w:val="bullet"/>
      <w:lvlText w:val="*"/>
      <w:lvlJc w:val="left"/>
    </w:lvl>
  </w:abstractNum>
  <w:abstractNum w:abstractNumId="1" w15:restartNumberingAfterBreak="0">
    <w:nsid w:val="055B2411"/>
    <w:multiLevelType w:val="hybridMultilevel"/>
    <w:tmpl w:val="BE58E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70022"/>
    <w:multiLevelType w:val="hybridMultilevel"/>
    <w:tmpl w:val="9D50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E0704"/>
    <w:multiLevelType w:val="hybridMultilevel"/>
    <w:tmpl w:val="81EEF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A5A44"/>
    <w:multiLevelType w:val="hybridMultilevel"/>
    <w:tmpl w:val="7096C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95D3A"/>
    <w:multiLevelType w:val="hybridMultilevel"/>
    <w:tmpl w:val="7C822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C010C"/>
    <w:multiLevelType w:val="hybridMultilevel"/>
    <w:tmpl w:val="AD6C8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B2966"/>
    <w:multiLevelType w:val="hybridMultilevel"/>
    <w:tmpl w:val="F468C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A75872"/>
    <w:multiLevelType w:val="hybridMultilevel"/>
    <w:tmpl w:val="C5061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D43BFB"/>
    <w:multiLevelType w:val="hybridMultilevel"/>
    <w:tmpl w:val="ACB8A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3A56BD"/>
    <w:multiLevelType w:val="hybridMultilevel"/>
    <w:tmpl w:val="B9F8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E7C94"/>
    <w:multiLevelType w:val="hybridMultilevel"/>
    <w:tmpl w:val="0D8E6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4078FF"/>
    <w:multiLevelType w:val="multilevel"/>
    <w:tmpl w:val="38B03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83737"/>
    <w:multiLevelType w:val="hybridMultilevel"/>
    <w:tmpl w:val="FEF0D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EA5F8A"/>
    <w:multiLevelType w:val="hybridMultilevel"/>
    <w:tmpl w:val="95A66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026D66"/>
    <w:multiLevelType w:val="hybridMultilevel"/>
    <w:tmpl w:val="85163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6C69A9"/>
    <w:multiLevelType w:val="multilevel"/>
    <w:tmpl w:val="9806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62288"/>
    <w:multiLevelType w:val="hybridMultilevel"/>
    <w:tmpl w:val="F69C5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7E4AE7"/>
    <w:multiLevelType w:val="hybridMultilevel"/>
    <w:tmpl w:val="649E9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1C0BFC"/>
    <w:multiLevelType w:val="hybridMultilevel"/>
    <w:tmpl w:val="C69A7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5F02BE"/>
    <w:multiLevelType w:val="hybridMultilevel"/>
    <w:tmpl w:val="D818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24055D"/>
    <w:multiLevelType w:val="hybridMultilevel"/>
    <w:tmpl w:val="D6669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284F1D"/>
    <w:multiLevelType w:val="hybridMultilevel"/>
    <w:tmpl w:val="AB6E2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F1B3416"/>
    <w:multiLevelType w:val="hybridMultilevel"/>
    <w:tmpl w:val="FBC8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7"/>
  </w:num>
  <w:num w:numId="3">
    <w:abstractNumId w:val="12"/>
  </w:num>
  <w:num w:numId="4">
    <w:abstractNumId w:val="16"/>
  </w:num>
  <w:num w:numId="5">
    <w:abstractNumId w:val="2"/>
  </w:num>
  <w:num w:numId="6">
    <w:abstractNumId w:val="10"/>
  </w:num>
  <w:num w:numId="7">
    <w:abstractNumId w:val="1"/>
  </w:num>
  <w:num w:numId="8">
    <w:abstractNumId w:val="18"/>
  </w:num>
  <w:num w:numId="9">
    <w:abstractNumId w:val="21"/>
  </w:num>
  <w:num w:numId="10">
    <w:abstractNumId w:val="6"/>
  </w:num>
  <w:num w:numId="11">
    <w:abstractNumId w:val="11"/>
  </w:num>
  <w:num w:numId="12">
    <w:abstractNumId w:val="23"/>
  </w:num>
  <w:num w:numId="13">
    <w:abstractNumId w:val="19"/>
  </w:num>
  <w:num w:numId="14">
    <w:abstractNumId w:val="22"/>
  </w:num>
  <w:num w:numId="15">
    <w:abstractNumId w:val="14"/>
  </w:num>
  <w:num w:numId="16">
    <w:abstractNumId w:val="20"/>
  </w:num>
  <w:num w:numId="17">
    <w:abstractNumId w:val="3"/>
  </w:num>
  <w:num w:numId="18">
    <w:abstractNumId w:val="15"/>
  </w:num>
  <w:num w:numId="19">
    <w:abstractNumId w:val="9"/>
  </w:num>
  <w:num w:numId="20">
    <w:abstractNumId w:val="5"/>
  </w:num>
  <w:num w:numId="21">
    <w:abstractNumId w:val="8"/>
  </w:num>
  <w:num w:numId="22">
    <w:abstractNumId w:val="4"/>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4D"/>
    <w:rsid w:val="000022CD"/>
    <w:rsid w:val="000365B3"/>
    <w:rsid w:val="00043C9F"/>
    <w:rsid w:val="00053E5A"/>
    <w:rsid w:val="00060955"/>
    <w:rsid w:val="00084CEB"/>
    <w:rsid w:val="00085209"/>
    <w:rsid w:val="00087D84"/>
    <w:rsid w:val="000A2CDB"/>
    <w:rsid w:val="000A3427"/>
    <w:rsid w:val="001008F9"/>
    <w:rsid w:val="00105E39"/>
    <w:rsid w:val="001205F8"/>
    <w:rsid w:val="001478F6"/>
    <w:rsid w:val="00151D13"/>
    <w:rsid w:val="001601F4"/>
    <w:rsid w:val="00163C9D"/>
    <w:rsid w:val="00166A86"/>
    <w:rsid w:val="00167D96"/>
    <w:rsid w:val="00175B81"/>
    <w:rsid w:val="00186A6F"/>
    <w:rsid w:val="00190D2D"/>
    <w:rsid w:val="0019758C"/>
    <w:rsid w:val="001A0624"/>
    <w:rsid w:val="001A1970"/>
    <w:rsid w:val="001A488B"/>
    <w:rsid w:val="001B3ED6"/>
    <w:rsid w:val="001C0A9C"/>
    <w:rsid w:val="001C2B8A"/>
    <w:rsid w:val="001F2459"/>
    <w:rsid w:val="00205318"/>
    <w:rsid w:val="002078E1"/>
    <w:rsid w:val="002933E9"/>
    <w:rsid w:val="002C35C0"/>
    <w:rsid w:val="002D3517"/>
    <w:rsid w:val="002D73AB"/>
    <w:rsid w:val="00342843"/>
    <w:rsid w:val="00343064"/>
    <w:rsid w:val="00352646"/>
    <w:rsid w:val="00354A50"/>
    <w:rsid w:val="0036070C"/>
    <w:rsid w:val="00367188"/>
    <w:rsid w:val="003675F8"/>
    <w:rsid w:val="003B3360"/>
    <w:rsid w:val="00400A81"/>
    <w:rsid w:val="00403A92"/>
    <w:rsid w:val="00447D9A"/>
    <w:rsid w:val="0046125B"/>
    <w:rsid w:val="00463302"/>
    <w:rsid w:val="00466C7C"/>
    <w:rsid w:val="004962C6"/>
    <w:rsid w:val="004A0A94"/>
    <w:rsid w:val="004A46C6"/>
    <w:rsid w:val="004A7818"/>
    <w:rsid w:val="004C004E"/>
    <w:rsid w:val="004C1429"/>
    <w:rsid w:val="004E0226"/>
    <w:rsid w:val="004E669A"/>
    <w:rsid w:val="00510EE0"/>
    <w:rsid w:val="00511DE4"/>
    <w:rsid w:val="0054498A"/>
    <w:rsid w:val="00552F63"/>
    <w:rsid w:val="005623FA"/>
    <w:rsid w:val="005817E2"/>
    <w:rsid w:val="005903B4"/>
    <w:rsid w:val="005A42F5"/>
    <w:rsid w:val="005B0A03"/>
    <w:rsid w:val="005C4C71"/>
    <w:rsid w:val="005C6B30"/>
    <w:rsid w:val="005F6E6E"/>
    <w:rsid w:val="006229BC"/>
    <w:rsid w:val="00627760"/>
    <w:rsid w:val="0063162C"/>
    <w:rsid w:val="0064641C"/>
    <w:rsid w:val="00671C4D"/>
    <w:rsid w:val="006A40E7"/>
    <w:rsid w:val="006E2141"/>
    <w:rsid w:val="006F4215"/>
    <w:rsid w:val="00741D1A"/>
    <w:rsid w:val="007608EB"/>
    <w:rsid w:val="007629CF"/>
    <w:rsid w:val="0077148D"/>
    <w:rsid w:val="00792CF8"/>
    <w:rsid w:val="007A53FA"/>
    <w:rsid w:val="007A56D8"/>
    <w:rsid w:val="007B1EA9"/>
    <w:rsid w:val="007F64F0"/>
    <w:rsid w:val="00801D5D"/>
    <w:rsid w:val="00811192"/>
    <w:rsid w:val="00811426"/>
    <w:rsid w:val="00820C09"/>
    <w:rsid w:val="008236F9"/>
    <w:rsid w:val="00825FE6"/>
    <w:rsid w:val="008275C5"/>
    <w:rsid w:val="00846F18"/>
    <w:rsid w:val="00861F5C"/>
    <w:rsid w:val="008620D4"/>
    <w:rsid w:val="008734D7"/>
    <w:rsid w:val="00893BC3"/>
    <w:rsid w:val="008D2A42"/>
    <w:rsid w:val="008D5D3E"/>
    <w:rsid w:val="008F3B30"/>
    <w:rsid w:val="00902019"/>
    <w:rsid w:val="00952F8F"/>
    <w:rsid w:val="009641CD"/>
    <w:rsid w:val="00966968"/>
    <w:rsid w:val="00975FD2"/>
    <w:rsid w:val="00990078"/>
    <w:rsid w:val="009B1A36"/>
    <w:rsid w:val="009D49DC"/>
    <w:rsid w:val="009E2F8D"/>
    <w:rsid w:val="00A4383E"/>
    <w:rsid w:val="00A52A23"/>
    <w:rsid w:val="00A54058"/>
    <w:rsid w:val="00A646AA"/>
    <w:rsid w:val="00AB73C2"/>
    <w:rsid w:val="00AB77CD"/>
    <w:rsid w:val="00AD0786"/>
    <w:rsid w:val="00B177F6"/>
    <w:rsid w:val="00B4293F"/>
    <w:rsid w:val="00B5085A"/>
    <w:rsid w:val="00B571FE"/>
    <w:rsid w:val="00B649D1"/>
    <w:rsid w:val="00B76775"/>
    <w:rsid w:val="00B76F51"/>
    <w:rsid w:val="00B9074F"/>
    <w:rsid w:val="00B921AD"/>
    <w:rsid w:val="00BA4C76"/>
    <w:rsid w:val="00BA7CCC"/>
    <w:rsid w:val="00BB50F6"/>
    <w:rsid w:val="00BB7A66"/>
    <w:rsid w:val="00BC2383"/>
    <w:rsid w:val="00BC71DF"/>
    <w:rsid w:val="00BE1AAA"/>
    <w:rsid w:val="00BF7562"/>
    <w:rsid w:val="00C23E17"/>
    <w:rsid w:val="00C2772E"/>
    <w:rsid w:val="00C43FD7"/>
    <w:rsid w:val="00C572CE"/>
    <w:rsid w:val="00C9754E"/>
    <w:rsid w:val="00CA46FF"/>
    <w:rsid w:val="00CB0D16"/>
    <w:rsid w:val="00CB0D2C"/>
    <w:rsid w:val="00CB2E34"/>
    <w:rsid w:val="00CD0491"/>
    <w:rsid w:val="00CF6ECE"/>
    <w:rsid w:val="00D05CC1"/>
    <w:rsid w:val="00D16CA8"/>
    <w:rsid w:val="00D368B1"/>
    <w:rsid w:val="00D42E37"/>
    <w:rsid w:val="00D75C07"/>
    <w:rsid w:val="00DA3ACE"/>
    <w:rsid w:val="00DA42CF"/>
    <w:rsid w:val="00DA6DE5"/>
    <w:rsid w:val="00DC61D8"/>
    <w:rsid w:val="00DD2391"/>
    <w:rsid w:val="00DE4653"/>
    <w:rsid w:val="00DE654D"/>
    <w:rsid w:val="00DF53FE"/>
    <w:rsid w:val="00E02776"/>
    <w:rsid w:val="00E02F16"/>
    <w:rsid w:val="00E161FC"/>
    <w:rsid w:val="00E47D84"/>
    <w:rsid w:val="00E547E8"/>
    <w:rsid w:val="00E62D0A"/>
    <w:rsid w:val="00E65DE4"/>
    <w:rsid w:val="00E7340E"/>
    <w:rsid w:val="00E84821"/>
    <w:rsid w:val="00EA1CD2"/>
    <w:rsid w:val="00EA6214"/>
    <w:rsid w:val="00ED00F6"/>
    <w:rsid w:val="00EE019B"/>
    <w:rsid w:val="00EE69A2"/>
    <w:rsid w:val="00F029F1"/>
    <w:rsid w:val="00F041D3"/>
    <w:rsid w:val="00F12555"/>
    <w:rsid w:val="00F140CF"/>
    <w:rsid w:val="00F301A4"/>
    <w:rsid w:val="00F4577E"/>
    <w:rsid w:val="00F46128"/>
    <w:rsid w:val="00F73548"/>
    <w:rsid w:val="00F81CAA"/>
    <w:rsid w:val="00FB1653"/>
    <w:rsid w:val="00FC6B9B"/>
    <w:rsid w:val="00FD1AF4"/>
    <w:rsid w:val="00FD6F52"/>
    <w:rsid w:val="00FE4660"/>
    <w:rsid w:val="00FE7F4B"/>
    <w:rsid w:val="00FF1826"/>
    <w:rsid w:val="00FF35A4"/>
    <w:rsid w:val="00FF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17054"/>
  <w15:docId w15:val="{EFC40F8C-F0B2-43D3-89A4-D790CA7D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E0"/>
    <w:pPr>
      <w:overflowPunct w:val="0"/>
      <w:autoSpaceDE w:val="0"/>
      <w:autoSpaceDN w:val="0"/>
      <w:adjustRightInd w:val="0"/>
      <w:textAlignment w:val="baseline"/>
    </w:pPr>
  </w:style>
  <w:style w:type="paragraph" w:styleId="Heading1">
    <w:name w:val="heading 1"/>
    <w:basedOn w:val="Normal"/>
    <w:link w:val="Heading1Char"/>
    <w:uiPriority w:val="9"/>
    <w:qFormat/>
    <w:rsid w:val="00343064"/>
    <w:pPr>
      <w:overflowPunct/>
      <w:autoSpaceDE/>
      <w:autoSpaceDN/>
      <w:adjustRightInd/>
      <w:spacing w:before="300" w:after="150"/>
      <w:textAlignment w:val="auto"/>
      <w:outlineLvl w:val="0"/>
    </w:pPr>
    <w:rPr>
      <w:rFonts w:ascii="inherit" w:hAnsi="inherit"/>
      <w:kern w:val="36"/>
      <w:sz w:val="54"/>
      <w:szCs w:val="54"/>
    </w:rPr>
  </w:style>
  <w:style w:type="paragraph" w:styleId="Heading2">
    <w:name w:val="heading 2"/>
    <w:basedOn w:val="Normal"/>
    <w:link w:val="Heading2Char"/>
    <w:uiPriority w:val="9"/>
    <w:qFormat/>
    <w:rsid w:val="00343064"/>
    <w:pPr>
      <w:overflowPunct/>
      <w:autoSpaceDE/>
      <w:autoSpaceDN/>
      <w:adjustRightInd/>
      <w:spacing w:before="150" w:after="450"/>
      <w:textAlignment w:val="auto"/>
      <w:outlineLvl w:val="1"/>
    </w:pPr>
    <w:rPr>
      <w:rFonts w:ascii="inherit" w:hAnsi="inherit"/>
      <w:b/>
      <w:bCs/>
      <w:color w:val="515151"/>
      <w:sz w:val="34"/>
      <w:szCs w:val="34"/>
    </w:rPr>
  </w:style>
  <w:style w:type="paragraph" w:styleId="Heading3">
    <w:name w:val="heading 3"/>
    <w:basedOn w:val="Normal"/>
    <w:link w:val="Heading3Char"/>
    <w:uiPriority w:val="9"/>
    <w:qFormat/>
    <w:rsid w:val="00343064"/>
    <w:pPr>
      <w:overflowPunct/>
      <w:autoSpaceDE/>
      <w:autoSpaceDN/>
      <w:adjustRightInd/>
      <w:spacing w:before="300" w:after="150"/>
      <w:textAlignment w:val="auto"/>
      <w:outlineLvl w:val="2"/>
    </w:pPr>
    <w:rPr>
      <w:rFonts w:ascii="inherit" w:hAnsi="inherit"/>
      <w:b/>
      <w:bCs/>
      <w:color w:val="515151"/>
      <w:sz w:val="24"/>
      <w:szCs w:val="24"/>
    </w:rPr>
  </w:style>
  <w:style w:type="paragraph" w:styleId="Heading4">
    <w:name w:val="heading 4"/>
    <w:basedOn w:val="Normal"/>
    <w:link w:val="Heading4Char"/>
    <w:uiPriority w:val="9"/>
    <w:qFormat/>
    <w:rsid w:val="00343064"/>
    <w:pPr>
      <w:overflowPunct/>
      <w:autoSpaceDE/>
      <w:autoSpaceDN/>
      <w:adjustRightInd/>
      <w:spacing w:before="150" w:after="150"/>
      <w:textAlignment w:val="auto"/>
      <w:outlineLvl w:val="3"/>
    </w:pPr>
    <w:rPr>
      <w:rFonts w:ascii="inherit" w:hAnsi="inherit"/>
      <w:b/>
      <w:bCs/>
      <w:color w:val="51515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3E5A"/>
    <w:pPr>
      <w:tabs>
        <w:tab w:val="center" w:pos="4680"/>
        <w:tab w:val="right" w:pos="9360"/>
      </w:tabs>
    </w:pPr>
  </w:style>
  <w:style w:type="character" w:customStyle="1" w:styleId="HeaderChar">
    <w:name w:val="Header Char"/>
    <w:basedOn w:val="DefaultParagraphFont"/>
    <w:link w:val="Header"/>
    <w:rsid w:val="00053E5A"/>
  </w:style>
  <w:style w:type="paragraph" w:styleId="Footer">
    <w:name w:val="footer"/>
    <w:basedOn w:val="Normal"/>
    <w:link w:val="FooterChar"/>
    <w:uiPriority w:val="99"/>
    <w:rsid w:val="00053E5A"/>
    <w:pPr>
      <w:tabs>
        <w:tab w:val="center" w:pos="4680"/>
        <w:tab w:val="right" w:pos="9360"/>
      </w:tabs>
    </w:pPr>
  </w:style>
  <w:style w:type="character" w:customStyle="1" w:styleId="FooterChar">
    <w:name w:val="Footer Char"/>
    <w:basedOn w:val="DefaultParagraphFont"/>
    <w:link w:val="Footer"/>
    <w:uiPriority w:val="99"/>
    <w:rsid w:val="00053E5A"/>
  </w:style>
  <w:style w:type="paragraph" w:styleId="NoSpacing">
    <w:name w:val="No Spacing"/>
    <w:uiPriority w:val="1"/>
    <w:qFormat/>
    <w:rsid w:val="00A54058"/>
    <w:rPr>
      <w:rFonts w:ascii="Calibri" w:eastAsia="Calibri" w:hAnsi="Calibri"/>
      <w:sz w:val="22"/>
      <w:szCs w:val="22"/>
    </w:rPr>
  </w:style>
  <w:style w:type="character" w:customStyle="1" w:styleId="Heading1Char">
    <w:name w:val="Heading 1 Char"/>
    <w:link w:val="Heading1"/>
    <w:uiPriority w:val="9"/>
    <w:rsid w:val="00343064"/>
    <w:rPr>
      <w:rFonts w:ascii="inherit" w:hAnsi="inherit"/>
      <w:kern w:val="36"/>
      <w:sz w:val="54"/>
      <w:szCs w:val="54"/>
    </w:rPr>
  </w:style>
  <w:style w:type="character" w:customStyle="1" w:styleId="Heading2Char">
    <w:name w:val="Heading 2 Char"/>
    <w:link w:val="Heading2"/>
    <w:uiPriority w:val="9"/>
    <w:rsid w:val="00343064"/>
    <w:rPr>
      <w:rFonts w:ascii="inherit" w:hAnsi="inherit"/>
      <w:b/>
      <w:bCs/>
      <w:color w:val="515151"/>
      <w:sz w:val="34"/>
      <w:szCs w:val="34"/>
    </w:rPr>
  </w:style>
  <w:style w:type="character" w:customStyle="1" w:styleId="Heading3Char">
    <w:name w:val="Heading 3 Char"/>
    <w:link w:val="Heading3"/>
    <w:uiPriority w:val="9"/>
    <w:rsid w:val="00343064"/>
    <w:rPr>
      <w:rFonts w:ascii="inherit" w:hAnsi="inherit"/>
      <w:b/>
      <w:bCs/>
      <w:color w:val="515151"/>
      <w:sz w:val="24"/>
      <w:szCs w:val="24"/>
    </w:rPr>
  </w:style>
  <w:style w:type="character" w:customStyle="1" w:styleId="Heading4Char">
    <w:name w:val="Heading 4 Char"/>
    <w:link w:val="Heading4"/>
    <w:uiPriority w:val="9"/>
    <w:rsid w:val="00343064"/>
    <w:rPr>
      <w:rFonts w:ascii="inherit" w:hAnsi="inherit"/>
      <w:b/>
      <w:bCs/>
      <w:color w:val="515151"/>
      <w:sz w:val="34"/>
      <w:szCs w:val="34"/>
    </w:rPr>
  </w:style>
  <w:style w:type="character" w:styleId="Hyperlink">
    <w:name w:val="Hyperlink"/>
    <w:uiPriority w:val="99"/>
    <w:unhideWhenUsed/>
    <w:rsid w:val="00343064"/>
    <w:rPr>
      <w:strike w:val="0"/>
      <w:dstrike w:val="0"/>
      <w:color w:val="006DA8"/>
      <w:u w:val="none"/>
      <w:effect w:val="none"/>
      <w:shd w:val="clear" w:color="auto" w:fill="auto"/>
    </w:rPr>
  </w:style>
  <w:style w:type="character" w:styleId="Strong">
    <w:name w:val="Strong"/>
    <w:uiPriority w:val="22"/>
    <w:qFormat/>
    <w:rsid w:val="00343064"/>
    <w:rPr>
      <w:b/>
      <w:bCs/>
    </w:rPr>
  </w:style>
  <w:style w:type="paragraph" w:styleId="NormalWeb">
    <w:name w:val="Normal (Web)"/>
    <w:basedOn w:val="Normal"/>
    <w:uiPriority w:val="99"/>
    <w:unhideWhenUsed/>
    <w:rsid w:val="00343064"/>
    <w:pPr>
      <w:overflowPunct/>
      <w:autoSpaceDE/>
      <w:autoSpaceDN/>
      <w:adjustRightInd/>
      <w:spacing w:after="150"/>
      <w:textAlignment w:val="auto"/>
    </w:pPr>
    <w:rPr>
      <w:sz w:val="24"/>
      <w:szCs w:val="24"/>
    </w:rPr>
  </w:style>
  <w:style w:type="paragraph" w:customStyle="1" w:styleId="statement">
    <w:name w:val="statement"/>
    <w:basedOn w:val="Normal"/>
    <w:rsid w:val="00343064"/>
    <w:pPr>
      <w:overflowPunct/>
      <w:autoSpaceDE/>
      <w:autoSpaceDN/>
      <w:adjustRightInd/>
      <w:spacing w:after="150"/>
      <w:textAlignment w:val="auto"/>
    </w:pPr>
    <w:rPr>
      <w:sz w:val="24"/>
      <w:szCs w:val="24"/>
    </w:rPr>
  </w:style>
  <w:style w:type="character" w:customStyle="1" w:styleId="labeltext1">
    <w:name w:val="labeltext1"/>
    <w:rsid w:val="00343064"/>
    <w:rPr>
      <w:b/>
      <w:bCs/>
      <w:color w:val="515151"/>
    </w:rPr>
  </w:style>
  <w:style w:type="character" w:customStyle="1" w:styleId="placeholdertext">
    <w:name w:val="placeholdertext"/>
    <w:rsid w:val="00343064"/>
  </w:style>
  <w:style w:type="paragraph" w:styleId="z-TopofForm">
    <w:name w:val="HTML Top of Form"/>
    <w:basedOn w:val="Normal"/>
    <w:next w:val="Normal"/>
    <w:link w:val="z-TopofFormChar"/>
    <w:hidden/>
    <w:uiPriority w:val="99"/>
    <w:unhideWhenUsed/>
    <w:rsid w:val="00343064"/>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z-TopofFormChar">
    <w:name w:val="z-Top of Form Char"/>
    <w:link w:val="z-TopofForm"/>
    <w:uiPriority w:val="99"/>
    <w:rsid w:val="00343064"/>
    <w:rPr>
      <w:rFonts w:ascii="Arial" w:hAnsi="Arial" w:cs="Arial"/>
      <w:vanish/>
      <w:sz w:val="16"/>
      <w:szCs w:val="16"/>
    </w:rPr>
  </w:style>
  <w:style w:type="character" w:customStyle="1" w:styleId="help">
    <w:name w:val="help"/>
    <w:rsid w:val="00343064"/>
  </w:style>
  <w:style w:type="paragraph" w:styleId="z-BottomofForm">
    <w:name w:val="HTML Bottom of Form"/>
    <w:basedOn w:val="Normal"/>
    <w:next w:val="Normal"/>
    <w:link w:val="z-BottomofFormChar"/>
    <w:hidden/>
    <w:uiPriority w:val="99"/>
    <w:unhideWhenUsed/>
    <w:rsid w:val="00343064"/>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z-BottomofFormChar">
    <w:name w:val="z-Bottom of Form Char"/>
    <w:link w:val="z-BottomofForm"/>
    <w:uiPriority w:val="99"/>
    <w:rsid w:val="00343064"/>
    <w:rPr>
      <w:rFonts w:ascii="Arial" w:hAnsi="Arial" w:cs="Arial"/>
      <w:vanish/>
      <w:sz w:val="16"/>
      <w:szCs w:val="16"/>
    </w:rPr>
  </w:style>
  <w:style w:type="paragraph" w:customStyle="1" w:styleId="info">
    <w:name w:val="info"/>
    <w:basedOn w:val="Normal"/>
    <w:rsid w:val="00343064"/>
    <w:pPr>
      <w:overflowPunct/>
      <w:autoSpaceDE/>
      <w:autoSpaceDN/>
      <w:adjustRightInd/>
      <w:spacing w:after="150"/>
      <w:textAlignment w:val="auto"/>
    </w:pPr>
    <w:rPr>
      <w:sz w:val="24"/>
      <w:szCs w:val="24"/>
    </w:rPr>
  </w:style>
  <w:style w:type="character" w:customStyle="1" w:styleId="resumetitle">
    <w:name w:val="resumetitle"/>
    <w:rsid w:val="00343064"/>
  </w:style>
  <w:style w:type="character" w:customStyle="1" w:styleId="sr-only1">
    <w:name w:val="sr-only1"/>
    <w:rsid w:val="00343064"/>
    <w:rPr>
      <w:bdr w:val="none" w:sz="0" w:space="0" w:color="auto" w:frame="1"/>
    </w:rPr>
  </w:style>
  <w:style w:type="paragraph" w:customStyle="1" w:styleId="samplewhatcenter">
    <w:name w:val="samplewhatcenter"/>
    <w:basedOn w:val="Normal"/>
    <w:rsid w:val="00343064"/>
    <w:pPr>
      <w:overflowPunct/>
      <w:autoSpaceDE/>
      <w:autoSpaceDN/>
      <w:adjustRightInd/>
      <w:spacing w:after="150"/>
      <w:textAlignment w:val="auto"/>
    </w:pPr>
    <w:rPr>
      <w:sz w:val="24"/>
      <w:szCs w:val="24"/>
    </w:rPr>
  </w:style>
  <w:style w:type="character" w:customStyle="1" w:styleId="hidden-xs">
    <w:name w:val="hidden-xs"/>
    <w:rsid w:val="00343064"/>
  </w:style>
  <w:style w:type="paragraph" w:styleId="ListParagraph">
    <w:name w:val="List Paragraph"/>
    <w:basedOn w:val="Normal"/>
    <w:uiPriority w:val="34"/>
    <w:qFormat/>
    <w:rsid w:val="00352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1951">
      <w:bodyDiv w:val="1"/>
      <w:marLeft w:val="0"/>
      <w:marRight w:val="0"/>
      <w:marTop w:val="0"/>
      <w:marBottom w:val="0"/>
      <w:divBdr>
        <w:top w:val="none" w:sz="0" w:space="0" w:color="auto"/>
        <w:left w:val="none" w:sz="0" w:space="0" w:color="auto"/>
        <w:bottom w:val="none" w:sz="0" w:space="0" w:color="auto"/>
        <w:right w:val="none" w:sz="0" w:space="0" w:color="auto"/>
      </w:divBdr>
    </w:div>
    <w:div w:id="266087578">
      <w:bodyDiv w:val="1"/>
      <w:marLeft w:val="0"/>
      <w:marRight w:val="0"/>
      <w:marTop w:val="0"/>
      <w:marBottom w:val="0"/>
      <w:divBdr>
        <w:top w:val="none" w:sz="0" w:space="0" w:color="auto"/>
        <w:left w:val="none" w:sz="0" w:space="0" w:color="auto"/>
        <w:bottom w:val="none" w:sz="0" w:space="0" w:color="auto"/>
        <w:right w:val="none" w:sz="0" w:space="0" w:color="auto"/>
      </w:divBdr>
    </w:div>
    <w:div w:id="1180466238">
      <w:bodyDiv w:val="1"/>
      <w:marLeft w:val="0"/>
      <w:marRight w:val="0"/>
      <w:marTop w:val="0"/>
      <w:marBottom w:val="0"/>
      <w:divBdr>
        <w:top w:val="none" w:sz="0" w:space="0" w:color="auto"/>
        <w:left w:val="none" w:sz="0" w:space="0" w:color="auto"/>
        <w:bottom w:val="none" w:sz="0" w:space="0" w:color="auto"/>
        <w:right w:val="none" w:sz="0" w:space="0" w:color="auto"/>
      </w:divBdr>
      <w:divsChild>
        <w:div w:id="1527328219">
          <w:marLeft w:val="0"/>
          <w:marRight w:val="0"/>
          <w:marTop w:val="0"/>
          <w:marBottom w:val="0"/>
          <w:divBdr>
            <w:top w:val="none" w:sz="0" w:space="0" w:color="auto"/>
            <w:left w:val="none" w:sz="0" w:space="0" w:color="auto"/>
            <w:bottom w:val="none" w:sz="0" w:space="0" w:color="auto"/>
            <w:right w:val="none" w:sz="0" w:space="0" w:color="auto"/>
          </w:divBdr>
        </w:div>
        <w:div w:id="852184184">
          <w:marLeft w:val="0"/>
          <w:marRight w:val="0"/>
          <w:marTop w:val="0"/>
          <w:marBottom w:val="0"/>
          <w:divBdr>
            <w:top w:val="none" w:sz="0" w:space="0" w:color="auto"/>
            <w:left w:val="none" w:sz="0" w:space="0" w:color="auto"/>
            <w:bottom w:val="none" w:sz="0" w:space="0" w:color="auto"/>
            <w:right w:val="none" w:sz="0" w:space="0" w:color="auto"/>
          </w:divBdr>
        </w:div>
        <w:div w:id="1002389890">
          <w:marLeft w:val="0"/>
          <w:marRight w:val="0"/>
          <w:marTop w:val="0"/>
          <w:marBottom w:val="0"/>
          <w:divBdr>
            <w:top w:val="none" w:sz="0" w:space="0" w:color="auto"/>
            <w:left w:val="none" w:sz="0" w:space="0" w:color="auto"/>
            <w:bottom w:val="none" w:sz="0" w:space="0" w:color="auto"/>
            <w:right w:val="none" w:sz="0" w:space="0" w:color="auto"/>
          </w:divBdr>
        </w:div>
        <w:div w:id="1156803963">
          <w:marLeft w:val="0"/>
          <w:marRight w:val="0"/>
          <w:marTop w:val="0"/>
          <w:marBottom w:val="0"/>
          <w:divBdr>
            <w:top w:val="none" w:sz="0" w:space="0" w:color="auto"/>
            <w:left w:val="none" w:sz="0" w:space="0" w:color="auto"/>
            <w:bottom w:val="none" w:sz="0" w:space="0" w:color="auto"/>
            <w:right w:val="none" w:sz="0" w:space="0" w:color="auto"/>
          </w:divBdr>
        </w:div>
        <w:div w:id="655913736">
          <w:marLeft w:val="0"/>
          <w:marRight w:val="0"/>
          <w:marTop w:val="0"/>
          <w:marBottom w:val="0"/>
          <w:divBdr>
            <w:top w:val="none" w:sz="0" w:space="0" w:color="auto"/>
            <w:left w:val="none" w:sz="0" w:space="0" w:color="auto"/>
            <w:bottom w:val="none" w:sz="0" w:space="0" w:color="auto"/>
            <w:right w:val="none" w:sz="0" w:space="0" w:color="auto"/>
          </w:divBdr>
        </w:div>
        <w:div w:id="667439864">
          <w:marLeft w:val="0"/>
          <w:marRight w:val="0"/>
          <w:marTop w:val="0"/>
          <w:marBottom w:val="0"/>
          <w:divBdr>
            <w:top w:val="none" w:sz="0" w:space="0" w:color="auto"/>
            <w:left w:val="none" w:sz="0" w:space="0" w:color="auto"/>
            <w:bottom w:val="none" w:sz="0" w:space="0" w:color="auto"/>
            <w:right w:val="none" w:sz="0" w:space="0" w:color="auto"/>
          </w:divBdr>
        </w:div>
        <w:div w:id="418447684">
          <w:marLeft w:val="0"/>
          <w:marRight w:val="0"/>
          <w:marTop w:val="0"/>
          <w:marBottom w:val="0"/>
          <w:divBdr>
            <w:top w:val="none" w:sz="0" w:space="0" w:color="auto"/>
            <w:left w:val="none" w:sz="0" w:space="0" w:color="auto"/>
            <w:bottom w:val="none" w:sz="0" w:space="0" w:color="auto"/>
            <w:right w:val="none" w:sz="0" w:space="0" w:color="auto"/>
          </w:divBdr>
        </w:div>
        <w:div w:id="485439107">
          <w:marLeft w:val="0"/>
          <w:marRight w:val="0"/>
          <w:marTop w:val="0"/>
          <w:marBottom w:val="0"/>
          <w:divBdr>
            <w:top w:val="none" w:sz="0" w:space="0" w:color="auto"/>
            <w:left w:val="none" w:sz="0" w:space="0" w:color="auto"/>
            <w:bottom w:val="none" w:sz="0" w:space="0" w:color="auto"/>
            <w:right w:val="none" w:sz="0" w:space="0" w:color="auto"/>
          </w:divBdr>
        </w:div>
      </w:divsChild>
    </w:div>
    <w:div w:id="1713991079">
      <w:bodyDiv w:val="1"/>
      <w:marLeft w:val="0"/>
      <w:marRight w:val="0"/>
      <w:marTop w:val="0"/>
      <w:marBottom w:val="0"/>
      <w:divBdr>
        <w:top w:val="none" w:sz="0" w:space="0" w:color="auto"/>
        <w:left w:val="none" w:sz="0" w:space="0" w:color="auto"/>
        <w:bottom w:val="none" w:sz="0" w:space="0" w:color="auto"/>
        <w:right w:val="none" w:sz="0" w:space="0" w:color="auto"/>
      </w:divBdr>
      <w:divsChild>
        <w:div w:id="502472260">
          <w:marLeft w:val="0"/>
          <w:marRight w:val="0"/>
          <w:marTop w:val="0"/>
          <w:marBottom w:val="0"/>
          <w:divBdr>
            <w:top w:val="none" w:sz="0" w:space="0" w:color="auto"/>
            <w:left w:val="none" w:sz="0" w:space="0" w:color="auto"/>
            <w:bottom w:val="none" w:sz="0" w:space="0" w:color="auto"/>
            <w:right w:val="none" w:sz="0" w:space="0" w:color="auto"/>
          </w:divBdr>
          <w:divsChild>
            <w:div w:id="1231228443">
              <w:marLeft w:val="-225"/>
              <w:marRight w:val="-225"/>
              <w:marTop w:val="0"/>
              <w:marBottom w:val="0"/>
              <w:divBdr>
                <w:top w:val="none" w:sz="0" w:space="0" w:color="auto"/>
                <w:left w:val="none" w:sz="0" w:space="0" w:color="auto"/>
                <w:bottom w:val="none" w:sz="0" w:space="0" w:color="auto"/>
                <w:right w:val="none" w:sz="0" w:space="0" w:color="auto"/>
              </w:divBdr>
              <w:divsChild>
                <w:div w:id="366220358">
                  <w:marLeft w:val="0"/>
                  <w:marRight w:val="0"/>
                  <w:marTop w:val="0"/>
                  <w:marBottom w:val="0"/>
                  <w:divBdr>
                    <w:top w:val="none" w:sz="0" w:space="0" w:color="auto"/>
                    <w:left w:val="none" w:sz="0" w:space="0" w:color="auto"/>
                    <w:bottom w:val="none" w:sz="0" w:space="0" w:color="auto"/>
                    <w:right w:val="none" w:sz="0" w:space="0" w:color="auto"/>
                  </w:divBdr>
                  <w:divsChild>
                    <w:div w:id="1106147760">
                      <w:marLeft w:val="0"/>
                      <w:marRight w:val="0"/>
                      <w:marTop w:val="0"/>
                      <w:marBottom w:val="0"/>
                      <w:divBdr>
                        <w:top w:val="none" w:sz="0" w:space="0" w:color="auto"/>
                        <w:left w:val="none" w:sz="0" w:space="0" w:color="auto"/>
                        <w:bottom w:val="none" w:sz="0" w:space="0" w:color="auto"/>
                        <w:right w:val="none" w:sz="0" w:space="0" w:color="auto"/>
                      </w:divBdr>
                      <w:divsChild>
                        <w:div w:id="167520353">
                          <w:marLeft w:val="0"/>
                          <w:marRight w:val="0"/>
                          <w:marTop w:val="0"/>
                          <w:marBottom w:val="300"/>
                          <w:divBdr>
                            <w:top w:val="none" w:sz="0" w:space="0" w:color="auto"/>
                            <w:left w:val="none" w:sz="0" w:space="0" w:color="auto"/>
                            <w:bottom w:val="none" w:sz="0" w:space="0" w:color="auto"/>
                            <w:right w:val="none" w:sz="0" w:space="0" w:color="auto"/>
                          </w:divBdr>
                        </w:div>
                        <w:div w:id="334773019">
                          <w:marLeft w:val="-225"/>
                          <w:marRight w:val="-225"/>
                          <w:marTop w:val="0"/>
                          <w:marBottom w:val="0"/>
                          <w:divBdr>
                            <w:top w:val="none" w:sz="0" w:space="0" w:color="auto"/>
                            <w:left w:val="none" w:sz="0" w:space="0" w:color="auto"/>
                            <w:bottom w:val="none" w:sz="0" w:space="0" w:color="auto"/>
                            <w:right w:val="none" w:sz="0" w:space="0" w:color="auto"/>
                          </w:divBdr>
                          <w:divsChild>
                            <w:div w:id="986206163">
                              <w:marLeft w:val="0"/>
                              <w:marRight w:val="0"/>
                              <w:marTop w:val="0"/>
                              <w:marBottom w:val="0"/>
                              <w:divBdr>
                                <w:top w:val="none" w:sz="0" w:space="0" w:color="auto"/>
                                <w:left w:val="none" w:sz="0" w:space="0" w:color="auto"/>
                                <w:bottom w:val="none" w:sz="0" w:space="0" w:color="auto"/>
                                <w:right w:val="none" w:sz="0" w:space="0" w:color="auto"/>
                              </w:divBdr>
                            </w:div>
                            <w:div w:id="1860701499">
                              <w:marLeft w:val="0"/>
                              <w:marRight w:val="0"/>
                              <w:marTop w:val="0"/>
                              <w:marBottom w:val="0"/>
                              <w:divBdr>
                                <w:top w:val="none" w:sz="0" w:space="0" w:color="auto"/>
                                <w:left w:val="none" w:sz="0" w:space="0" w:color="auto"/>
                                <w:bottom w:val="none" w:sz="0" w:space="0" w:color="auto"/>
                                <w:right w:val="none" w:sz="0" w:space="0" w:color="auto"/>
                              </w:divBdr>
                            </w:div>
                          </w:divsChild>
                        </w:div>
                        <w:div w:id="532958685">
                          <w:marLeft w:val="0"/>
                          <w:marRight w:val="0"/>
                          <w:marTop w:val="0"/>
                          <w:marBottom w:val="300"/>
                          <w:divBdr>
                            <w:top w:val="none" w:sz="0" w:space="0" w:color="auto"/>
                            <w:left w:val="none" w:sz="0" w:space="0" w:color="auto"/>
                            <w:bottom w:val="none" w:sz="0" w:space="0" w:color="auto"/>
                            <w:right w:val="none" w:sz="0" w:space="0" w:color="auto"/>
                          </w:divBdr>
                        </w:div>
                        <w:div w:id="1945845462">
                          <w:marLeft w:val="-225"/>
                          <w:marRight w:val="-225"/>
                          <w:marTop w:val="0"/>
                          <w:marBottom w:val="0"/>
                          <w:divBdr>
                            <w:top w:val="none" w:sz="0" w:space="0" w:color="auto"/>
                            <w:left w:val="none" w:sz="0" w:space="0" w:color="auto"/>
                            <w:bottom w:val="none" w:sz="0" w:space="0" w:color="auto"/>
                            <w:right w:val="none" w:sz="0" w:space="0" w:color="auto"/>
                          </w:divBdr>
                          <w:divsChild>
                            <w:div w:id="429545683">
                              <w:marLeft w:val="0"/>
                              <w:marRight w:val="0"/>
                              <w:marTop w:val="0"/>
                              <w:marBottom w:val="0"/>
                              <w:divBdr>
                                <w:top w:val="none" w:sz="0" w:space="0" w:color="auto"/>
                                <w:left w:val="none" w:sz="0" w:space="0" w:color="auto"/>
                                <w:bottom w:val="none" w:sz="0" w:space="0" w:color="auto"/>
                                <w:right w:val="none" w:sz="0" w:space="0" w:color="auto"/>
                              </w:divBdr>
                            </w:div>
                            <w:div w:id="9908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5934">
                      <w:marLeft w:val="-225"/>
                      <w:marRight w:val="-225"/>
                      <w:marTop w:val="0"/>
                      <w:marBottom w:val="0"/>
                      <w:divBdr>
                        <w:top w:val="none" w:sz="0" w:space="0" w:color="auto"/>
                        <w:left w:val="none" w:sz="0" w:space="0" w:color="auto"/>
                        <w:bottom w:val="none" w:sz="0" w:space="0" w:color="auto"/>
                        <w:right w:val="none" w:sz="0" w:space="0" w:color="auto"/>
                      </w:divBdr>
                      <w:divsChild>
                        <w:div w:id="1976638688">
                          <w:marLeft w:val="0"/>
                          <w:marRight w:val="0"/>
                          <w:marTop w:val="0"/>
                          <w:marBottom w:val="0"/>
                          <w:divBdr>
                            <w:top w:val="none" w:sz="0" w:space="0" w:color="auto"/>
                            <w:left w:val="none" w:sz="0" w:space="0" w:color="auto"/>
                            <w:bottom w:val="none" w:sz="0" w:space="0" w:color="auto"/>
                            <w:right w:val="none" w:sz="0" w:space="0" w:color="auto"/>
                          </w:divBdr>
                          <w:divsChild>
                            <w:div w:id="19733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434">
                  <w:marLeft w:val="0"/>
                  <w:marRight w:val="0"/>
                  <w:marTop w:val="0"/>
                  <w:marBottom w:val="0"/>
                  <w:divBdr>
                    <w:top w:val="none" w:sz="0" w:space="0" w:color="auto"/>
                    <w:left w:val="none" w:sz="0" w:space="0" w:color="auto"/>
                    <w:bottom w:val="none" w:sz="0" w:space="0" w:color="auto"/>
                    <w:right w:val="none" w:sz="0" w:space="0" w:color="auto"/>
                  </w:divBdr>
                  <w:divsChild>
                    <w:div w:id="10249394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0388839">
          <w:marLeft w:val="0"/>
          <w:marRight w:val="0"/>
          <w:marTop w:val="0"/>
          <w:marBottom w:val="0"/>
          <w:divBdr>
            <w:top w:val="none" w:sz="0" w:space="0" w:color="auto"/>
            <w:left w:val="none" w:sz="0" w:space="0" w:color="auto"/>
            <w:bottom w:val="none" w:sz="0" w:space="0" w:color="auto"/>
            <w:right w:val="none" w:sz="0" w:space="0" w:color="auto"/>
          </w:divBdr>
          <w:divsChild>
            <w:div w:id="217205973">
              <w:marLeft w:val="-225"/>
              <w:marRight w:val="-225"/>
              <w:marTop w:val="0"/>
              <w:marBottom w:val="0"/>
              <w:divBdr>
                <w:top w:val="none" w:sz="0" w:space="0" w:color="auto"/>
                <w:left w:val="none" w:sz="0" w:space="0" w:color="auto"/>
                <w:bottom w:val="none" w:sz="0" w:space="0" w:color="auto"/>
                <w:right w:val="none" w:sz="0" w:space="0" w:color="auto"/>
              </w:divBdr>
              <w:divsChild>
                <w:div w:id="2141604829">
                  <w:marLeft w:val="0"/>
                  <w:marRight w:val="0"/>
                  <w:marTop w:val="0"/>
                  <w:marBottom w:val="0"/>
                  <w:divBdr>
                    <w:top w:val="none" w:sz="0" w:space="0" w:color="auto"/>
                    <w:left w:val="none" w:sz="0" w:space="0" w:color="auto"/>
                    <w:bottom w:val="none" w:sz="0" w:space="0" w:color="auto"/>
                    <w:right w:val="none" w:sz="0" w:space="0" w:color="auto"/>
                  </w:divBdr>
                  <w:divsChild>
                    <w:div w:id="862859587">
                      <w:marLeft w:val="-225"/>
                      <w:marRight w:val="-225"/>
                      <w:marTop w:val="0"/>
                      <w:marBottom w:val="0"/>
                      <w:divBdr>
                        <w:top w:val="none" w:sz="0" w:space="0" w:color="auto"/>
                        <w:left w:val="none" w:sz="0" w:space="0" w:color="auto"/>
                        <w:bottom w:val="none" w:sz="0" w:space="0" w:color="auto"/>
                        <w:right w:val="none" w:sz="0" w:space="0" w:color="auto"/>
                      </w:divBdr>
                      <w:divsChild>
                        <w:div w:id="903375899">
                          <w:marLeft w:val="0"/>
                          <w:marRight w:val="0"/>
                          <w:marTop w:val="0"/>
                          <w:marBottom w:val="0"/>
                          <w:divBdr>
                            <w:top w:val="none" w:sz="0" w:space="0" w:color="auto"/>
                            <w:left w:val="none" w:sz="0" w:space="0" w:color="auto"/>
                            <w:bottom w:val="none" w:sz="0" w:space="0" w:color="auto"/>
                            <w:right w:val="none" w:sz="0" w:space="0" w:color="auto"/>
                          </w:divBdr>
                          <w:divsChild>
                            <w:div w:id="439298816">
                              <w:marLeft w:val="0"/>
                              <w:marRight w:val="0"/>
                              <w:marTop w:val="0"/>
                              <w:marBottom w:val="225"/>
                              <w:divBdr>
                                <w:top w:val="none" w:sz="0" w:space="0" w:color="auto"/>
                                <w:left w:val="none" w:sz="0" w:space="0" w:color="auto"/>
                                <w:bottom w:val="none" w:sz="0" w:space="0" w:color="auto"/>
                                <w:right w:val="none" w:sz="0" w:space="0" w:color="auto"/>
                              </w:divBdr>
                            </w:div>
                          </w:divsChild>
                        </w:div>
                        <w:div w:id="1006396257">
                          <w:marLeft w:val="0"/>
                          <w:marRight w:val="0"/>
                          <w:marTop w:val="300"/>
                          <w:marBottom w:val="0"/>
                          <w:divBdr>
                            <w:top w:val="none" w:sz="0" w:space="0" w:color="auto"/>
                            <w:left w:val="none" w:sz="0" w:space="0" w:color="auto"/>
                            <w:bottom w:val="none" w:sz="0" w:space="0" w:color="auto"/>
                            <w:right w:val="none" w:sz="0" w:space="0" w:color="auto"/>
                          </w:divBdr>
                          <w:divsChild>
                            <w:div w:id="1918439520">
                              <w:marLeft w:val="0"/>
                              <w:marRight w:val="0"/>
                              <w:marTop w:val="0"/>
                              <w:marBottom w:val="0"/>
                              <w:divBdr>
                                <w:top w:val="none" w:sz="0" w:space="0" w:color="auto"/>
                                <w:left w:val="none" w:sz="0" w:space="0" w:color="auto"/>
                                <w:bottom w:val="none" w:sz="0" w:space="0" w:color="auto"/>
                                <w:right w:val="none" w:sz="0" w:space="0" w:color="auto"/>
                              </w:divBdr>
                            </w:div>
                          </w:divsChild>
                        </w:div>
                        <w:div w:id="1729456439">
                          <w:marLeft w:val="0"/>
                          <w:marRight w:val="0"/>
                          <w:marTop w:val="0"/>
                          <w:marBottom w:val="0"/>
                          <w:divBdr>
                            <w:top w:val="none" w:sz="0" w:space="0" w:color="auto"/>
                            <w:left w:val="none" w:sz="0" w:space="0" w:color="auto"/>
                            <w:bottom w:val="none" w:sz="0" w:space="0" w:color="auto"/>
                            <w:right w:val="none" w:sz="0" w:space="0" w:color="auto"/>
                          </w:divBdr>
                          <w:divsChild>
                            <w:div w:id="5866181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80201449">
          <w:marLeft w:val="0"/>
          <w:marRight w:val="0"/>
          <w:marTop w:val="0"/>
          <w:marBottom w:val="0"/>
          <w:divBdr>
            <w:top w:val="none" w:sz="0" w:space="0" w:color="auto"/>
            <w:left w:val="none" w:sz="0" w:space="0" w:color="auto"/>
            <w:bottom w:val="none" w:sz="0" w:space="0" w:color="auto"/>
            <w:right w:val="none" w:sz="0" w:space="0" w:color="auto"/>
          </w:divBdr>
          <w:divsChild>
            <w:div w:id="188298843">
              <w:marLeft w:val="-225"/>
              <w:marRight w:val="0"/>
              <w:marTop w:val="0"/>
              <w:marBottom w:val="0"/>
              <w:divBdr>
                <w:top w:val="none" w:sz="0" w:space="0" w:color="auto"/>
                <w:left w:val="none" w:sz="0" w:space="0" w:color="auto"/>
                <w:bottom w:val="none" w:sz="0" w:space="0" w:color="auto"/>
                <w:right w:val="none" w:sz="0" w:space="0" w:color="auto"/>
              </w:divBdr>
            </w:div>
            <w:div w:id="2077891373">
              <w:marLeft w:val="0"/>
              <w:marRight w:val="0"/>
              <w:marTop w:val="0"/>
              <w:marBottom w:val="0"/>
              <w:divBdr>
                <w:top w:val="none" w:sz="0" w:space="0" w:color="auto"/>
                <w:left w:val="none" w:sz="0" w:space="0" w:color="auto"/>
                <w:bottom w:val="none" w:sz="0" w:space="0" w:color="auto"/>
                <w:right w:val="none" w:sz="0" w:space="0" w:color="auto"/>
              </w:divBdr>
            </w:div>
          </w:divsChild>
        </w:div>
        <w:div w:id="1222521179">
          <w:marLeft w:val="0"/>
          <w:marRight w:val="0"/>
          <w:marTop w:val="0"/>
          <w:marBottom w:val="0"/>
          <w:divBdr>
            <w:top w:val="none" w:sz="0" w:space="0" w:color="auto"/>
            <w:left w:val="none" w:sz="0" w:space="0" w:color="auto"/>
            <w:bottom w:val="none" w:sz="0" w:space="0" w:color="auto"/>
            <w:right w:val="none" w:sz="0" w:space="0" w:color="auto"/>
          </w:divBdr>
          <w:divsChild>
            <w:div w:id="390465532">
              <w:marLeft w:val="150"/>
              <w:marRight w:val="150"/>
              <w:marTop w:val="150"/>
              <w:marBottom w:val="150"/>
              <w:divBdr>
                <w:top w:val="none" w:sz="0" w:space="0" w:color="auto"/>
                <w:left w:val="none" w:sz="0" w:space="0" w:color="auto"/>
                <w:bottom w:val="none" w:sz="0" w:space="0" w:color="auto"/>
                <w:right w:val="none" w:sz="0" w:space="0" w:color="auto"/>
              </w:divBdr>
              <w:divsChild>
                <w:div w:id="691803395">
                  <w:marLeft w:val="0"/>
                  <w:marRight w:val="0"/>
                  <w:marTop w:val="0"/>
                  <w:marBottom w:val="0"/>
                  <w:divBdr>
                    <w:top w:val="single" w:sz="6" w:space="0" w:color="999999"/>
                    <w:left w:val="single" w:sz="6" w:space="0" w:color="999999"/>
                    <w:bottom w:val="single" w:sz="6" w:space="0" w:color="999999"/>
                    <w:right w:val="single" w:sz="6" w:space="0" w:color="999999"/>
                  </w:divBdr>
                  <w:divsChild>
                    <w:div w:id="17775806">
                      <w:marLeft w:val="0"/>
                      <w:marRight w:val="0"/>
                      <w:marTop w:val="0"/>
                      <w:marBottom w:val="0"/>
                      <w:divBdr>
                        <w:top w:val="none" w:sz="0" w:space="0" w:color="auto"/>
                        <w:left w:val="none" w:sz="0" w:space="0" w:color="auto"/>
                        <w:bottom w:val="single" w:sz="6" w:space="11" w:color="E5E5E5"/>
                        <w:right w:val="none" w:sz="0" w:space="0" w:color="auto"/>
                      </w:divBdr>
                    </w:div>
                    <w:div w:id="1665627779">
                      <w:marLeft w:val="0"/>
                      <w:marRight w:val="0"/>
                      <w:marTop w:val="225"/>
                      <w:marBottom w:val="0"/>
                      <w:divBdr>
                        <w:top w:val="single" w:sz="6" w:space="14" w:color="E5E5E5"/>
                        <w:left w:val="none" w:sz="0" w:space="0" w:color="auto"/>
                        <w:bottom w:val="none" w:sz="0" w:space="0" w:color="auto"/>
                        <w:right w:val="none" w:sz="0" w:space="0" w:color="auto"/>
                      </w:divBdr>
                    </w:div>
                    <w:div w:id="1692220142">
                      <w:marLeft w:val="0"/>
                      <w:marRight w:val="0"/>
                      <w:marTop w:val="0"/>
                      <w:marBottom w:val="0"/>
                      <w:divBdr>
                        <w:top w:val="none" w:sz="0" w:space="0" w:color="auto"/>
                        <w:left w:val="none" w:sz="0" w:space="0" w:color="auto"/>
                        <w:bottom w:val="none" w:sz="0" w:space="0" w:color="auto"/>
                        <w:right w:val="none" w:sz="0" w:space="0" w:color="auto"/>
                      </w:divBdr>
                      <w:divsChild>
                        <w:div w:id="710345073">
                          <w:marLeft w:val="0"/>
                          <w:marRight w:val="0"/>
                          <w:marTop w:val="0"/>
                          <w:marBottom w:val="0"/>
                          <w:divBdr>
                            <w:top w:val="none" w:sz="0" w:space="0" w:color="auto"/>
                            <w:left w:val="none" w:sz="0" w:space="0" w:color="auto"/>
                            <w:bottom w:val="none" w:sz="0" w:space="0" w:color="auto"/>
                            <w:right w:val="none" w:sz="0" w:space="0" w:color="auto"/>
                          </w:divBdr>
                          <w:divsChild>
                            <w:div w:id="18706063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75852">
          <w:marLeft w:val="0"/>
          <w:marRight w:val="0"/>
          <w:marTop w:val="0"/>
          <w:marBottom w:val="0"/>
          <w:divBdr>
            <w:top w:val="none" w:sz="0" w:space="0" w:color="auto"/>
            <w:left w:val="none" w:sz="0" w:space="0" w:color="auto"/>
            <w:bottom w:val="none" w:sz="0" w:space="0" w:color="auto"/>
            <w:right w:val="none" w:sz="0" w:space="0" w:color="auto"/>
          </w:divBdr>
        </w:div>
        <w:div w:id="1809125205">
          <w:marLeft w:val="0"/>
          <w:marRight w:val="0"/>
          <w:marTop w:val="0"/>
          <w:marBottom w:val="0"/>
          <w:divBdr>
            <w:top w:val="none" w:sz="0" w:space="0" w:color="auto"/>
            <w:left w:val="none" w:sz="0" w:space="0" w:color="auto"/>
            <w:bottom w:val="none" w:sz="0" w:space="0" w:color="auto"/>
            <w:right w:val="none" w:sz="0" w:space="0" w:color="auto"/>
          </w:divBdr>
          <w:divsChild>
            <w:div w:id="1461067841">
              <w:marLeft w:val="150"/>
              <w:marRight w:val="150"/>
              <w:marTop w:val="150"/>
              <w:marBottom w:val="150"/>
              <w:divBdr>
                <w:top w:val="none" w:sz="0" w:space="0" w:color="auto"/>
                <w:left w:val="none" w:sz="0" w:space="0" w:color="auto"/>
                <w:bottom w:val="none" w:sz="0" w:space="0" w:color="auto"/>
                <w:right w:val="none" w:sz="0" w:space="0" w:color="auto"/>
              </w:divBdr>
              <w:divsChild>
                <w:div w:id="634144121">
                  <w:marLeft w:val="0"/>
                  <w:marRight w:val="0"/>
                  <w:marTop w:val="0"/>
                  <w:marBottom w:val="0"/>
                  <w:divBdr>
                    <w:top w:val="single" w:sz="6" w:space="0" w:color="999999"/>
                    <w:left w:val="single" w:sz="6" w:space="0" w:color="999999"/>
                    <w:bottom w:val="single" w:sz="6" w:space="0" w:color="999999"/>
                    <w:right w:val="single" w:sz="6" w:space="0" w:color="999999"/>
                  </w:divBdr>
                  <w:divsChild>
                    <w:div w:id="321082069">
                      <w:marLeft w:val="0"/>
                      <w:marRight w:val="0"/>
                      <w:marTop w:val="0"/>
                      <w:marBottom w:val="0"/>
                      <w:divBdr>
                        <w:top w:val="none" w:sz="0" w:space="0" w:color="auto"/>
                        <w:left w:val="none" w:sz="0" w:space="0" w:color="auto"/>
                        <w:bottom w:val="none" w:sz="0" w:space="0" w:color="auto"/>
                        <w:right w:val="none" w:sz="0" w:space="0" w:color="auto"/>
                      </w:divBdr>
                      <w:divsChild>
                        <w:div w:id="1042905814">
                          <w:marLeft w:val="0"/>
                          <w:marRight w:val="0"/>
                          <w:marTop w:val="0"/>
                          <w:marBottom w:val="0"/>
                          <w:divBdr>
                            <w:top w:val="none" w:sz="0" w:space="0" w:color="auto"/>
                            <w:left w:val="none" w:sz="0" w:space="0" w:color="auto"/>
                            <w:bottom w:val="none" w:sz="0" w:space="0" w:color="auto"/>
                            <w:right w:val="none" w:sz="0" w:space="0" w:color="auto"/>
                          </w:divBdr>
                        </w:div>
                      </w:divsChild>
                    </w:div>
                    <w:div w:id="538472984">
                      <w:marLeft w:val="0"/>
                      <w:marRight w:val="0"/>
                      <w:marTop w:val="0"/>
                      <w:marBottom w:val="0"/>
                      <w:divBdr>
                        <w:top w:val="none" w:sz="0" w:space="0" w:color="auto"/>
                        <w:left w:val="none" w:sz="0" w:space="0" w:color="auto"/>
                        <w:bottom w:val="single" w:sz="6" w:space="11" w:color="E5E5E5"/>
                        <w:right w:val="none" w:sz="0" w:space="0" w:color="auto"/>
                      </w:divBdr>
                    </w:div>
                    <w:div w:id="1472553998">
                      <w:marLeft w:val="0"/>
                      <w:marRight w:val="0"/>
                      <w:marTop w:val="225"/>
                      <w:marBottom w:val="0"/>
                      <w:divBdr>
                        <w:top w:val="single" w:sz="6" w:space="14" w:color="E5E5E5"/>
                        <w:left w:val="none" w:sz="0" w:space="0" w:color="auto"/>
                        <w:bottom w:val="none" w:sz="0" w:space="0" w:color="auto"/>
                        <w:right w:val="none" w:sz="0" w:space="0" w:color="auto"/>
                      </w:divBdr>
                    </w:div>
                  </w:divsChild>
                </w:div>
              </w:divsChild>
            </w:div>
          </w:divsChild>
        </w:div>
        <w:div w:id="1880121768">
          <w:marLeft w:val="0"/>
          <w:marRight w:val="0"/>
          <w:marTop w:val="0"/>
          <w:marBottom w:val="0"/>
          <w:divBdr>
            <w:top w:val="none" w:sz="0" w:space="0" w:color="auto"/>
            <w:left w:val="none" w:sz="0" w:space="0" w:color="auto"/>
            <w:bottom w:val="none" w:sz="0" w:space="0" w:color="auto"/>
            <w:right w:val="none" w:sz="0" w:space="0" w:color="auto"/>
          </w:divBdr>
          <w:divsChild>
            <w:div w:id="1764301945">
              <w:marLeft w:val="0"/>
              <w:marRight w:val="0"/>
              <w:marTop w:val="0"/>
              <w:marBottom w:val="0"/>
              <w:divBdr>
                <w:top w:val="none" w:sz="0" w:space="0" w:color="auto"/>
                <w:left w:val="none" w:sz="0" w:space="0" w:color="auto"/>
                <w:bottom w:val="none" w:sz="0" w:space="0" w:color="auto"/>
                <w:right w:val="none" w:sz="0" w:space="0" w:color="auto"/>
              </w:divBdr>
              <w:divsChild>
                <w:div w:id="9025271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8392705">
          <w:marLeft w:val="0"/>
          <w:marRight w:val="0"/>
          <w:marTop w:val="0"/>
          <w:marBottom w:val="0"/>
          <w:divBdr>
            <w:top w:val="none" w:sz="0" w:space="0" w:color="auto"/>
            <w:left w:val="none" w:sz="0" w:space="0" w:color="auto"/>
            <w:bottom w:val="none" w:sz="0" w:space="0" w:color="auto"/>
            <w:right w:val="none" w:sz="0" w:space="0" w:color="auto"/>
          </w:divBdr>
          <w:divsChild>
            <w:div w:id="659848958">
              <w:marLeft w:val="150"/>
              <w:marRight w:val="150"/>
              <w:marTop w:val="150"/>
              <w:marBottom w:val="150"/>
              <w:divBdr>
                <w:top w:val="none" w:sz="0" w:space="0" w:color="auto"/>
                <w:left w:val="none" w:sz="0" w:space="0" w:color="auto"/>
                <w:bottom w:val="none" w:sz="0" w:space="0" w:color="auto"/>
                <w:right w:val="none" w:sz="0" w:space="0" w:color="auto"/>
              </w:divBdr>
              <w:divsChild>
                <w:div w:id="181407809">
                  <w:marLeft w:val="0"/>
                  <w:marRight w:val="0"/>
                  <w:marTop w:val="0"/>
                  <w:marBottom w:val="0"/>
                  <w:divBdr>
                    <w:top w:val="single" w:sz="6" w:space="0" w:color="999999"/>
                    <w:left w:val="single" w:sz="6" w:space="0" w:color="999999"/>
                    <w:bottom w:val="single" w:sz="6" w:space="0" w:color="999999"/>
                    <w:right w:val="single" w:sz="6" w:space="0" w:color="999999"/>
                  </w:divBdr>
                  <w:divsChild>
                    <w:div w:id="463425789">
                      <w:marLeft w:val="0"/>
                      <w:marRight w:val="0"/>
                      <w:marTop w:val="225"/>
                      <w:marBottom w:val="0"/>
                      <w:divBdr>
                        <w:top w:val="single" w:sz="6" w:space="14" w:color="E5E5E5"/>
                        <w:left w:val="none" w:sz="0" w:space="0" w:color="auto"/>
                        <w:bottom w:val="none" w:sz="0" w:space="0" w:color="auto"/>
                        <w:right w:val="none" w:sz="0" w:space="0" w:color="auto"/>
                      </w:divBdr>
                    </w:div>
                    <w:div w:id="478693960">
                      <w:marLeft w:val="0"/>
                      <w:marRight w:val="0"/>
                      <w:marTop w:val="0"/>
                      <w:marBottom w:val="0"/>
                      <w:divBdr>
                        <w:top w:val="none" w:sz="0" w:space="0" w:color="auto"/>
                        <w:left w:val="none" w:sz="0" w:space="0" w:color="auto"/>
                        <w:bottom w:val="single" w:sz="6" w:space="11" w:color="E5E5E5"/>
                        <w:right w:val="none" w:sz="0" w:space="0" w:color="auto"/>
                      </w:divBdr>
                    </w:div>
                    <w:div w:id="543055486">
                      <w:marLeft w:val="0"/>
                      <w:marRight w:val="0"/>
                      <w:marTop w:val="0"/>
                      <w:marBottom w:val="0"/>
                      <w:divBdr>
                        <w:top w:val="none" w:sz="0" w:space="0" w:color="auto"/>
                        <w:left w:val="none" w:sz="0" w:space="0" w:color="auto"/>
                        <w:bottom w:val="none" w:sz="0" w:space="0" w:color="auto"/>
                        <w:right w:val="none" w:sz="0" w:space="0" w:color="auto"/>
                      </w:divBdr>
                      <w:divsChild>
                        <w:div w:id="123156718">
                          <w:marLeft w:val="0"/>
                          <w:marRight w:val="0"/>
                          <w:marTop w:val="0"/>
                          <w:marBottom w:val="0"/>
                          <w:divBdr>
                            <w:top w:val="none" w:sz="0" w:space="0" w:color="auto"/>
                            <w:left w:val="none" w:sz="0" w:space="0" w:color="auto"/>
                            <w:bottom w:val="none" w:sz="0" w:space="0" w:color="auto"/>
                            <w:right w:val="none" w:sz="0" w:space="0" w:color="auto"/>
                          </w:divBdr>
                          <w:divsChild>
                            <w:div w:id="1788229553">
                              <w:marLeft w:val="0"/>
                              <w:marRight w:val="0"/>
                              <w:marTop w:val="0"/>
                              <w:marBottom w:val="0"/>
                              <w:divBdr>
                                <w:top w:val="none" w:sz="0" w:space="0" w:color="auto"/>
                                <w:left w:val="none" w:sz="0" w:space="0" w:color="auto"/>
                                <w:bottom w:val="none" w:sz="0" w:space="0" w:color="auto"/>
                                <w:right w:val="none" w:sz="0" w:space="0" w:color="auto"/>
                              </w:divBdr>
                              <w:divsChild>
                                <w:div w:id="1934626519">
                                  <w:marLeft w:val="0"/>
                                  <w:marRight w:val="0"/>
                                  <w:marTop w:val="0"/>
                                  <w:marBottom w:val="0"/>
                                  <w:divBdr>
                                    <w:top w:val="none" w:sz="0" w:space="0" w:color="auto"/>
                                    <w:left w:val="none" w:sz="0" w:space="0" w:color="auto"/>
                                    <w:bottom w:val="none" w:sz="0" w:space="0" w:color="auto"/>
                                    <w:right w:val="none" w:sz="0" w:space="0" w:color="auto"/>
                                  </w:divBdr>
                                  <w:divsChild>
                                    <w:div w:id="137459446">
                                      <w:marLeft w:val="-225"/>
                                      <w:marRight w:val="-225"/>
                                      <w:marTop w:val="0"/>
                                      <w:marBottom w:val="0"/>
                                      <w:divBdr>
                                        <w:top w:val="none" w:sz="0" w:space="0" w:color="auto"/>
                                        <w:left w:val="none" w:sz="0" w:space="0" w:color="auto"/>
                                        <w:bottom w:val="none" w:sz="0" w:space="0" w:color="auto"/>
                                        <w:right w:val="none" w:sz="0" w:space="0" w:color="auto"/>
                                      </w:divBdr>
                                      <w:divsChild>
                                        <w:div w:id="852958229">
                                          <w:marLeft w:val="0"/>
                                          <w:marRight w:val="0"/>
                                          <w:marTop w:val="0"/>
                                          <w:marBottom w:val="0"/>
                                          <w:divBdr>
                                            <w:top w:val="none" w:sz="0" w:space="0" w:color="auto"/>
                                            <w:left w:val="none" w:sz="0" w:space="0" w:color="auto"/>
                                            <w:bottom w:val="none" w:sz="0" w:space="0" w:color="auto"/>
                                            <w:right w:val="none" w:sz="0" w:space="0" w:color="auto"/>
                                          </w:divBdr>
                                        </w:div>
                                        <w:div w:id="1448893807">
                                          <w:marLeft w:val="0"/>
                                          <w:marRight w:val="0"/>
                                          <w:marTop w:val="0"/>
                                          <w:marBottom w:val="0"/>
                                          <w:divBdr>
                                            <w:top w:val="none" w:sz="0" w:space="0" w:color="auto"/>
                                            <w:left w:val="none" w:sz="0" w:space="0" w:color="auto"/>
                                            <w:bottom w:val="none" w:sz="0" w:space="0" w:color="auto"/>
                                            <w:right w:val="none" w:sz="0" w:space="0" w:color="auto"/>
                                          </w:divBdr>
                                        </w:div>
                                      </w:divsChild>
                                    </w:div>
                                    <w:div w:id="232786644">
                                      <w:marLeft w:val="-225"/>
                                      <w:marRight w:val="-225"/>
                                      <w:marTop w:val="0"/>
                                      <w:marBottom w:val="0"/>
                                      <w:divBdr>
                                        <w:top w:val="none" w:sz="0" w:space="0" w:color="auto"/>
                                        <w:left w:val="none" w:sz="0" w:space="0" w:color="auto"/>
                                        <w:bottom w:val="none" w:sz="0" w:space="0" w:color="auto"/>
                                        <w:right w:val="none" w:sz="0" w:space="0" w:color="auto"/>
                                      </w:divBdr>
                                      <w:divsChild>
                                        <w:div w:id="94642495">
                                          <w:marLeft w:val="0"/>
                                          <w:marRight w:val="0"/>
                                          <w:marTop w:val="0"/>
                                          <w:marBottom w:val="0"/>
                                          <w:divBdr>
                                            <w:top w:val="none" w:sz="0" w:space="0" w:color="auto"/>
                                            <w:left w:val="none" w:sz="0" w:space="0" w:color="auto"/>
                                            <w:bottom w:val="none" w:sz="0" w:space="0" w:color="auto"/>
                                            <w:right w:val="none" w:sz="0" w:space="0" w:color="auto"/>
                                          </w:divBdr>
                                        </w:div>
                                      </w:divsChild>
                                    </w:div>
                                    <w:div w:id="316883225">
                                      <w:marLeft w:val="-225"/>
                                      <w:marRight w:val="-225"/>
                                      <w:marTop w:val="0"/>
                                      <w:marBottom w:val="0"/>
                                      <w:divBdr>
                                        <w:top w:val="none" w:sz="0" w:space="0" w:color="auto"/>
                                        <w:left w:val="none" w:sz="0" w:space="0" w:color="auto"/>
                                        <w:bottom w:val="none" w:sz="0" w:space="0" w:color="auto"/>
                                        <w:right w:val="none" w:sz="0" w:space="0" w:color="auto"/>
                                      </w:divBdr>
                                      <w:divsChild>
                                        <w:div w:id="352152767">
                                          <w:marLeft w:val="0"/>
                                          <w:marRight w:val="0"/>
                                          <w:marTop w:val="0"/>
                                          <w:marBottom w:val="0"/>
                                          <w:divBdr>
                                            <w:top w:val="none" w:sz="0" w:space="0" w:color="auto"/>
                                            <w:left w:val="none" w:sz="0" w:space="0" w:color="auto"/>
                                            <w:bottom w:val="none" w:sz="0" w:space="0" w:color="auto"/>
                                            <w:right w:val="none" w:sz="0" w:space="0" w:color="auto"/>
                                          </w:divBdr>
                                        </w:div>
                                        <w:div w:id="1215122394">
                                          <w:marLeft w:val="0"/>
                                          <w:marRight w:val="0"/>
                                          <w:marTop w:val="0"/>
                                          <w:marBottom w:val="0"/>
                                          <w:divBdr>
                                            <w:top w:val="none" w:sz="0" w:space="0" w:color="auto"/>
                                            <w:left w:val="none" w:sz="0" w:space="0" w:color="auto"/>
                                            <w:bottom w:val="none" w:sz="0" w:space="0" w:color="auto"/>
                                            <w:right w:val="none" w:sz="0" w:space="0" w:color="auto"/>
                                          </w:divBdr>
                                        </w:div>
                                      </w:divsChild>
                                    </w:div>
                                    <w:div w:id="544222714">
                                      <w:marLeft w:val="-225"/>
                                      <w:marRight w:val="-225"/>
                                      <w:marTop w:val="0"/>
                                      <w:marBottom w:val="0"/>
                                      <w:divBdr>
                                        <w:top w:val="none" w:sz="0" w:space="0" w:color="auto"/>
                                        <w:left w:val="none" w:sz="0" w:space="0" w:color="auto"/>
                                        <w:bottom w:val="none" w:sz="0" w:space="0" w:color="auto"/>
                                        <w:right w:val="none" w:sz="0" w:space="0" w:color="auto"/>
                                      </w:divBdr>
                                      <w:divsChild>
                                        <w:div w:id="493643288">
                                          <w:marLeft w:val="0"/>
                                          <w:marRight w:val="0"/>
                                          <w:marTop w:val="0"/>
                                          <w:marBottom w:val="0"/>
                                          <w:divBdr>
                                            <w:top w:val="none" w:sz="0" w:space="0" w:color="auto"/>
                                            <w:left w:val="none" w:sz="0" w:space="0" w:color="auto"/>
                                            <w:bottom w:val="none" w:sz="0" w:space="0" w:color="auto"/>
                                            <w:right w:val="none" w:sz="0" w:space="0" w:color="auto"/>
                                          </w:divBdr>
                                        </w:div>
                                        <w:div w:id="1205098510">
                                          <w:marLeft w:val="0"/>
                                          <w:marRight w:val="0"/>
                                          <w:marTop w:val="0"/>
                                          <w:marBottom w:val="0"/>
                                          <w:divBdr>
                                            <w:top w:val="none" w:sz="0" w:space="0" w:color="auto"/>
                                            <w:left w:val="none" w:sz="0" w:space="0" w:color="auto"/>
                                            <w:bottom w:val="none" w:sz="0" w:space="0" w:color="auto"/>
                                            <w:right w:val="none" w:sz="0" w:space="0" w:color="auto"/>
                                          </w:divBdr>
                                        </w:div>
                                      </w:divsChild>
                                    </w:div>
                                    <w:div w:id="579022640">
                                      <w:marLeft w:val="-225"/>
                                      <w:marRight w:val="-225"/>
                                      <w:marTop w:val="0"/>
                                      <w:marBottom w:val="0"/>
                                      <w:divBdr>
                                        <w:top w:val="none" w:sz="0" w:space="0" w:color="auto"/>
                                        <w:left w:val="none" w:sz="0" w:space="0" w:color="auto"/>
                                        <w:bottom w:val="none" w:sz="0" w:space="0" w:color="auto"/>
                                        <w:right w:val="none" w:sz="0" w:space="0" w:color="auto"/>
                                      </w:divBdr>
                                      <w:divsChild>
                                        <w:div w:id="891967912">
                                          <w:marLeft w:val="0"/>
                                          <w:marRight w:val="0"/>
                                          <w:marTop w:val="0"/>
                                          <w:marBottom w:val="0"/>
                                          <w:divBdr>
                                            <w:top w:val="none" w:sz="0" w:space="0" w:color="auto"/>
                                            <w:left w:val="none" w:sz="0" w:space="0" w:color="auto"/>
                                            <w:bottom w:val="none" w:sz="0" w:space="0" w:color="auto"/>
                                            <w:right w:val="none" w:sz="0" w:space="0" w:color="auto"/>
                                          </w:divBdr>
                                          <w:divsChild>
                                            <w:div w:id="641813712">
                                              <w:marLeft w:val="0"/>
                                              <w:marRight w:val="0"/>
                                              <w:marTop w:val="0"/>
                                              <w:marBottom w:val="0"/>
                                              <w:divBdr>
                                                <w:top w:val="none" w:sz="0" w:space="0" w:color="auto"/>
                                                <w:left w:val="none" w:sz="0" w:space="0" w:color="auto"/>
                                                <w:bottom w:val="none" w:sz="0" w:space="0" w:color="auto"/>
                                                <w:right w:val="none" w:sz="0" w:space="0" w:color="auto"/>
                                              </w:divBdr>
                                            </w:div>
                                            <w:div w:id="1206989318">
                                              <w:marLeft w:val="0"/>
                                              <w:marRight w:val="0"/>
                                              <w:marTop w:val="0"/>
                                              <w:marBottom w:val="0"/>
                                              <w:divBdr>
                                                <w:top w:val="none" w:sz="0" w:space="0" w:color="auto"/>
                                                <w:left w:val="none" w:sz="0" w:space="0" w:color="auto"/>
                                                <w:bottom w:val="none" w:sz="0" w:space="0" w:color="auto"/>
                                                <w:right w:val="none" w:sz="0" w:space="0" w:color="auto"/>
                                              </w:divBdr>
                                              <w:divsChild>
                                                <w:div w:id="1936866290">
                                                  <w:marLeft w:val="0"/>
                                                  <w:marRight w:val="0"/>
                                                  <w:marTop w:val="0"/>
                                                  <w:marBottom w:val="0"/>
                                                  <w:divBdr>
                                                    <w:top w:val="none" w:sz="0" w:space="0" w:color="auto"/>
                                                    <w:left w:val="none" w:sz="0" w:space="0" w:color="auto"/>
                                                    <w:bottom w:val="none" w:sz="0" w:space="0" w:color="auto"/>
                                                    <w:right w:val="none" w:sz="0" w:space="0" w:color="auto"/>
                                                  </w:divBdr>
                                                </w:div>
                                              </w:divsChild>
                                            </w:div>
                                            <w:div w:id="15023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2494">
                                      <w:marLeft w:val="-225"/>
                                      <w:marRight w:val="-225"/>
                                      <w:marTop w:val="0"/>
                                      <w:marBottom w:val="0"/>
                                      <w:divBdr>
                                        <w:top w:val="none" w:sz="0" w:space="0" w:color="auto"/>
                                        <w:left w:val="none" w:sz="0" w:space="0" w:color="auto"/>
                                        <w:bottom w:val="none" w:sz="0" w:space="0" w:color="auto"/>
                                        <w:right w:val="none" w:sz="0" w:space="0" w:color="auto"/>
                                      </w:divBdr>
                                      <w:divsChild>
                                        <w:div w:id="1278216897">
                                          <w:marLeft w:val="0"/>
                                          <w:marRight w:val="0"/>
                                          <w:marTop w:val="0"/>
                                          <w:marBottom w:val="0"/>
                                          <w:divBdr>
                                            <w:top w:val="none" w:sz="0" w:space="0" w:color="auto"/>
                                            <w:left w:val="none" w:sz="0" w:space="0" w:color="auto"/>
                                            <w:bottom w:val="none" w:sz="0" w:space="0" w:color="auto"/>
                                            <w:right w:val="none" w:sz="0" w:space="0" w:color="auto"/>
                                          </w:divBdr>
                                        </w:div>
                                        <w:div w:id="1794058074">
                                          <w:marLeft w:val="0"/>
                                          <w:marRight w:val="0"/>
                                          <w:marTop w:val="0"/>
                                          <w:marBottom w:val="0"/>
                                          <w:divBdr>
                                            <w:top w:val="none" w:sz="0" w:space="0" w:color="auto"/>
                                            <w:left w:val="none" w:sz="0" w:space="0" w:color="auto"/>
                                            <w:bottom w:val="none" w:sz="0" w:space="0" w:color="auto"/>
                                            <w:right w:val="none" w:sz="0" w:space="0" w:color="auto"/>
                                          </w:divBdr>
                                        </w:div>
                                      </w:divsChild>
                                    </w:div>
                                    <w:div w:id="727339599">
                                      <w:marLeft w:val="-225"/>
                                      <w:marRight w:val="-225"/>
                                      <w:marTop w:val="0"/>
                                      <w:marBottom w:val="0"/>
                                      <w:divBdr>
                                        <w:top w:val="none" w:sz="0" w:space="0" w:color="auto"/>
                                        <w:left w:val="none" w:sz="0" w:space="0" w:color="auto"/>
                                        <w:bottom w:val="none" w:sz="0" w:space="0" w:color="auto"/>
                                        <w:right w:val="none" w:sz="0" w:space="0" w:color="auto"/>
                                      </w:divBdr>
                                      <w:divsChild>
                                        <w:div w:id="1756590209">
                                          <w:marLeft w:val="0"/>
                                          <w:marRight w:val="0"/>
                                          <w:marTop w:val="0"/>
                                          <w:marBottom w:val="0"/>
                                          <w:divBdr>
                                            <w:top w:val="none" w:sz="0" w:space="0" w:color="auto"/>
                                            <w:left w:val="none" w:sz="0" w:space="0" w:color="auto"/>
                                            <w:bottom w:val="none" w:sz="0" w:space="0" w:color="auto"/>
                                            <w:right w:val="none" w:sz="0" w:space="0" w:color="auto"/>
                                          </w:divBdr>
                                        </w:div>
                                        <w:div w:id="1897399634">
                                          <w:marLeft w:val="0"/>
                                          <w:marRight w:val="0"/>
                                          <w:marTop w:val="0"/>
                                          <w:marBottom w:val="0"/>
                                          <w:divBdr>
                                            <w:top w:val="none" w:sz="0" w:space="0" w:color="auto"/>
                                            <w:left w:val="none" w:sz="0" w:space="0" w:color="auto"/>
                                            <w:bottom w:val="none" w:sz="0" w:space="0" w:color="auto"/>
                                            <w:right w:val="none" w:sz="0" w:space="0" w:color="auto"/>
                                          </w:divBdr>
                                          <w:divsChild>
                                            <w:div w:id="444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192">
                                      <w:marLeft w:val="-225"/>
                                      <w:marRight w:val="-225"/>
                                      <w:marTop w:val="0"/>
                                      <w:marBottom w:val="0"/>
                                      <w:divBdr>
                                        <w:top w:val="none" w:sz="0" w:space="0" w:color="auto"/>
                                        <w:left w:val="none" w:sz="0" w:space="0" w:color="auto"/>
                                        <w:bottom w:val="none" w:sz="0" w:space="0" w:color="auto"/>
                                        <w:right w:val="none" w:sz="0" w:space="0" w:color="auto"/>
                                      </w:divBdr>
                                      <w:divsChild>
                                        <w:div w:id="1509980336">
                                          <w:marLeft w:val="0"/>
                                          <w:marRight w:val="0"/>
                                          <w:marTop w:val="0"/>
                                          <w:marBottom w:val="0"/>
                                          <w:divBdr>
                                            <w:top w:val="none" w:sz="0" w:space="0" w:color="auto"/>
                                            <w:left w:val="none" w:sz="0" w:space="0" w:color="auto"/>
                                            <w:bottom w:val="none" w:sz="0" w:space="0" w:color="auto"/>
                                            <w:right w:val="none" w:sz="0" w:space="0" w:color="auto"/>
                                          </w:divBdr>
                                          <w:divsChild>
                                            <w:div w:id="371539657">
                                              <w:marLeft w:val="0"/>
                                              <w:marRight w:val="0"/>
                                              <w:marTop w:val="0"/>
                                              <w:marBottom w:val="0"/>
                                              <w:divBdr>
                                                <w:top w:val="none" w:sz="0" w:space="0" w:color="auto"/>
                                                <w:left w:val="none" w:sz="0" w:space="0" w:color="auto"/>
                                                <w:bottom w:val="none" w:sz="0" w:space="0" w:color="auto"/>
                                                <w:right w:val="none" w:sz="0" w:space="0" w:color="auto"/>
                                              </w:divBdr>
                                            </w:div>
                                            <w:div w:id="863060301">
                                              <w:marLeft w:val="0"/>
                                              <w:marRight w:val="0"/>
                                              <w:marTop w:val="0"/>
                                              <w:marBottom w:val="0"/>
                                              <w:divBdr>
                                                <w:top w:val="none" w:sz="0" w:space="0" w:color="auto"/>
                                                <w:left w:val="none" w:sz="0" w:space="0" w:color="auto"/>
                                                <w:bottom w:val="none" w:sz="0" w:space="0" w:color="auto"/>
                                                <w:right w:val="none" w:sz="0" w:space="0" w:color="auto"/>
                                              </w:divBdr>
                                            </w:div>
                                            <w:div w:id="1931348458">
                                              <w:marLeft w:val="0"/>
                                              <w:marRight w:val="0"/>
                                              <w:marTop w:val="0"/>
                                              <w:marBottom w:val="0"/>
                                              <w:divBdr>
                                                <w:top w:val="none" w:sz="0" w:space="0" w:color="auto"/>
                                                <w:left w:val="none" w:sz="0" w:space="0" w:color="auto"/>
                                                <w:bottom w:val="none" w:sz="0" w:space="0" w:color="auto"/>
                                                <w:right w:val="none" w:sz="0" w:space="0" w:color="auto"/>
                                              </w:divBdr>
                                              <w:divsChild>
                                                <w:div w:id="10833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1605">
                                      <w:marLeft w:val="-225"/>
                                      <w:marRight w:val="-225"/>
                                      <w:marTop w:val="0"/>
                                      <w:marBottom w:val="0"/>
                                      <w:divBdr>
                                        <w:top w:val="none" w:sz="0" w:space="0" w:color="auto"/>
                                        <w:left w:val="none" w:sz="0" w:space="0" w:color="auto"/>
                                        <w:bottom w:val="none" w:sz="0" w:space="0" w:color="auto"/>
                                        <w:right w:val="none" w:sz="0" w:space="0" w:color="auto"/>
                                      </w:divBdr>
                                      <w:divsChild>
                                        <w:div w:id="1692564657">
                                          <w:marLeft w:val="0"/>
                                          <w:marRight w:val="0"/>
                                          <w:marTop w:val="0"/>
                                          <w:marBottom w:val="0"/>
                                          <w:divBdr>
                                            <w:top w:val="none" w:sz="0" w:space="0" w:color="auto"/>
                                            <w:left w:val="none" w:sz="0" w:space="0" w:color="auto"/>
                                            <w:bottom w:val="none" w:sz="0" w:space="0" w:color="auto"/>
                                            <w:right w:val="none" w:sz="0" w:space="0" w:color="auto"/>
                                          </w:divBdr>
                                          <w:divsChild>
                                            <w:div w:id="199317450">
                                              <w:marLeft w:val="0"/>
                                              <w:marRight w:val="0"/>
                                              <w:marTop w:val="0"/>
                                              <w:marBottom w:val="0"/>
                                              <w:divBdr>
                                                <w:top w:val="none" w:sz="0" w:space="0" w:color="auto"/>
                                                <w:left w:val="none" w:sz="0" w:space="0" w:color="auto"/>
                                                <w:bottom w:val="none" w:sz="0" w:space="0" w:color="auto"/>
                                                <w:right w:val="none" w:sz="0" w:space="0" w:color="auto"/>
                                              </w:divBdr>
                                            </w:div>
                                            <w:div w:id="382943373">
                                              <w:marLeft w:val="0"/>
                                              <w:marRight w:val="0"/>
                                              <w:marTop w:val="0"/>
                                              <w:marBottom w:val="0"/>
                                              <w:divBdr>
                                                <w:top w:val="none" w:sz="0" w:space="0" w:color="auto"/>
                                                <w:left w:val="none" w:sz="0" w:space="0" w:color="auto"/>
                                                <w:bottom w:val="none" w:sz="0" w:space="0" w:color="auto"/>
                                                <w:right w:val="none" w:sz="0" w:space="0" w:color="auto"/>
                                              </w:divBdr>
                                            </w:div>
                                            <w:div w:id="694648083">
                                              <w:marLeft w:val="0"/>
                                              <w:marRight w:val="0"/>
                                              <w:marTop w:val="0"/>
                                              <w:marBottom w:val="0"/>
                                              <w:divBdr>
                                                <w:top w:val="none" w:sz="0" w:space="0" w:color="auto"/>
                                                <w:left w:val="none" w:sz="0" w:space="0" w:color="auto"/>
                                                <w:bottom w:val="none" w:sz="0" w:space="0" w:color="auto"/>
                                                <w:right w:val="none" w:sz="0" w:space="0" w:color="auto"/>
                                              </w:divBdr>
                                              <w:divsChild>
                                                <w:div w:id="19045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8271">
                                      <w:marLeft w:val="-225"/>
                                      <w:marRight w:val="-225"/>
                                      <w:marTop w:val="0"/>
                                      <w:marBottom w:val="0"/>
                                      <w:divBdr>
                                        <w:top w:val="none" w:sz="0" w:space="0" w:color="auto"/>
                                        <w:left w:val="none" w:sz="0" w:space="0" w:color="auto"/>
                                        <w:bottom w:val="none" w:sz="0" w:space="0" w:color="auto"/>
                                        <w:right w:val="none" w:sz="0" w:space="0" w:color="auto"/>
                                      </w:divBdr>
                                      <w:divsChild>
                                        <w:div w:id="790174350">
                                          <w:marLeft w:val="0"/>
                                          <w:marRight w:val="0"/>
                                          <w:marTop w:val="0"/>
                                          <w:marBottom w:val="0"/>
                                          <w:divBdr>
                                            <w:top w:val="none" w:sz="0" w:space="0" w:color="auto"/>
                                            <w:left w:val="none" w:sz="0" w:space="0" w:color="auto"/>
                                            <w:bottom w:val="none" w:sz="0" w:space="0" w:color="auto"/>
                                            <w:right w:val="none" w:sz="0" w:space="0" w:color="auto"/>
                                          </w:divBdr>
                                        </w:div>
                                        <w:div w:id="1302886367">
                                          <w:marLeft w:val="0"/>
                                          <w:marRight w:val="0"/>
                                          <w:marTop w:val="0"/>
                                          <w:marBottom w:val="0"/>
                                          <w:divBdr>
                                            <w:top w:val="none" w:sz="0" w:space="0" w:color="auto"/>
                                            <w:left w:val="none" w:sz="0" w:space="0" w:color="auto"/>
                                            <w:bottom w:val="none" w:sz="0" w:space="0" w:color="auto"/>
                                            <w:right w:val="none" w:sz="0" w:space="0" w:color="auto"/>
                                          </w:divBdr>
                                        </w:div>
                                      </w:divsChild>
                                    </w:div>
                                    <w:div w:id="1093433011">
                                      <w:marLeft w:val="-225"/>
                                      <w:marRight w:val="-225"/>
                                      <w:marTop w:val="0"/>
                                      <w:marBottom w:val="0"/>
                                      <w:divBdr>
                                        <w:top w:val="none" w:sz="0" w:space="0" w:color="auto"/>
                                        <w:left w:val="none" w:sz="0" w:space="0" w:color="auto"/>
                                        <w:bottom w:val="none" w:sz="0" w:space="0" w:color="auto"/>
                                        <w:right w:val="none" w:sz="0" w:space="0" w:color="auto"/>
                                      </w:divBdr>
                                      <w:divsChild>
                                        <w:div w:id="505174361">
                                          <w:marLeft w:val="0"/>
                                          <w:marRight w:val="0"/>
                                          <w:marTop w:val="0"/>
                                          <w:marBottom w:val="0"/>
                                          <w:divBdr>
                                            <w:top w:val="none" w:sz="0" w:space="0" w:color="auto"/>
                                            <w:left w:val="none" w:sz="0" w:space="0" w:color="auto"/>
                                            <w:bottom w:val="none" w:sz="0" w:space="0" w:color="auto"/>
                                            <w:right w:val="none" w:sz="0" w:space="0" w:color="auto"/>
                                          </w:divBdr>
                                          <w:divsChild>
                                            <w:div w:id="692341415">
                                              <w:marLeft w:val="0"/>
                                              <w:marRight w:val="0"/>
                                              <w:marTop w:val="0"/>
                                              <w:marBottom w:val="0"/>
                                              <w:divBdr>
                                                <w:top w:val="none" w:sz="0" w:space="0" w:color="auto"/>
                                                <w:left w:val="none" w:sz="0" w:space="0" w:color="auto"/>
                                                <w:bottom w:val="none" w:sz="0" w:space="0" w:color="auto"/>
                                                <w:right w:val="none" w:sz="0" w:space="0" w:color="auto"/>
                                              </w:divBdr>
                                            </w:div>
                                            <w:div w:id="1555310332">
                                              <w:marLeft w:val="0"/>
                                              <w:marRight w:val="0"/>
                                              <w:marTop w:val="0"/>
                                              <w:marBottom w:val="0"/>
                                              <w:divBdr>
                                                <w:top w:val="none" w:sz="0" w:space="0" w:color="auto"/>
                                                <w:left w:val="none" w:sz="0" w:space="0" w:color="auto"/>
                                                <w:bottom w:val="none" w:sz="0" w:space="0" w:color="auto"/>
                                                <w:right w:val="none" w:sz="0" w:space="0" w:color="auto"/>
                                              </w:divBdr>
                                              <w:divsChild>
                                                <w:div w:id="1971936869">
                                                  <w:marLeft w:val="0"/>
                                                  <w:marRight w:val="0"/>
                                                  <w:marTop w:val="0"/>
                                                  <w:marBottom w:val="0"/>
                                                  <w:divBdr>
                                                    <w:top w:val="none" w:sz="0" w:space="0" w:color="auto"/>
                                                    <w:left w:val="none" w:sz="0" w:space="0" w:color="auto"/>
                                                    <w:bottom w:val="none" w:sz="0" w:space="0" w:color="auto"/>
                                                    <w:right w:val="none" w:sz="0" w:space="0" w:color="auto"/>
                                                  </w:divBdr>
                                                </w:div>
                                              </w:divsChild>
                                            </w:div>
                                            <w:div w:id="1794708536">
                                              <w:marLeft w:val="0"/>
                                              <w:marRight w:val="0"/>
                                              <w:marTop w:val="0"/>
                                              <w:marBottom w:val="0"/>
                                              <w:divBdr>
                                                <w:top w:val="none" w:sz="0" w:space="0" w:color="auto"/>
                                                <w:left w:val="none" w:sz="0" w:space="0" w:color="auto"/>
                                                <w:bottom w:val="none" w:sz="0" w:space="0" w:color="auto"/>
                                                <w:right w:val="none" w:sz="0" w:space="0" w:color="auto"/>
                                              </w:divBdr>
                                            </w:div>
                                          </w:divsChild>
                                        </w:div>
                                        <w:div w:id="1617367511">
                                          <w:marLeft w:val="0"/>
                                          <w:marRight w:val="0"/>
                                          <w:marTop w:val="0"/>
                                          <w:marBottom w:val="0"/>
                                          <w:divBdr>
                                            <w:top w:val="none" w:sz="0" w:space="0" w:color="auto"/>
                                            <w:left w:val="none" w:sz="0" w:space="0" w:color="auto"/>
                                            <w:bottom w:val="none" w:sz="0" w:space="0" w:color="auto"/>
                                            <w:right w:val="none" w:sz="0" w:space="0" w:color="auto"/>
                                          </w:divBdr>
                                        </w:div>
                                      </w:divsChild>
                                    </w:div>
                                    <w:div w:id="1145439517">
                                      <w:marLeft w:val="-225"/>
                                      <w:marRight w:val="-225"/>
                                      <w:marTop w:val="0"/>
                                      <w:marBottom w:val="0"/>
                                      <w:divBdr>
                                        <w:top w:val="none" w:sz="0" w:space="0" w:color="auto"/>
                                        <w:left w:val="none" w:sz="0" w:space="0" w:color="auto"/>
                                        <w:bottom w:val="none" w:sz="0" w:space="0" w:color="auto"/>
                                        <w:right w:val="none" w:sz="0" w:space="0" w:color="auto"/>
                                      </w:divBdr>
                                    </w:div>
                                    <w:div w:id="1402217885">
                                      <w:marLeft w:val="-225"/>
                                      <w:marRight w:val="-225"/>
                                      <w:marTop w:val="0"/>
                                      <w:marBottom w:val="0"/>
                                      <w:divBdr>
                                        <w:top w:val="none" w:sz="0" w:space="0" w:color="auto"/>
                                        <w:left w:val="none" w:sz="0" w:space="0" w:color="auto"/>
                                        <w:bottom w:val="none" w:sz="0" w:space="0" w:color="auto"/>
                                        <w:right w:val="none" w:sz="0" w:space="0" w:color="auto"/>
                                      </w:divBdr>
                                      <w:divsChild>
                                        <w:div w:id="489059482">
                                          <w:marLeft w:val="0"/>
                                          <w:marRight w:val="0"/>
                                          <w:marTop w:val="0"/>
                                          <w:marBottom w:val="0"/>
                                          <w:divBdr>
                                            <w:top w:val="none" w:sz="0" w:space="0" w:color="auto"/>
                                            <w:left w:val="none" w:sz="0" w:space="0" w:color="auto"/>
                                            <w:bottom w:val="none" w:sz="0" w:space="0" w:color="auto"/>
                                            <w:right w:val="none" w:sz="0" w:space="0" w:color="auto"/>
                                          </w:divBdr>
                                        </w:div>
                                        <w:div w:id="1399477081">
                                          <w:marLeft w:val="0"/>
                                          <w:marRight w:val="0"/>
                                          <w:marTop w:val="0"/>
                                          <w:marBottom w:val="0"/>
                                          <w:divBdr>
                                            <w:top w:val="none" w:sz="0" w:space="0" w:color="auto"/>
                                            <w:left w:val="none" w:sz="0" w:space="0" w:color="auto"/>
                                            <w:bottom w:val="none" w:sz="0" w:space="0" w:color="auto"/>
                                            <w:right w:val="none" w:sz="0" w:space="0" w:color="auto"/>
                                          </w:divBdr>
                                        </w:div>
                                      </w:divsChild>
                                    </w:div>
                                    <w:div w:id="1469468159">
                                      <w:marLeft w:val="-225"/>
                                      <w:marRight w:val="-225"/>
                                      <w:marTop w:val="0"/>
                                      <w:marBottom w:val="0"/>
                                      <w:divBdr>
                                        <w:top w:val="none" w:sz="0" w:space="0" w:color="auto"/>
                                        <w:left w:val="none" w:sz="0" w:space="0" w:color="auto"/>
                                        <w:bottom w:val="none" w:sz="0" w:space="0" w:color="auto"/>
                                        <w:right w:val="none" w:sz="0" w:space="0" w:color="auto"/>
                                      </w:divBdr>
                                      <w:divsChild>
                                        <w:div w:id="1284924829">
                                          <w:marLeft w:val="0"/>
                                          <w:marRight w:val="0"/>
                                          <w:marTop w:val="0"/>
                                          <w:marBottom w:val="0"/>
                                          <w:divBdr>
                                            <w:top w:val="none" w:sz="0" w:space="0" w:color="auto"/>
                                            <w:left w:val="none" w:sz="0" w:space="0" w:color="auto"/>
                                            <w:bottom w:val="none" w:sz="0" w:space="0" w:color="auto"/>
                                            <w:right w:val="none" w:sz="0" w:space="0" w:color="auto"/>
                                          </w:divBdr>
                                          <w:divsChild>
                                            <w:div w:id="1632444308">
                                              <w:marLeft w:val="0"/>
                                              <w:marRight w:val="0"/>
                                              <w:marTop w:val="0"/>
                                              <w:marBottom w:val="0"/>
                                              <w:divBdr>
                                                <w:top w:val="none" w:sz="0" w:space="0" w:color="auto"/>
                                                <w:left w:val="none" w:sz="0" w:space="0" w:color="auto"/>
                                                <w:bottom w:val="none" w:sz="0" w:space="0" w:color="auto"/>
                                                <w:right w:val="none" w:sz="0" w:space="0" w:color="auto"/>
                                              </w:divBdr>
                                            </w:div>
                                            <w:div w:id="1665742543">
                                              <w:marLeft w:val="0"/>
                                              <w:marRight w:val="0"/>
                                              <w:marTop w:val="0"/>
                                              <w:marBottom w:val="0"/>
                                              <w:divBdr>
                                                <w:top w:val="none" w:sz="0" w:space="0" w:color="auto"/>
                                                <w:left w:val="none" w:sz="0" w:space="0" w:color="auto"/>
                                                <w:bottom w:val="none" w:sz="0" w:space="0" w:color="auto"/>
                                                <w:right w:val="none" w:sz="0" w:space="0" w:color="auto"/>
                                              </w:divBdr>
                                              <w:divsChild>
                                                <w:div w:id="1913730544">
                                                  <w:marLeft w:val="0"/>
                                                  <w:marRight w:val="0"/>
                                                  <w:marTop w:val="0"/>
                                                  <w:marBottom w:val="0"/>
                                                  <w:divBdr>
                                                    <w:top w:val="none" w:sz="0" w:space="0" w:color="auto"/>
                                                    <w:left w:val="none" w:sz="0" w:space="0" w:color="auto"/>
                                                    <w:bottom w:val="none" w:sz="0" w:space="0" w:color="auto"/>
                                                    <w:right w:val="none" w:sz="0" w:space="0" w:color="auto"/>
                                                  </w:divBdr>
                                                </w:div>
                                              </w:divsChild>
                                            </w:div>
                                            <w:div w:id="21064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8093">
                                      <w:marLeft w:val="-225"/>
                                      <w:marRight w:val="-225"/>
                                      <w:marTop w:val="0"/>
                                      <w:marBottom w:val="0"/>
                                      <w:divBdr>
                                        <w:top w:val="none" w:sz="0" w:space="0" w:color="auto"/>
                                        <w:left w:val="none" w:sz="0" w:space="0" w:color="auto"/>
                                        <w:bottom w:val="none" w:sz="0" w:space="0" w:color="auto"/>
                                        <w:right w:val="none" w:sz="0" w:space="0" w:color="auto"/>
                                      </w:divBdr>
                                      <w:divsChild>
                                        <w:div w:id="1205095628">
                                          <w:marLeft w:val="0"/>
                                          <w:marRight w:val="0"/>
                                          <w:marTop w:val="0"/>
                                          <w:marBottom w:val="0"/>
                                          <w:divBdr>
                                            <w:top w:val="none" w:sz="0" w:space="0" w:color="auto"/>
                                            <w:left w:val="none" w:sz="0" w:space="0" w:color="auto"/>
                                            <w:bottom w:val="none" w:sz="0" w:space="0" w:color="auto"/>
                                            <w:right w:val="none" w:sz="0" w:space="0" w:color="auto"/>
                                          </w:divBdr>
                                          <w:divsChild>
                                            <w:div w:id="1683705249">
                                              <w:marLeft w:val="0"/>
                                              <w:marRight w:val="0"/>
                                              <w:marTop w:val="0"/>
                                              <w:marBottom w:val="0"/>
                                              <w:divBdr>
                                                <w:top w:val="none" w:sz="0" w:space="0" w:color="auto"/>
                                                <w:left w:val="none" w:sz="0" w:space="0" w:color="auto"/>
                                                <w:bottom w:val="none" w:sz="0" w:space="0" w:color="auto"/>
                                                <w:right w:val="none" w:sz="0" w:space="0" w:color="auto"/>
                                              </w:divBdr>
                                            </w:div>
                                          </w:divsChild>
                                        </w:div>
                                        <w:div w:id="1864396397">
                                          <w:marLeft w:val="0"/>
                                          <w:marRight w:val="0"/>
                                          <w:marTop w:val="0"/>
                                          <w:marBottom w:val="0"/>
                                          <w:divBdr>
                                            <w:top w:val="none" w:sz="0" w:space="0" w:color="auto"/>
                                            <w:left w:val="none" w:sz="0" w:space="0" w:color="auto"/>
                                            <w:bottom w:val="none" w:sz="0" w:space="0" w:color="auto"/>
                                            <w:right w:val="none" w:sz="0" w:space="0" w:color="auto"/>
                                          </w:divBdr>
                                        </w:div>
                                      </w:divsChild>
                                    </w:div>
                                    <w:div w:id="2097241235">
                                      <w:marLeft w:val="-225"/>
                                      <w:marRight w:val="-225"/>
                                      <w:marTop w:val="0"/>
                                      <w:marBottom w:val="0"/>
                                      <w:divBdr>
                                        <w:top w:val="none" w:sz="0" w:space="0" w:color="auto"/>
                                        <w:left w:val="none" w:sz="0" w:space="0" w:color="auto"/>
                                        <w:bottom w:val="none" w:sz="0" w:space="0" w:color="auto"/>
                                        <w:right w:val="none" w:sz="0" w:space="0" w:color="auto"/>
                                      </w:divBdr>
                                      <w:divsChild>
                                        <w:div w:id="2002418813">
                                          <w:marLeft w:val="0"/>
                                          <w:marRight w:val="0"/>
                                          <w:marTop w:val="0"/>
                                          <w:marBottom w:val="0"/>
                                          <w:divBdr>
                                            <w:top w:val="none" w:sz="0" w:space="0" w:color="auto"/>
                                            <w:left w:val="none" w:sz="0" w:space="0" w:color="auto"/>
                                            <w:bottom w:val="none" w:sz="0" w:space="0" w:color="auto"/>
                                            <w:right w:val="none" w:sz="0" w:space="0" w:color="auto"/>
                                          </w:divBdr>
                                          <w:divsChild>
                                            <w:div w:id="741877572">
                                              <w:marLeft w:val="0"/>
                                              <w:marRight w:val="0"/>
                                              <w:marTop w:val="0"/>
                                              <w:marBottom w:val="0"/>
                                              <w:divBdr>
                                                <w:top w:val="none" w:sz="0" w:space="0" w:color="auto"/>
                                                <w:left w:val="none" w:sz="0" w:space="0" w:color="auto"/>
                                                <w:bottom w:val="none" w:sz="0" w:space="0" w:color="auto"/>
                                                <w:right w:val="none" w:sz="0" w:space="0" w:color="auto"/>
                                              </w:divBdr>
                                            </w:div>
                                            <w:div w:id="768816548">
                                              <w:marLeft w:val="0"/>
                                              <w:marRight w:val="0"/>
                                              <w:marTop w:val="0"/>
                                              <w:marBottom w:val="0"/>
                                              <w:divBdr>
                                                <w:top w:val="none" w:sz="0" w:space="0" w:color="auto"/>
                                                <w:left w:val="none" w:sz="0" w:space="0" w:color="auto"/>
                                                <w:bottom w:val="none" w:sz="0" w:space="0" w:color="auto"/>
                                                <w:right w:val="none" w:sz="0" w:space="0" w:color="auto"/>
                                              </w:divBdr>
                                              <w:divsChild>
                                                <w:div w:id="2130392679">
                                                  <w:marLeft w:val="0"/>
                                                  <w:marRight w:val="0"/>
                                                  <w:marTop w:val="0"/>
                                                  <w:marBottom w:val="0"/>
                                                  <w:divBdr>
                                                    <w:top w:val="none" w:sz="0" w:space="0" w:color="auto"/>
                                                    <w:left w:val="none" w:sz="0" w:space="0" w:color="auto"/>
                                                    <w:bottom w:val="none" w:sz="0" w:space="0" w:color="auto"/>
                                                    <w:right w:val="none" w:sz="0" w:space="0" w:color="auto"/>
                                                  </w:divBdr>
                                                </w:div>
                                              </w:divsChild>
                                            </w:div>
                                            <w:div w:id="16823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2EB44-3E09-4809-B332-2A0F20DE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Gina Brandenburg, M.S., CHES___2175 Pacific Ave. #A-3</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Gina Brandenburg, M.S., CHES___2175 Pacific Ave. #A-3</dc:title>
  <dc:creator>TDK ELECTRONICS CORP.</dc:creator>
  <cp:lastModifiedBy>Windows User</cp:lastModifiedBy>
  <cp:revision>4</cp:revision>
  <cp:lastPrinted>2002-01-29T23:07:00Z</cp:lastPrinted>
  <dcterms:created xsi:type="dcterms:W3CDTF">2021-02-08T12:45:00Z</dcterms:created>
  <dcterms:modified xsi:type="dcterms:W3CDTF">2021-08-09T17:32:00Z</dcterms:modified>
</cp:coreProperties>
</file>